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6E9A" w14:textId="32AFC078" w:rsidR="00DD6D0D" w:rsidRPr="00BF6AEE" w:rsidRDefault="00DD6D0D" w:rsidP="73DF7A0A">
      <w:pPr>
        <w:rPr>
          <w:rFonts w:cs="Arial"/>
          <w:sz w:val="20"/>
          <w:szCs w:val="20"/>
        </w:rPr>
      </w:pPr>
    </w:p>
    <w:p w14:paraId="4530E06A" w14:textId="25BBDEC0" w:rsidR="00DD6D0D" w:rsidRPr="00BF6AEE" w:rsidRDefault="1C0037C0" w:rsidP="00DD6D0D">
      <w:r>
        <w:rPr>
          <w:noProof/>
        </w:rPr>
        <w:drawing>
          <wp:inline distT="0" distB="0" distL="0" distR="0" wp14:anchorId="23A4362A" wp14:editId="3FBA10F4">
            <wp:extent cx="1481456" cy="646232"/>
            <wp:effectExtent l="0" t="0" r="0" b="0"/>
            <wp:docPr id="20284925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92545" name=""/>
                    <pic:cNvPicPr/>
                  </pic:nvPicPr>
                  <pic:blipFill>
                    <a:blip r:embed="rId11">
                      <a:extLst>
                        <a:ext uri="{28A0092B-C50C-407E-A947-70E740481C1C}">
                          <a14:useLocalDpi xmlns:a14="http://schemas.microsoft.com/office/drawing/2010/main" val="0"/>
                        </a:ext>
                      </a:extLst>
                    </a:blip>
                    <a:stretch>
                      <a:fillRect/>
                    </a:stretch>
                  </pic:blipFill>
                  <pic:spPr>
                    <a:xfrm>
                      <a:off x="0" y="0"/>
                      <a:ext cx="1481456" cy="646232"/>
                    </a:xfrm>
                    <a:prstGeom prst="rect">
                      <a:avLst/>
                    </a:prstGeom>
                  </pic:spPr>
                </pic:pic>
              </a:graphicData>
            </a:graphic>
          </wp:inline>
        </w:drawing>
      </w:r>
    </w:p>
    <w:p w14:paraId="7F1E0D82" w14:textId="77777777" w:rsidR="00DD6D0D" w:rsidRPr="00BF6AEE" w:rsidRDefault="00DD6D0D" w:rsidP="00DD6D0D">
      <w:pPr>
        <w:rPr>
          <w:rFonts w:cs="Arial"/>
          <w:sz w:val="20"/>
          <w:szCs w:val="20"/>
        </w:rPr>
      </w:pPr>
    </w:p>
    <w:p w14:paraId="3EF92D9C" w14:textId="77777777" w:rsidR="00DD6D0D" w:rsidRPr="00BF6AEE" w:rsidRDefault="00DD6D0D" w:rsidP="00DD6D0D">
      <w:pPr>
        <w:rPr>
          <w:rFonts w:cs="Arial"/>
          <w:sz w:val="20"/>
          <w:szCs w:val="20"/>
        </w:rPr>
      </w:pPr>
    </w:p>
    <w:p w14:paraId="3EE46F11" w14:textId="54AB1655" w:rsidR="00633F20" w:rsidRDefault="00DD6D0D" w:rsidP="00DD6D0D">
      <w:pPr>
        <w:jc w:val="center"/>
        <w:rPr>
          <w:rFonts w:cs="Arial"/>
          <w:b/>
        </w:rPr>
      </w:pPr>
      <w:r w:rsidRPr="001D1219">
        <w:rPr>
          <w:rFonts w:cs="Arial"/>
          <w:b/>
        </w:rPr>
        <w:t xml:space="preserve">CRS REQUEST FOR </w:t>
      </w:r>
      <w:r w:rsidR="00E60A0B">
        <w:rPr>
          <w:rFonts w:cs="Arial"/>
          <w:b/>
        </w:rPr>
        <w:t>Q</w:t>
      </w:r>
      <w:r w:rsidR="00274B04">
        <w:rPr>
          <w:rFonts w:cs="Arial"/>
          <w:b/>
        </w:rPr>
        <w:t>UOTATION</w:t>
      </w:r>
      <w:r w:rsidR="00274B04" w:rsidRPr="001D1219">
        <w:rPr>
          <w:rFonts w:cs="Arial"/>
          <w:b/>
        </w:rPr>
        <w:t xml:space="preserve"> </w:t>
      </w:r>
      <w:r w:rsidR="00633F20">
        <w:rPr>
          <w:rFonts w:cs="Arial"/>
          <w:b/>
        </w:rPr>
        <w:t>–</w:t>
      </w:r>
      <w:r w:rsidRPr="001D1219">
        <w:rPr>
          <w:rFonts w:cs="Arial"/>
          <w:b/>
        </w:rPr>
        <w:t xml:space="preserve"> RF</w:t>
      </w:r>
      <w:r w:rsidR="00E60A0B">
        <w:rPr>
          <w:rFonts w:cs="Arial"/>
          <w:b/>
        </w:rPr>
        <w:t>Q</w:t>
      </w:r>
    </w:p>
    <w:p w14:paraId="61DE62B3" w14:textId="3D3B0D9D" w:rsidR="001E3738" w:rsidRPr="001D1219" w:rsidRDefault="00633F20" w:rsidP="00DD6D0D">
      <w:pPr>
        <w:jc w:val="center"/>
        <w:rPr>
          <w:rFonts w:cs="Arial"/>
          <w:b/>
        </w:rPr>
      </w:pPr>
      <w:r>
        <w:rPr>
          <w:rFonts w:cs="Arial"/>
          <w:b/>
        </w:rPr>
        <w:t>One Envelope Bidding Process</w:t>
      </w:r>
      <w:r w:rsidR="00DD6D0D" w:rsidRPr="001D1219">
        <w:rPr>
          <w:rFonts w:cs="Arial"/>
          <w:b/>
        </w:rPr>
        <w:t xml:space="preserve"> </w:t>
      </w:r>
    </w:p>
    <w:p w14:paraId="67780192" w14:textId="77777777" w:rsidR="00A21077" w:rsidRPr="001D1219" w:rsidRDefault="00A21077" w:rsidP="00DD6D0D">
      <w:pPr>
        <w:jc w:val="center"/>
        <w:rPr>
          <w:rFonts w:cs="Arial"/>
          <w:b/>
        </w:rPr>
      </w:pPr>
    </w:p>
    <w:p w14:paraId="255D5179" w14:textId="1951D32B" w:rsidR="001E3738" w:rsidRPr="001D1219" w:rsidRDefault="001C65EE" w:rsidP="001E3738">
      <w:pPr>
        <w:jc w:val="center"/>
        <w:rPr>
          <w:rFonts w:cs="Arial"/>
          <w:b/>
        </w:rPr>
      </w:pPr>
      <w:bookmarkStart w:id="0" w:name="_Hlk156919672"/>
      <w:r>
        <w:rPr>
          <w:rFonts w:cs="Arial"/>
          <w:b/>
        </w:rPr>
        <w:t xml:space="preserve">PROVISION OF </w:t>
      </w:r>
      <w:r w:rsidR="00164616">
        <w:rPr>
          <w:rFonts w:cs="Arial"/>
          <w:b/>
        </w:rPr>
        <w:t xml:space="preserve">Printing materials </w:t>
      </w:r>
      <w:r w:rsidR="009D135E">
        <w:rPr>
          <w:rFonts w:cs="Arial"/>
          <w:b/>
        </w:rPr>
        <w:t xml:space="preserve"> </w:t>
      </w:r>
    </w:p>
    <w:bookmarkEnd w:id="0"/>
    <w:p w14:paraId="24D548F9" w14:textId="77777777" w:rsidR="001E3738" w:rsidRPr="001D1219" w:rsidRDefault="001E3738" w:rsidP="00DD6D0D">
      <w:pPr>
        <w:jc w:val="center"/>
        <w:rPr>
          <w:rFonts w:cs="Arial"/>
          <w:b/>
        </w:rPr>
      </w:pPr>
    </w:p>
    <w:p w14:paraId="78579D66" w14:textId="558F2FEC" w:rsidR="00DD6D0D" w:rsidRPr="001D1219" w:rsidRDefault="00633F20" w:rsidP="00164616">
      <w:pPr>
        <w:jc w:val="center"/>
        <w:rPr>
          <w:rFonts w:cs="Arial"/>
          <w:b/>
        </w:rPr>
      </w:pPr>
      <w:r>
        <w:rPr>
          <w:rFonts w:cs="Arial"/>
          <w:b/>
        </w:rPr>
        <w:t>Tender</w:t>
      </w:r>
      <w:r w:rsidR="00EE13E1">
        <w:rPr>
          <w:rFonts w:cs="Arial"/>
          <w:b/>
        </w:rPr>
        <w:t xml:space="preserve"> Reference</w:t>
      </w:r>
      <w:r w:rsidR="0094766C">
        <w:rPr>
          <w:rFonts w:cs="Arial"/>
          <w:b/>
        </w:rPr>
        <w:t xml:space="preserve">: </w:t>
      </w:r>
      <w:r w:rsidR="0094766C" w:rsidRPr="00FD3718">
        <w:rPr>
          <w:rFonts w:cs="Arial"/>
          <w:b/>
          <w:bCs/>
        </w:rPr>
        <w:t>SD</w:t>
      </w:r>
      <w:r w:rsidR="00164616" w:rsidRPr="00164616">
        <w:rPr>
          <w:rFonts w:cs="Arial"/>
          <w:b/>
          <w:bCs/>
        </w:rPr>
        <w:t>-CRS-531619-GO-RFQ</w:t>
      </w:r>
    </w:p>
    <w:p w14:paraId="1095D63E" w14:textId="77777777" w:rsidR="00451B55" w:rsidRPr="001D1219" w:rsidRDefault="00451B55" w:rsidP="00DD6D0D">
      <w:pPr>
        <w:jc w:val="center"/>
        <w:rPr>
          <w:rFonts w:cs="Arial"/>
          <w:b/>
        </w:rPr>
      </w:pPr>
    </w:p>
    <w:p w14:paraId="748AAF72" w14:textId="689A1071" w:rsidR="00DD6D0D" w:rsidRPr="001D1219" w:rsidRDefault="000970D3" w:rsidP="00DD6D0D">
      <w:pPr>
        <w:jc w:val="center"/>
        <w:rPr>
          <w:rFonts w:cs="Arial"/>
          <w:b/>
        </w:rPr>
      </w:pPr>
      <w:r w:rsidRPr="001D1219">
        <w:rPr>
          <w:rFonts w:cs="Arial"/>
          <w:b/>
        </w:rPr>
        <w:t>FUND</w:t>
      </w:r>
      <w:r>
        <w:rPr>
          <w:rFonts w:cs="Arial"/>
          <w:b/>
        </w:rPr>
        <w:t>ED</w:t>
      </w:r>
      <w:r w:rsidR="00DD6D0D" w:rsidRPr="001D1219">
        <w:rPr>
          <w:rFonts w:cs="Arial"/>
          <w:b/>
        </w:rPr>
        <w:t xml:space="preserve"> BY </w:t>
      </w:r>
    </w:p>
    <w:p w14:paraId="0BD72057" w14:textId="77777777" w:rsidR="00451B55" w:rsidRPr="001D1219" w:rsidRDefault="00451B55" w:rsidP="00DD6D0D">
      <w:pPr>
        <w:jc w:val="center"/>
        <w:rPr>
          <w:rFonts w:cs="Arial"/>
          <w:b/>
        </w:rPr>
      </w:pPr>
    </w:p>
    <w:p w14:paraId="04F15506" w14:textId="417C46BD" w:rsidR="006510FD" w:rsidRPr="001D1219" w:rsidRDefault="005E6F0B" w:rsidP="00DD6D0D">
      <w:pPr>
        <w:jc w:val="center"/>
        <w:rPr>
          <w:rFonts w:cs="Arial"/>
          <w:b/>
        </w:rPr>
      </w:pPr>
      <w:r>
        <w:rPr>
          <w:rFonts w:cs="Arial"/>
          <w:b/>
        </w:rPr>
        <w:t>World Bank</w:t>
      </w:r>
    </w:p>
    <w:p w14:paraId="5D895249" w14:textId="77777777" w:rsidR="00DD6D0D" w:rsidRPr="00BF6AEE" w:rsidRDefault="00DD6D0D" w:rsidP="00DD6D0D">
      <w:pPr>
        <w:jc w:val="center"/>
        <w:rPr>
          <w:rFonts w:cs="Arial"/>
          <w:b/>
          <w:sz w:val="20"/>
          <w:szCs w:val="20"/>
        </w:rPr>
      </w:pPr>
    </w:p>
    <w:p w14:paraId="6A4FAA11" w14:textId="77777777" w:rsidR="00637A1E" w:rsidRDefault="00637A1E" w:rsidP="00DD6D0D">
      <w:pPr>
        <w:jc w:val="center"/>
        <w:rPr>
          <w:rFonts w:cs="Arial"/>
          <w:sz w:val="20"/>
          <w:szCs w:val="20"/>
        </w:rPr>
      </w:pPr>
    </w:p>
    <w:p w14:paraId="5A9273B3" w14:textId="77777777" w:rsidR="00637A1E" w:rsidRDefault="00637A1E" w:rsidP="00DD6D0D">
      <w:pPr>
        <w:jc w:val="center"/>
        <w:rPr>
          <w:rFonts w:cs="Arial"/>
          <w:sz w:val="20"/>
          <w:szCs w:val="20"/>
        </w:rPr>
      </w:pPr>
    </w:p>
    <w:p w14:paraId="645944F3" w14:textId="77777777" w:rsidR="00637A1E" w:rsidRDefault="00637A1E" w:rsidP="00DD6D0D">
      <w:pPr>
        <w:jc w:val="center"/>
        <w:rPr>
          <w:rFonts w:cs="Arial"/>
          <w:sz w:val="20"/>
          <w:szCs w:val="20"/>
        </w:rPr>
      </w:pPr>
    </w:p>
    <w:p w14:paraId="3B3972F9" w14:textId="77777777" w:rsidR="00637A1E" w:rsidRDefault="00637A1E" w:rsidP="00DD6D0D">
      <w:pPr>
        <w:jc w:val="center"/>
        <w:rPr>
          <w:rFonts w:cs="Arial"/>
          <w:sz w:val="20"/>
          <w:szCs w:val="20"/>
        </w:rPr>
      </w:pPr>
    </w:p>
    <w:p w14:paraId="6619D60C" w14:textId="77777777" w:rsidR="00637A1E" w:rsidRDefault="00637A1E" w:rsidP="00DD6D0D">
      <w:pPr>
        <w:jc w:val="center"/>
        <w:rPr>
          <w:rFonts w:cs="Arial"/>
          <w:sz w:val="20"/>
          <w:szCs w:val="20"/>
        </w:rPr>
      </w:pPr>
    </w:p>
    <w:p w14:paraId="050F5628" w14:textId="77777777" w:rsidR="00637A1E" w:rsidRDefault="00637A1E" w:rsidP="00DD6D0D">
      <w:pPr>
        <w:jc w:val="center"/>
        <w:rPr>
          <w:rFonts w:cs="Arial"/>
          <w:sz w:val="20"/>
          <w:szCs w:val="20"/>
        </w:rPr>
      </w:pPr>
    </w:p>
    <w:p w14:paraId="2EBD9807" w14:textId="77777777" w:rsidR="00637A1E" w:rsidRDefault="00637A1E" w:rsidP="00DD6D0D">
      <w:pPr>
        <w:jc w:val="center"/>
        <w:rPr>
          <w:rFonts w:cs="Arial"/>
          <w:sz w:val="20"/>
          <w:szCs w:val="20"/>
        </w:rPr>
      </w:pPr>
    </w:p>
    <w:p w14:paraId="0FF3AEB9" w14:textId="77777777" w:rsidR="00637A1E" w:rsidRDefault="00637A1E" w:rsidP="00DD6D0D">
      <w:pPr>
        <w:jc w:val="center"/>
        <w:rPr>
          <w:rFonts w:cs="Arial"/>
          <w:sz w:val="20"/>
          <w:szCs w:val="20"/>
        </w:rPr>
      </w:pPr>
    </w:p>
    <w:p w14:paraId="373AD5AC" w14:textId="77777777" w:rsidR="00637A1E" w:rsidRDefault="00637A1E" w:rsidP="00DD6D0D">
      <w:pPr>
        <w:jc w:val="center"/>
        <w:rPr>
          <w:rFonts w:cs="Arial"/>
          <w:sz w:val="20"/>
          <w:szCs w:val="20"/>
        </w:rPr>
      </w:pPr>
    </w:p>
    <w:p w14:paraId="69345744" w14:textId="77777777" w:rsidR="00637A1E" w:rsidRDefault="00637A1E" w:rsidP="00DD6D0D">
      <w:pPr>
        <w:jc w:val="center"/>
        <w:rPr>
          <w:rFonts w:cs="Arial"/>
          <w:sz w:val="20"/>
          <w:szCs w:val="20"/>
        </w:rPr>
      </w:pPr>
    </w:p>
    <w:p w14:paraId="06FBE3E7" w14:textId="77777777" w:rsidR="00637A1E" w:rsidRDefault="00637A1E" w:rsidP="00DD6D0D">
      <w:pPr>
        <w:jc w:val="center"/>
        <w:rPr>
          <w:rFonts w:cs="Arial"/>
          <w:sz w:val="20"/>
          <w:szCs w:val="20"/>
        </w:rPr>
      </w:pPr>
    </w:p>
    <w:p w14:paraId="5094BD87" w14:textId="77777777" w:rsidR="00637A1E" w:rsidRDefault="00637A1E" w:rsidP="00DD6D0D">
      <w:pPr>
        <w:jc w:val="center"/>
        <w:rPr>
          <w:rFonts w:cs="Arial"/>
          <w:sz w:val="20"/>
          <w:szCs w:val="20"/>
        </w:rPr>
      </w:pPr>
    </w:p>
    <w:p w14:paraId="763A3BBF" w14:textId="77777777" w:rsidR="00637A1E" w:rsidRDefault="00637A1E" w:rsidP="00DD6D0D">
      <w:pPr>
        <w:jc w:val="center"/>
        <w:rPr>
          <w:rFonts w:cs="Arial"/>
          <w:sz w:val="20"/>
          <w:szCs w:val="20"/>
        </w:rPr>
      </w:pPr>
    </w:p>
    <w:p w14:paraId="7A0A2C4B" w14:textId="77777777" w:rsidR="00637A1E" w:rsidRDefault="00637A1E" w:rsidP="00DD6D0D">
      <w:pPr>
        <w:jc w:val="center"/>
        <w:rPr>
          <w:rFonts w:cs="Arial"/>
          <w:sz w:val="20"/>
          <w:szCs w:val="20"/>
        </w:rPr>
      </w:pPr>
    </w:p>
    <w:p w14:paraId="33676EA1" w14:textId="77777777" w:rsidR="00637A1E" w:rsidRDefault="00637A1E" w:rsidP="00DD6D0D">
      <w:pPr>
        <w:jc w:val="center"/>
        <w:rPr>
          <w:rFonts w:cs="Arial"/>
          <w:sz w:val="20"/>
          <w:szCs w:val="20"/>
        </w:rPr>
      </w:pPr>
    </w:p>
    <w:p w14:paraId="3B49C3A4" w14:textId="77777777" w:rsidR="00637A1E" w:rsidRDefault="00637A1E" w:rsidP="00DD6D0D">
      <w:pPr>
        <w:jc w:val="center"/>
        <w:rPr>
          <w:rFonts w:cs="Arial"/>
          <w:sz w:val="20"/>
          <w:szCs w:val="20"/>
        </w:rPr>
      </w:pPr>
    </w:p>
    <w:p w14:paraId="053D491D" w14:textId="77777777" w:rsidR="00637A1E" w:rsidRDefault="00637A1E" w:rsidP="00DD6D0D">
      <w:pPr>
        <w:jc w:val="center"/>
        <w:rPr>
          <w:rFonts w:cs="Arial"/>
          <w:sz w:val="20"/>
          <w:szCs w:val="20"/>
        </w:rPr>
      </w:pPr>
    </w:p>
    <w:p w14:paraId="4DC75235" w14:textId="77777777" w:rsidR="00637A1E" w:rsidRDefault="00637A1E" w:rsidP="00DD6D0D">
      <w:pPr>
        <w:jc w:val="center"/>
        <w:rPr>
          <w:rFonts w:cs="Arial"/>
          <w:sz w:val="20"/>
          <w:szCs w:val="20"/>
        </w:rPr>
      </w:pPr>
    </w:p>
    <w:p w14:paraId="6D81DA22" w14:textId="77777777" w:rsidR="00637A1E" w:rsidRDefault="00637A1E" w:rsidP="00DD6D0D">
      <w:pPr>
        <w:jc w:val="center"/>
        <w:rPr>
          <w:rFonts w:cs="Arial"/>
          <w:sz w:val="20"/>
          <w:szCs w:val="20"/>
        </w:rPr>
      </w:pPr>
    </w:p>
    <w:p w14:paraId="1AC42E08" w14:textId="77777777" w:rsidR="00637A1E" w:rsidRDefault="00637A1E" w:rsidP="00DD6D0D">
      <w:pPr>
        <w:jc w:val="center"/>
        <w:rPr>
          <w:rFonts w:cs="Arial"/>
          <w:sz w:val="20"/>
          <w:szCs w:val="20"/>
        </w:rPr>
      </w:pPr>
    </w:p>
    <w:p w14:paraId="2CE53AC8" w14:textId="77777777" w:rsidR="00637A1E" w:rsidRDefault="00637A1E" w:rsidP="00DD6D0D">
      <w:pPr>
        <w:jc w:val="center"/>
        <w:rPr>
          <w:rFonts w:cs="Arial"/>
          <w:sz w:val="20"/>
          <w:szCs w:val="20"/>
        </w:rPr>
      </w:pPr>
    </w:p>
    <w:p w14:paraId="14848662" w14:textId="77777777" w:rsidR="00637A1E" w:rsidRDefault="00637A1E" w:rsidP="00DD6D0D">
      <w:pPr>
        <w:jc w:val="center"/>
        <w:rPr>
          <w:rFonts w:cs="Arial"/>
          <w:sz w:val="20"/>
          <w:szCs w:val="20"/>
        </w:rPr>
      </w:pPr>
    </w:p>
    <w:p w14:paraId="6E32088D" w14:textId="77777777" w:rsidR="00894F06" w:rsidRDefault="00894F06" w:rsidP="00DD6D0D">
      <w:pPr>
        <w:jc w:val="center"/>
        <w:rPr>
          <w:rFonts w:cs="Arial"/>
          <w:sz w:val="20"/>
          <w:szCs w:val="20"/>
        </w:rPr>
        <w:sectPr w:rsidR="00894F06" w:rsidSect="000D5FFA">
          <w:footerReference w:type="default" r:id="rId12"/>
          <w:pgSz w:w="11906" w:h="16838" w:code="9"/>
          <w:pgMar w:top="1260" w:right="1736" w:bottom="990" w:left="1170" w:header="720" w:footer="720" w:gutter="0"/>
          <w:pgNumType w:fmt="lowerRoman" w:start="1"/>
          <w:cols w:space="720"/>
          <w:docGrid w:linePitch="360"/>
        </w:sectPr>
      </w:pPr>
    </w:p>
    <w:p w14:paraId="7BCB76F1" w14:textId="38473580" w:rsidR="00DD6D0D" w:rsidRPr="00BF6AEE" w:rsidRDefault="00DD6D0D" w:rsidP="00DD6D0D">
      <w:pPr>
        <w:jc w:val="center"/>
        <w:rPr>
          <w:rFonts w:cs="Arial"/>
          <w:b/>
        </w:rPr>
      </w:pPr>
      <w:r w:rsidRPr="00BF6AEE">
        <w:rPr>
          <w:rFonts w:cs="Arial"/>
          <w:b/>
        </w:rPr>
        <w:lastRenderedPageBreak/>
        <w:t xml:space="preserve">Request for </w:t>
      </w:r>
      <w:r w:rsidR="00087806">
        <w:rPr>
          <w:rFonts w:cs="Arial"/>
          <w:b/>
        </w:rPr>
        <w:t>Quotation</w:t>
      </w:r>
    </w:p>
    <w:p w14:paraId="479F044B" w14:textId="77777777" w:rsidR="00DD6D0D" w:rsidRPr="00BF6AEE" w:rsidRDefault="00DD6D0D" w:rsidP="00DD6D0D">
      <w:pPr>
        <w:rPr>
          <w:rFonts w:cs="Arial"/>
          <w:sz w:val="20"/>
          <w:szCs w:val="20"/>
        </w:rPr>
      </w:pPr>
    </w:p>
    <w:p w14:paraId="6355C2A0" w14:textId="44952413" w:rsidR="00A108A8" w:rsidRPr="00BF6AEE" w:rsidRDefault="00DD6D0D" w:rsidP="001C65EE">
      <w:pPr>
        <w:rPr>
          <w:rFonts w:cs="Arial"/>
          <w:b/>
          <w:sz w:val="20"/>
          <w:szCs w:val="20"/>
        </w:rPr>
      </w:pPr>
      <w:r w:rsidRPr="00BF6AEE">
        <w:rPr>
          <w:rFonts w:cs="Arial"/>
          <w:b/>
          <w:bCs/>
          <w:sz w:val="20"/>
          <w:szCs w:val="20"/>
        </w:rPr>
        <w:t xml:space="preserve">Title: </w:t>
      </w:r>
      <w:r w:rsidR="001C65EE">
        <w:rPr>
          <w:rFonts w:cs="Arial"/>
          <w:b/>
          <w:bCs/>
          <w:sz w:val="20"/>
          <w:szCs w:val="20"/>
        </w:rPr>
        <w:t xml:space="preserve">Procurement of </w:t>
      </w:r>
      <w:r w:rsidR="006B4B12">
        <w:rPr>
          <w:rFonts w:cs="Arial"/>
          <w:b/>
          <w:bCs/>
          <w:sz w:val="20"/>
          <w:szCs w:val="20"/>
        </w:rPr>
        <w:t>Printers</w:t>
      </w:r>
    </w:p>
    <w:p w14:paraId="35A60688" w14:textId="6C18518F" w:rsidR="004539F2" w:rsidRDefault="004539F2" w:rsidP="00DD6D0D">
      <w:pPr>
        <w:rPr>
          <w:rFonts w:cs="Arial"/>
          <w:sz w:val="20"/>
          <w:szCs w:val="20"/>
        </w:rPr>
      </w:pPr>
    </w:p>
    <w:p w14:paraId="2327016B" w14:textId="30101CC0" w:rsidR="005E6F0B" w:rsidRPr="004A2C5F" w:rsidRDefault="005E6F0B" w:rsidP="4C764BCE">
      <w:pPr>
        <w:tabs>
          <w:tab w:val="left" w:pos="6660"/>
        </w:tabs>
        <w:suppressAutoHyphens/>
        <w:spacing w:after="60"/>
      </w:pPr>
      <w:r w:rsidRPr="4C764BCE">
        <w:rPr>
          <w:b/>
          <w:bCs/>
        </w:rPr>
        <w:t>Name of Project:</w:t>
      </w:r>
      <w:r w:rsidRPr="004A2C5F">
        <w:rPr>
          <w:spacing w:val="-2"/>
        </w:rPr>
        <w:t xml:space="preserve"> </w:t>
      </w:r>
      <w:r w:rsidRPr="4C764BCE">
        <w:t>Enhancing Community Resilience / Thabat</w:t>
      </w:r>
      <w:r w:rsidR="00525191">
        <w:t xml:space="preserve"> Project</w:t>
      </w:r>
    </w:p>
    <w:p w14:paraId="3930E0A6" w14:textId="435B7281" w:rsidR="005E6F0B" w:rsidRDefault="005E6F0B" w:rsidP="00DD6D0D">
      <w:r w:rsidRPr="004A2C5F">
        <w:rPr>
          <w:b/>
        </w:rPr>
        <w:t>Grant No.:</w:t>
      </w:r>
      <w:r w:rsidRPr="004A2C5F">
        <w:t xml:space="preserve"> </w:t>
      </w:r>
      <w:r>
        <w:t>E4710 – SD</w:t>
      </w:r>
    </w:p>
    <w:p w14:paraId="4C3E1B03" w14:textId="45258021" w:rsidR="005E6F0B" w:rsidRPr="00BF6AEE" w:rsidRDefault="005E6F0B" w:rsidP="00164616">
      <w:pPr>
        <w:rPr>
          <w:rFonts w:cs="Arial"/>
          <w:sz w:val="20"/>
          <w:szCs w:val="20"/>
        </w:rPr>
      </w:pPr>
      <w:r w:rsidRPr="005E6F0B">
        <w:rPr>
          <w:b/>
        </w:rPr>
        <w:t>Procurement Plan Ref:</w:t>
      </w:r>
      <w:r>
        <w:t xml:space="preserve"> </w:t>
      </w:r>
      <w:r w:rsidR="00164616" w:rsidRPr="00164616">
        <w:rPr>
          <w:b/>
          <w:bCs/>
        </w:rPr>
        <w:t>SD-CRS-531619-GO-RFQ</w:t>
      </w:r>
    </w:p>
    <w:p w14:paraId="26E2BBD1" w14:textId="36059DF2" w:rsidR="00DD6D0D" w:rsidRPr="005E6F0B" w:rsidRDefault="00310297" w:rsidP="00164616">
      <w:pPr>
        <w:rPr>
          <w:rFonts w:cs="Arial"/>
          <w:b/>
          <w:bCs/>
        </w:rPr>
      </w:pPr>
      <w:r>
        <w:rPr>
          <w:b/>
          <w:bCs/>
        </w:rPr>
        <w:t>RFB</w:t>
      </w:r>
      <w:r w:rsidR="00DD6D0D" w:rsidRPr="4C764BCE">
        <w:rPr>
          <w:b/>
          <w:bCs/>
        </w:rPr>
        <w:t xml:space="preserve"> number: </w:t>
      </w:r>
      <w:r w:rsidR="00164616" w:rsidRPr="00164616">
        <w:rPr>
          <w:rFonts w:ascii="Arial" w:hAnsi="Arial" w:cs="Arial"/>
          <w:b/>
          <w:bCs/>
          <w:sz w:val="20"/>
          <w:szCs w:val="20"/>
        </w:rPr>
        <w:t>SD-CRS-531619-GO-RFQ</w:t>
      </w:r>
      <w:r w:rsidR="00DD6D0D">
        <w:tab/>
      </w:r>
      <w:r w:rsidR="000766A2">
        <w:t xml:space="preserve"> </w:t>
      </w:r>
    </w:p>
    <w:p w14:paraId="634C0F60" w14:textId="77777777" w:rsidR="00DD6D0D" w:rsidRPr="00BF6AEE" w:rsidRDefault="00DD6D0D" w:rsidP="00DD6D0D">
      <w:pPr>
        <w:rPr>
          <w:rFonts w:cs="Arial"/>
          <w:b/>
          <w:sz w:val="20"/>
          <w:szCs w:val="20"/>
        </w:rPr>
      </w:pPr>
    </w:p>
    <w:p w14:paraId="77F6B688" w14:textId="32F52F78" w:rsidR="00DD6D0D" w:rsidRPr="00BF6AEE" w:rsidRDefault="73DF7A0A" w:rsidP="73DF7A0A">
      <w:pPr>
        <w:rPr>
          <w:rFonts w:cs="Times"/>
          <w:b/>
          <w:bCs/>
          <w:sz w:val="20"/>
          <w:szCs w:val="20"/>
        </w:rPr>
      </w:pPr>
      <w:r w:rsidRPr="000C0925">
        <w:rPr>
          <w:rFonts w:cs="Times"/>
          <w:b/>
          <w:bCs/>
          <w:sz w:val="20"/>
          <w:szCs w:val="20"/>
        </w:rPr>
        <w:t xml:space="preserve">CRS is accepting Bids from suppliers for the </w:t>
      </w:r>
      <w:r w:rsidR="00164616">
        <w:rPr>
          <w:rFonts w:cs="Times"/>
          <w:b/>
          <w:bCs/>
          <w:sz w:val="20"/>
          <w:szCs w:val="20"/>
        </w:rPr>
        <w:t>printing materials</w:t>
      </w:r>
      <w:r w:rsidR="007D5836">
        <w:rPr>
          <w:rFonts w:cs="Times"/>
          <w:b/>
          <w:bCs/>
          <w:sz w:val="20"/>
          <w:szCs w:val="20"/>
        </w:rPr>
        <w:t xml:space="preserve"> for the Health Facility center </w:t>
      </w:r>
    </w:p>
    <w:p w14:paraId="4EC56562" w14:textId="2FC7F154" w:rsidR="00DD6D0D" w:rsidRPr="00BF6AEE" w:rsidRDefault="00164616" w:rsidP="00DD6D0D">
      <w:pPr>
        <w:rPr>
          <w:rFonts w:cs="Arial"/>
          <w:b/>
          <w:sz w:val="20"/>
          <w:szCs w:val="20"/>
        </w:rPr>
      </w:pPr>
      <w:r>
        <w:rPr>
          <w:rFonts w:cs="Arial"/>
          <w:b/>
          <w:sz w:val="20"/>
          <w:szCs w:val="20"/>
        </w:rPr>
        <w:t xml:space="preserve"> </w:t>
      </w:r>
    </w:p>
    <w:p w14:paraId="05CF42B0" w14:textId="77777777" w:rsidR="00DD6D0D" w:rsidRPr="00BF6AEE" w:rsidRDefault="00DD6D0D" w:rsidP="00DD6D0D">
      <w:pPr>
        <w:numPr>
          <w:ilvl w:val="0"/>
          <w:numId w:val="20"/>
        </w:numPr>
        <w:rPr>
          <w:rFonts w:cs="Arial"/>
          <w:b/>
          <w:sz w:val="20"/>
          <w:szCs w:val="20"/>
        </w:rPr>
      </w:pPr>
      <w:r w:rsidRPr="00BF6AEE">
        <w:rPr>
          <w:rFonts w:cs="Arial"/>
          <w:b/>
          <w:sz w:val="20"/>
          <w:szCs w:val="20"/>
        </w:rPr>
        <w:t>Requirements and price list</w:t>
      </w:r>
    </w:p>
    <w:p w14:paraId="7B3E047E" w14:textId="77777777" w:rsidR="00DD6D0D" w:rsidRPr="00BF6AEE" w:rsidRDefault="00DD6D0D" w:rsidP="00DD6D0D">
      <w:pPr>
        <w:rPr>
          <w:rFonts w:cs="Arial"/>
          <w:b/>
          <w:sz w:val="20"/>
          <w:szCs w:val="20"/>
        </w:rPr>
      </w:pPr>
    </w:p>
    <w:p w14:paraId="153F5C93" w14:textId="77777777" w:rsidR="00DD6D0D" w:rsidRPr="001E4C25" w:rsidRDefault="00DD6D0D" w:rsidP="00DD6D0D">
      <w:pPr>
        <w:ind w:left="360"/>
        <w:rPr>
          <w:rFonts w:cs="Arial"/>
          <w:b/>
          <w:bCs/>
          <w:sz w:val="20"/>
          <w:szCs w:val="20"/>
        </w:rPr>
      </w:pPr>
      <w:r w:rsidRPr="00BF6AEE">
        <w:rPr>
          <w:rFonts w:cs="Arial"/>
          <w:sz w:val="20"/>
          <w:szCs w:val="20"/>
        </w:rPr>
        <w:t xml:space="preserve">Quotations need to be submitted using </w:t>
      </w:r>
      <w:r w:rsidRPr="001E4C25">
        <w:rPr>
          <w:rFonts w:cs="Arial"/>
          <w:b/>
          <w:bCs/>
          <w:sz w:val="20"/>
          <w:szCs w:val="20"/>
        </w:rPr>
        <w:t>the</w:t>
      </w:r>
      <w:r w:rsidRPr="001E4C25">
        <w:rPr>
          <w:rFonts w:cs="Arial"/>
          <w:b/>
          <w:bCs/>
          <w:i/>
          <w:sz w:val="20"/>
          <w:szCs w:val="20"/>
        </w:rPr>
        <w:t xml:space="preserve"> Price List</w:t>
      </w:r>
      <w:r w:rsidRPr="001E4C25">
        <w:rPr>
          <w:rFonts w:cs="Arial"/>
          <w:b/>
          <w:bCs/>
          <w:sz w:val="20"/>
          <w:szCs w:val="20"/>
        </w:rPr>
        <w:t xml:space="preserve"> template provided in annex A</w:t>
      </w:r>
      <w:r w:rsidRPr="00BF6AEE">
        <w:rPr>
          <w:rFonts w:cs="Arial"/>
          <w:sz w:val="20"/>
          <w:szCs w:val="20"/>
        </w:rPr>
        <w:t xml:space="preserve"> and the </w:t>
      </w:r>
      <w:r w:rsidRPr="001E4C25">
        <w:rPr>
          <w:rFonts w:cs="Arial"/>
          <w:b/>
          <w:bCs/>
          <w:i/>
          <w:sz w:val="20"/>
          <w:szCs w:val="20"/>
        </w:rPr>
        <w:t>Requirements and technical specifications</w:t>
      </w:r>
      <w:r w:rsidRPr="001E4C25">
        <w:rPr>
          <w:rFonts w:cs="Arial"/>
          <w:b/>
          <w:bCs/>
          <w:sz w:val="20"/>
          <w:szCs w:val="20"/>
        </w:rPr>
        <w:t xml:space="preserve"> in annex B.</w:t>
      </w:r>
    </w:p>
    <w:p w14:paraId="3ACF1E30" w14:textId="77777777" w:rsidR="00DD6D0D" w:rsidRPr="00BF6AEE" w:rsidRDefault="00DD6D0D" w:rsidP="00DD6D0D">
      <w:pPr>
        <w:rPr>
          <w:rFonts w:cs="Arial"/>
          <w:b/>
          <w:sz w:val="20"/>
          <w:szCs w:val="20"/>
        </w:rPr>
      </w:pPr>
    </w:p>
    <w:p w14:paraId="36C5E66A" w14:textId="77777777" w:rsidR="00DD6D0D" w:rsidRPr="00BF6AEE" w:rsidRDefault="00DD6D0D" w:rsidP="00DD6D0D">
      <w:pPr>
        <w:numPr>
          <w:ilvl w:val="0"/>
          <w:numId w:val="20"/>
        </w:numPr>
        <w:rPr>
          <w:rFonts w:cs="Arial"/>
          <w:b/>
          <w:sz w:val="20"/>
          <w:szCs w:val="20"/>
        </w:rPr>
      </w:pPr>
      <w:r w:rsidRPr="00BF6AEE">
        <w:rPr>
          <w:rFonts w:cs="Arial"/>
          <w:b/>
          <w:sz w:val="20"/>
          <w:szCs w:val="20"/>
        </w:rPr>
        <w:t>Currency</w:t>
      </w:r>
    </w:p>
    <w:p w14:paraId="61253537" w14:textId="77777777" w:rsidR="00DD6D0D" w:rsidRPr="00BF6AEE" w:rsidRDefault="00DD6D0D" w:rsidP="00DD6D0D">
      <w:pPr>
        <w:rPr>
          <w:rFonts w:cs="Arial"/>
          <w:sz w:val="20"/>
          <w:szCs w:val="20"/>
        </w:rPr>
      </w:pPr>
    </w:p>
    <w:p w14:paraId="6B776E79" w14:textId="63F2DACF" w:rsidR="00DD6D0D" w:rsidRPr="00BF6AEE" w:rsidRDefault="00DD6D0D" w:rsidP="000D7363">
      <w:pPr>
        <w:ind w:firstLine="360"/>
        <w:jc w:val="both"/>
        <w:rPr>
          <w:rFonts w:cs="Arial"/>
          <w:sz w:val="20"/>
          <w:szCs w:val="20"/>
        </w:rPr>
      </w:pPr>
      <w:r w:rsidRPr="00BF6AEE">
        <w:rPr>
          <w:rFonts w:cs="Arial"/>
          <w:sz w:val="20"/>
          <w:szCs w:val="20"/>
        </w:rPr>
        <w:t xml:space="preserve">All prices shall be quoted in </w:t>
      </w:r>
      <w:r w:rsidR="000766A2">
        <w:rPr>
          <w:rFonts w:cs="Arial"/>
          <w:b/>
          <w:bCs/>
          <w:sz w:val="20"/>
          <w:szCs w:val="20"/>
        </w:rPr>
        <w:t>USD</w:t>
      </w:r>
      <w:r w:rsidR="00C17FBA" w:rsidRPr="00BF6AEE">
        <w:rPr>
          <w:rFonts w:cs="Arial"/>
          <w:sz w:val="20"/>
          <w:szCs w:val="20"/>
        </w:rPr>
        <w:t xml:space="preserve"> </w:t>
      </w:r>
      <w:r w:rsidR="006D71BD" w:rsidRPr="00BF6AEE">
        <w:rPr>
          <w:rFonts w:cs="Arial"/>
          <w:sz w:val="20"/>
          <w:szCs w:val="20"/>
        </w:rPr>
        <w:t>only</w:t>
      </w:r>
      <w:r w:rsidRPr="00BF6AEE">
        <w:rPr>
          <w:rFonts w:cs="Arial"/>
          <w:sz w:val="20"/>
          <w:szCs w:val="20"/>
        </w:rPr>
        <w:t>.</w:t>
      </w:r>
    </w:p>
    <w:p w14:paraId="5FD5FC96" w14:textId="49FCD9DE" w:rsidR="00DD6D0D" w:rsidRDefault="00DD6D0D" w:rsidP="000D7363">
      <w:pPr>
        <w:autoSpaceDE w:val="0"/>
        <w:autoSpaceDN w:val="0"/>
        <w:adjustRightInd w:val="0"/>
        <w:ind w:left="360"/>
        <w:jc w:val="both"/>
        <w:rPr>
          <w:rFonts w:cs="Arial"/>
          <w:sz w:val="20"/>
          <w:szCs w:val="20"/>
        </w:rPr>
      </w:pPr>
      <w:r w:rsidRPr="00541FEE">
        <w:rPr>
          <w:rFonts w:cs="Arial"/>
          <w:b/>
          <w:bCs/>
          <w:sz w:val="20"/>
          <w:szCs w:val="20"/>
        </w:rPr>
        <w:t>CRS reserves the right to reject any bids submitted in a currency other than the mandatory bidding currency stated above.</w:t>
      </w:r>
      <w:r w:rsidRPr="00BF6AEE">
        <w:rPr>
          <w:rFonts w:cs="Arial"/>
          <w:sz w:val="20"/>
          <w:szCs w:val="20"/>
        </w:rPr>
        <w:t xml:space="preserve"> CRS may </w:t>
      </w:r>
      <w:r w:rsidR="00CD2AB8" w:rsidRPr="00BF6AEE">
        <w:rPr>
          <w:rFonts w:cs="Arial"/>
          <w:sz w:val="20"/>
          <w:szCs w:val="20"/>
        </w:rPr>
        <w:t xml:space="preserve">not </w:t>
      </w:r>
      <w:r w:rsidRPr="00BF6AEE">
        <w:rPr>
          <w:rFonts w:cs="Arial"/>
          <w:sz w:val="20"/>
          <w:szCs w:val="20"/>
        </w:rPr>
        <w:t xml:space="preserve">accept bids submitted in another currency than stated above if the Offeror confirms during clarification of bids (paragraph 4) in writing that it will accept a contract issued in the mandatory bid currency and that for conversion the operational rate of exchange of the day of </w:t>
      </w:r>
      <w:r w:rsidR="00310297">
        <w:rPr>
          <w:rFonts w:cs="Arial"/>
          <w:sz w:val="20"/>
          <w:szCs w:val="20"/>
        </w:rPr>
        <w:t>RF</w:t>
      </w:r>
      <w:r w:rsidR="00274B04">
        <w:rPr>
          <w:rFonts w:cs="Arial"/>
          <w:sz w:val="20"/>
          <w:szCs w:val="20"/>
        </w:rPr>
        <w:t>Q</w:t>
      </w:r>
      <w:r w:rsidRPr="00BF6AEE">
        <w:rPr>
          <w:rFonts w:cs="Arial"/>
          <w:sz w:val="20"/>
          <w:szCs w:val="20"/>
        </w:rPr>
        <w:t xml:space="preserve"> deadline as stated in the </w:t>
      </w:r>
      <w:r w:rsidR="00310297">
        <w:rPr>
          <w:rFonts w:cs="Arial"/>
          <w:sz w:val="20"/>
          <w:szCs w:val="20"/>
        </w:rPr>
        <w:t>RF</w:t>
      </w:r>
      <w:r w:rsidR="00274B04">
        <w:rPr>
          <w:rFonts w:cs="Arial"/>
          <w:sz w:val="20"/>
          <w:szCs w:val="20"/>
        </w:rPr>
        <w:t>Q</w:t>
      </w:r>
      <w:r w:rsidRPr="00BF6AEE">
        <w:rPr>
          <w:rFonts w:cs="Arial"/>
          <w:sz w:val="20"/>
          <w:szCs w:val="20"/>
        </w:rPr>
        <w:t xml:space="preserve"> letter shall apply. </w:t>
      </w:r>
    </w:p>
    <w:p w14:paraId="5033634E" w14:textId="77777777" w:rsidR="00F2158F" w:rsidRPr="00BF6AEE" w:rsidRDefault="00F2158F" w:rsidP="000D7363">
      <w:pPr>
        <w:autoSpaceDE w:val="0"/>
        <w:autoSpaceDN w:val="0"/>
        <w:adjustRightInd w:val="0"/>
        <w:ind w:left="360"/>
        <w:jc w:val="both"/>
        <w:rPr>
          <w:rFonts w:cs="Arial"/>
          <w:sz w:val="20"/>
          <w:szCs w:val="20"/>
        </w:rPr>
      </w:pPr>
    </w:p>
    <w:p w14:paraId="2F47DE3C" w14:textId="77777777" w:rsidR="00DD6D0D" w:rsidRPr="00BF6AEE" w:rsidRDefault="00DD6D0D" w:rsidP="000D7363">
      <w:pPr>
        <w:ind w:left="360"/>
        <w:jc w:val="both"/>
        <w:rPr>
          <w:rFonts w:cs="Arial"/>
          <w:sz w:val="20"/>
          <w:szCs w:val="20"/>
        </w:rPr>
      </w:pPr>
      <w:r w:rsidRPr="00BF6AEE">
        <w:rPr>
          <w:rFonts w:cs="Arial"/>
          <w:sz w:val="20"/>
          <w:szCs w:val="20"/>
        </w:rPr>
        <w:t>Regardless of the currency of bids received, the contract will always be issued and subsequent payments will be made in the mandatory bidding currency above.</w:t>
      </w:r>
    </w:p>
    <w:p w14:paraId="7325722B" w14:textId="77777777" w:rsidR="00DD6D0D" w:rsidRPr="00BF6AEE" w:rsidRDefault="00DD6D0D" w:rsidP="00DD6D0D">
      <w:pPr>
        <w:rPr>
          <w:rFonts w:cs="Arial"/>
          <w:b/>
          <w:sz w:val="20"/>
          <w:szCs w:val="20"/>
        </w:rPr>
      </w:pPr>
    </w:p>
    <w:p w14:paraId="7E99DBAC" w14:textId="77777777" w:rsidR="00DD6D0D" w:rsidRPr="00BF6AEE" w:rsidRDefault="00DD6D0D" w:rsidP="00DD6D0D">
      <w:pPr>
        <w:numPr>
          <w:ilvl w:val="0"/>
          <w:numId w:val="20"/>
        </w:numPr>
        <w:rPr>
          <w:rFonts w:cs="Arial"/>
          <w:b/>
          <w:sz w:val="20"/>
          <w:szCs w:val="20"/>
        </w:rPr>
      </w:pPr>
      <w:r w:rsidRPr="00BF6AEE">
        <w:rPr>
          <w:rFonts w:cs="Arial"/>
          <w:b/>
          <w:sz w:val="20"/>
          <w:szCs w:val="20"/>
        </w:rPr>
        <w:t xml:space="preserve">Language of the Quote: </w:t>
      </w:r>
    </w:p>
    <w:p w14:paraId="6F8D3FA8" w14:textId="77777777" w:rsidR="00DD6D0D" w:rsidRPr="00BF6AEE" w:rsidRDefault="00DD6D0D" w:rsidP="00DD6D0D">
      <w:pPr>
        <w:ind w:left="720"/>
        <w:rPr>
          <w:rFonts w:cs="Arial"/>
          <w:b/>
          <w:sz w:val="20"/>
          <w:szCs w:val="20"/>
        </w:rPr>
      </w:pPr>
    </w:p>
    <w:p w14:paraId="18CFF8B5" w14:textId="606F32D3" w:rsidR="00DD6D0D" w:rsidRPr="00BF6AEE" w:rsidRDefault="00DD6D0D" w:rsidP="00DD6D0D">
      <w:pPr>
        <w:ind w:left="720"/>
        <w:rPr>
          <w:rFonts w:cs="Arial"/>
          <w:sz w:val="20"/>
          <w:szCs w:val="20"/>
        </w:rPr>
      </w:pPr>
      <w:r w:rsidRPr="00BF6AEE">
        <w:rPr>
          <w:rFonts w:cs="Arial"/>
          <w:sz w:val="20"/>
          <w:szCs w:val="20"/>
        </w:rPr>
        <w:t xml:space="preserve">The quote prepared by the supplier/vendor and all correspondence and documents relating to the quote exchanged by the supplier/vendor and CRS shall be in </w:t>
      </w:r>
      <w:r w:rsidR="006D71BD" w:rsidRPr="00BF6AEE">
        <w:rPr>
          <w:rFonts w:cs="Arial"/>
          <w:sz w:val="20"/>
          <w:szCs w:val="20"/>
        </w:rPr>
        <w:t>English.</w:t>
      </w:r>
    </w:p>
    <w:p w14:paraId="7D850826" w14:textId="77777777" w:rsidR="00DD6D0D" w:rsidRPr="00BF6AEE" w:rsidRDefault="00DD6D0D" w:rsidP="00DD6D0D">
      <w:pPr>
        <w:ind w:left="720"/>
        <w:rPr>
          <w:rFonts w:cs="Arial"/>
          <w:sz w:val="20"/>
          <w:szCs w:val="20"/>
        </w:rPr>
      </w:pPr>
    </w:p>
    <w:p w14:paraId="7396962F" w14:textId="77777777" w:rsidR="00DD6D0D" w:rsidRPr="00BF6AEE" w:rsidRDefault="00DD6D0D" w:rsidP="00DD6D0D">
      <w:pPr>
        <w:numPr>
          <w:ilvl w:val="0"/>
          <w:numId w:val="20"/>
        </w:numPr>
        <w:rPr>
          <w:rFonts w:cs="Arial"/>
          <w:b/>
          <w:sz w:val="20"/>
          <w:szCs w:val="20"/>
        </w:rPr>
      </w:pPr>
      <w:r w:rsidRPr="00BF6AEE">
        <w:rPr>
          <w:rFonts w:cs="Arial"/>
          <w:b/>
          <w:sz w:val="20"/>
          <w:szCs w:val="20"/>
        </w:rPr>
        <w:t>Clarification of Solicitation Documents:</w:t>
      </w:r>
    </w:p>
    <w:p w14:paraId="730C76FE" w14:textId="77777777" w:rsidR="00DD6D0D" w:rsidRPr="00BF6AEE" w:rsidRDefault="00DD6D0D" w:rsidP="00DD6D0D">
      <w:pPr>
        <w:ind w:left="360"/>
        <w:rPr>
          <w:rFonts w:cs="Arial"/>
          <w:sz w:val="20"/>
          <w:szCs w:val="20"/>
        </w:rPr>
      </w:pPr>
    </w:p>
    <w:p w14:paraId="403DDA18" w14:textId="21118BB3" w:rsidR="00DD6D0D" w:rsidRPr="00BF6AEE" w:rsidRDefault="00DD6D0D" w:rsidP="000D7363">
      <w:pPr>
        <w:ind w:left="360"/>
        <w:jc w:val="both"/>
        <w:rPr>
          <w:rFonts w:cs="Arial"/>
          <w:sz w:val="20"/>
          <w:szCs w:val="20"/>
        </w:rPr>
      </w:pPr>
      <w:r w:rsidRPr="00BF6AEE">
        <w:rPr>
          <w:rFonts w:cs="Arial"/>
          <w:sz w:val="20"/>
          <w:szCs w:val="20"/>
        </w:rPr>
        <w:t xml:space="preserve">Suppliers/vendors requiring any clarification on the Request for </w:t>
      </w:r>
      <w:r w:rsidR="000D7363" w:rsidRPr="00BF6AEE">
        <w:rPr>
          <w:rFonts w:cs="Arial"/>
          <w:sz w:val="20"/>
          <w:szCs w:val="20"/>
        </w:rPr>
        <w:t>quotation,</w:t>
      </w:r>
      <w:r w:rsidRPr="00BF6AEE">
        <w:rPr>
          <w:rFonts w:cs="Arial"/>
          <w:sz w:val="20"/>
          <w:szCs w:val="20"/>
        </w:rPr>
        <w:t xml:space="preserve"> or a pre-bid conference may notify CRS in writing. The response will be made in writing to any request for clarification of the </w:t>
      </w:r>
      <w:r w:rsidR="00310297">
        <w:rPr>
          <w:rFonts w:cs="Arial"/>
          <w:sz w:val="20"/>
          <w:szCs w:val="20"/>
        </w:rPr>
        <w:t>RFB</w:t>
      </w:r>
      <w:r w:rsidRPr="00BF6AEE">
        <w:rPr>
          <w:rFonts w:cs="Arial"/>
          <w:sz w:val="20"/>
          <w:szCs w:val="20"/>
        </w:rPr>
        <w:t xml:space="preserve"> that it receives earlier than one week prior to the Deadline for the Submission of Quote. Written copies of CRS’s response (including an explanation of the query but without identifying the source of inquiry) will be published in the same manner as the present tender. Clarification may be sought in writing to: </w:t>
      </w:r>
    </w:p>
    <w:p w14:paraId="1FE4B33F" w14:textId="332851B8" w:rsidR="00DD6D0D" w:rsidRPr="00BF6AEE" w:rsidRDefault="00DD6D0D" w:rsidP="00DD6D0D">
      <w:pPr>
        <w:ind w:left="360"/>
        <w:rPr>
          <w:rFonts w:cs="Arial"/>
          <w:sz w:val="20"/>
          <w:szCs w:val="20"/>
        </w:rPr>
      </w:pPr>
      <w:r w:rsidRPr="00BF6AEE">
        <w:rPr>
          <w:rFonts w:cs="Arial"/>
          <w:sz w:val="20"/>
          <w:szCs w:val="20"/>
        </w:rPr>
        <w:t xml:space="preserve">CRS Email: </w:t>
      </w:r>
      <w:hyperlink r:id="rId13" w:history="1">
        <w:r w:rsidR="000A38E0" w:rsidRPr="005543B4">
          <w:rPr>
            <w:rStyle w:val="Hyperlink"/>
          </w:rPr>
          <w:t>sudan.rfgs@crs.org</w:t>
        </w:r>
      </w:hyperlink>
      <w:r w:rsidR="000A38E0">
        <w:t xml:space="preserve"> </w:t>
      </w:r>
      <w:r w:rsidR="006D71BD" w:rsidRPr="00BF6AEE">
        <w:rPr>
          <w:rFonts w:cs="Arial"/>
          <w:sz w:val="20"/>
          <w:szCs w:val="20"/>
        </w:rPr>
        <w:t xml:space="preserve"> </w:t>
      </w:r>
      <w:r w:rsidRPr="00BF6AEE">
        <w:rPr>
          <w:rFonts w:cs="Arial"/>
          <w:sz w:val="20"/>
          <w:szCs w:val="20"/>
        </w:rPr>
        <w:t xml:space="preserve">ATTENTION TO </w:t>
      </w:r>
      <w:r w:rsidR="00CD2AB8" w:rsidRPr="00BF6AEE">
        <w:rPr>
          <w:rFonts w:cs="Arial"/>
          <w:sz w:val="20"/>
          <w:szCs w:val="20"/>
        </w:rPr>
        <w:t>PROCUREMENT TEAM</w:t>
      </w:r>
      <w:r w:rsidR="006D71BD" w:rsidRPr="00BF6AEE">
        <w:rPr>
          <w:rFonts w:cs="Arial"/>
          <w:sz w:val="20"/>
          <w:szCs w:val="20"/>
        </w:rPr>
        <w:t xml:space="preserve"> </w:t>
      </w:r>
    </w:p>
    <w:p w14:paraId="23BD3A46" w14:textId="77777777" w:rsidR="00DD6D0D" w:rsidRPr="00BF6AEE" w:rsidRDefault="00DD6D0D" w:rsidP="00DD6D0D">
      <w:pPr>
        <w:rPr>
          <w:rFonts w:cs="Arial"/>
          <w:b/>
          <w:sz w:val="20"/>
          <w:szCs w:val="20"/>
        </w:rPr>
      </w:pPr>
    </w:p>
    <w:p w14:paraId="2D7166B9" w14:textId="77777777" w:rsidR="00DD6D0D" w:rsidRPr="00BF6AEE" w:rsidRDefault="00DD6D0D" w:rsidP="00DD6D0D">
      <w:pPr>
        <w:numPr>
          <w:ilvl w:val="0"/>
          <w:numId w:val="20"/>
        </w:numPr>
        <w:rPr>
          <w:rFonts w:cs="Arial"/>
          <w:b/>
          <w:sz w:val="20"/>
          <w:szCs w:val="20"/>
        </w:rPr>
      </w:pPr>
      <w:r w:rsidRPr="00BF6AEE">
        <w:rPr>
          <w:rFonts w:cs="Arial"/>
          <w:b/>
          <w:sz w:val="20"/>
          <w:szCs w:val="20"/>
        </w:rPr>
        <w:t>Delivery of Goods/services</w:t>
      </w:r>
    </w:p>
    <w:p w14:paraId="727E9222" w14:textId="77777777" w:rsidR="00DD6D0D" w:rsidRPr="00BF6AEE" w:rsidRDefault="00DD6D0D" w:rsidP="00DD6D0D">
      <w:pPr>
        <w:ind w:left="360"/>
        <w:rPr>
          <w:rFonts w:cs="Arial"/>
          <w:b/>
          <w:sz w:val="20"/>
          <w:szCs w:val="20"/>
        </w:rPr>
      </w:pPr>
    </w:p>
    <w:p w14:paraId="7CB914C4" w14:textId="1F78DA37" w:rsidR="00DD6D0D" w:rsidRPr="00BF6AEE" w:rsidRDefault="00DD6D0D" w:rsidP="00DD6D0D">
      <w:pPr>
        <w:ind w:left="360"/>
        <w:rPr>
          <w:rFonts w:cs="Arial"/>
          <w:sz w:val="20"/>
          <w:szCs w:val="20"/>
        </w:rPr>
      </w:pPr>
      <w:r w:rsidRPr="00BF6AEE">
        <w:rPr>
          <w:rFonts w:cs="Arial"/>
          <w:sz w:val="20"/>
          <w:szCs w:val="20"/>
        </w:rPr>
        <w:t>Assuming that</w:t>
      </w:r>
      <w:r w:rsidR="00B7236B">
        <w:rPr>
          <w:rFonts w:cs="Arial"/>
          <w:sz w:val="20"/>
          <w:szCs w:val="20"/>
        </w:rPr>
        <w:t xml:space="preserve"> the</w:t>
      </w:r>
      <w:r w:rsidRPr="00BF6AEE">
        <w:rPr>
          <w:rFonts w:cs="Arial"/>
          <w:sz w:val="20"/>
          <w:szCs w:val="20"/>
        </w:rPr>
        <w:t xml:space="preserve"> </w:t>
      </w:r>
      <w:r w:rsidR="00D45D61" w:rsidRPr="00BF6AEE">
        <w:rPr>
          <w:rFonts w:cs="Arial"/>
          <w:sz w:val="20"/>
          <w:szCs w:val="20"/>
        </w:rPr>
        <w:t>tendering process</w:t>
      </w:r>
      <w:r w:rsidRPr="00BF6AEE">
        <w:rPr>
          <w:rFonts w:cs="Arial"/>
          <w:sz w:val="20"/>
          <w:szCs w:val="20"/>
        </w:rPr>
        <w:t xml:space="preserve"> can be satisfactorily concluded during the month </w:t>
      </w:r>
      <w:r w:rsidRPr="00946326">
        <w:rPr>
          <w:rFonts w:cs="Arial"/>
          <w:sz w:val="20"/>
          <w:szCs w:val="20"/>
        </w:rPr>
        <w:t xml:space="preserve">of </w:t>
      </w:r>
      <w:r w:rsidR="00640DF0">
        <w:rPr>
          <w:rFonts w:cs="Arial"/>
          <w:b/>
          <w:bCs/>
          <w:sz w:val="20"/>
          <w:szCs w:val="20"/>
        </w:rPr>
        <w:t>Ju</w:t>
      </w:r>
      <w:r w:rsidR="00713791">
        <w:rPr>
          <w:rFonts w:cs="Arial"/>
          <w:b/>
          <w:bCs/>
          <w:sz w:val="20"/>
          <w:szCs w:val="20"/>
        </w:rPr>
        <w:t>ly</w:t>
      </w:r>
      <w:r w:rsidR="005E6F0B">
        <w:rPr>
          <w:rFonts w:cs="Arial"/>
          <w:b/>
          <w:bCs/>
          <w:sz w:val="20"/>
          <w:szCs w:val="20"/>
        </w:rPr>
        <w:t xml:space="preserve"> 202</w:t>
      </w:r>
      <w:r w:rsidR="00121E40">
        <w:rPr>
          <w:rFonts w:cs="Arial"/>
          <w:b/>
          <w:bCs/>
          <w:sz w:val="20"/>
          <w:szCs w:val="20"/>
        </w:rPr>
        <w:t>6</w:t>
      </w:r>
      <w:r w:rsidRPr="00BF6AEE">
        <w:rPr>
          <w:rFonts w:cs="Arial"/>
          <w:sz w:val="20"/>
          <w:szCs w:val="20"/>
        </w:rPr>
        <w:t xml:space="preserve">, the supplier is expected to deliver the goods </w:t>
      </w:r>
      <w:r w:rsidR="001C65EE">
        <w:rPr>
          <w:rFonts w:cs="Arial"/>
          <w:sz w:val="20"/>
          <w:szCs w:val="20"/>
        </w:rPr>
        <w:t xml:space="preserve">in the </w:t>
      </w:r>
      <w:r w:rsidR="00413B4D">
        <w:rPr>
          <w:rFonts w:cs="Arial"/>
          <w:sz w:val="20"/>
          <w:szCs w:val="20"/>
        </w:rPr>
        <w:t>month</w:t>
      </w:r>
      <w:r w:rsidR="001C65EE">
        <w:rPr>
          <w:rFonts w:cs="Arial"/>
          <w:sz w:val="20"/>
          <w:szCs w:val="20"/>
        </w:rPr>
        <w:t xml:space="preserve"> of </w:t>
      </w:r>
      <w:r w:rsidR="00701EFC">
        <w:rPr>
          <w:rFonts w:cs="Arial"/>
          <w:sz w:val="20"/>
          <w:szCs w:val="20"/>
        </w:rPr>
        <w:t>May</w:t>
      </w:r>
      <w:r w:rsidR="002D344B">
        <w:rPr>
          <w:rFonts w:cs="Arial"/>
          <w:sz w:val="20"/>
          <w:szCs w:val="20"/>
        </w:rPr>
        <w:t xml:space="preserve"> </w:t>
      </w:r>
      <w:r w:rsidR="001C65EE">
        <w:rPr>
          <w:rFonts w:cs="Arial"/>
          <w:sz w:val="20"/>
          <w:szCs w:val="20"/>
        </w:rPr>
        <w:t xml:space="preserve"> 202</w:t>
      </w:r>
      <w:r w:rsidR="002D344B">
        <w:rPr>
          <w:rFonts w:cs="Arial"/>
          <w:sz w:val="20"/>
          <w:szCs w:val="20"/>
        </w:rPr>
        <w:t>6</w:t>
      </w:r>
      <w:r w:rsidR="001C65EE">
        <w:rPr>
          <w:rFonts w:cs="Arial"/>
          <w:sz w:val="20"/>
          <w:szCs w:val="20"/>
        </w:rPr>
        <w:t xml:space="preserve"> </w:t>
      </w:r>
      <w:r w:rsidR="00D45D61" w:rsidRPr="00BF6AEE">
        <w:rPr>
          <w:rFonts w:cs="Arial"/>
          <w:sz w:val="20"/>
          <w:szCs w:val="20"/>
        </w:rPr>
        <w:t xml:space="preserve">after issuance of </w:t>
      </w:r>
      <w:r w:rsidR="00675995">
        <w:rPr>
          <w:rFonts w:cs="Arial"/>
          <w:sz w:val="20"/>
          <w:szCs w:val="20"/>
        </w:rPr>
        <w:t>Purchase</w:t>
      </w:r>
      <w:r w:rsidR="00D45D61" w:rsidRPr="00BF6AEE">
        <w:rPr>
          <w:rFonts w:cs="Arial"/>
          <w:sz w:val="20"/>
          <w:szCs w:val="20"/>
        </w:rPr>
        <w:t xml:space="preserve"> Order</w:t>
      </w:r>
      <w:r w:rsidR="001C65EE">
        <w:rPr>
          <w:rFonts w:cs="Arial"/>
          <w:sz w:val="20"/>
          <w:szCs w:val="20"/>
        </w:rPr>
        <w:t xml:space="preserve"> to selected bidder(s).</w:t>
      </w:r>
      <w:r w:rsidR="00024B16">
        <w:rPr>
          <w:rFonts w:cs="Arial"/>
          <w:sz w:val="20"/>
          <w:szCs w:val="20"/>
        </w:rPr>
        <w:t xml:space="preserve"> </w:t>
      </w:r>
    </w:p>
    <w:p w14:paraId="6EC0F0EE" w14:textId="137020C2" w:rsidR="00F457AF" w:rsidRDefault="007A5243" w:rsidP="00F457AF">
      <w:pPr>
        <w:ind w:left="360"/>
        <w:rPr>
          <w:rFonts w:cs="Arial"/>
          <w:b/>
          <w:bCs/>
          <w:sz w:val="20"/>
          <w:szCs w:val="20"/>
        </w:rPr>
      </w:pPr>
      <w:r w:rsidRPr="00BF6AEE">
        <w:rPr>
          <w:rFonts w:cs="Arial"/>
          <w:b/>
          <w:bCs/>
          <w:sz w:val="20"/>
          <w:szCs w:val="20"/>
        </w:rPr>
        <w:t>D</w:t>
      </w:r>
      <w:r w:rsidR="00310297">
        <w:rPr>
          <w:rFonts w:cs="Arial"/>
          <w:b/>
          <w:bCs/>
          <w:sz w:val="20"/>
          <w:szCs w:val="20"/>
        </w:rPr>
        <w:t>DP</w:t>
      </w:r>
      <w:r w:rsidRPr="00BF6AEE">
        <w:rPr>
          <w:rFonts w:cs="Arial"/>
          <w:b/>
          <w:bCs/>
          <w:sz w:val="20"/>
          <w:szCs w:val="20"/>
        </w:rPr>
        <w:t xml:space="preserve"> (Delive</w:t>
      </w:r>
      <w:r w:rsidR="006C5E76">
        <w:rPr>
          <w:rFonts w:cs="Arial"/>
          <w:b/>
          <w:bCs/>
          <w:sz w:val="20"/>
          <w:szCs w:val="20"/>
        </w:rPr>
        <w:t>red</w:t>
      </w:r>
      <w:r w:rsidRPr="00BF6AEE">
        <w:rPr>
          <w:rFonts w:cs="Arial"/>
          <w:b/>
          <w:bCs/>
          <w:sz w:val="20"/>
          <w:szCs w:val="20"/>
        </w:rPr>
        <w:t xml:space="preserve"> </w:t>
      </w:r>
      <w:r w:rsidR="00310297">
        <w:rPr>
          <w:rFonts w:cs="Arial"/>
          <w:b/>
          <w:bCs/>
          <w:sz w:val="20"/>
          <w:szCs w:val="20"/>
        </w:rPr>
        <w:t>Duty Paid</w:t>
      </w:r>
      <w:r w:rsidRPr="00BF6AEE">
        <w:rPr>
          <w:rFonts w:cs="Arial"/>
          <w:b/>
          <w:bCs/>
          <w:sz w:val="20"/>
          <w:szCs w:val="20"/>
        </w:rPr>
        <w:t>)</w:t>
      </w:r>
      <w:r w:rsidR="009F54A4" w:rsidRPr="00BF6AEE">
        <w:rPr>
          <w:rFonts w:cs="Arial"/>
          <w:b/>
          <w:bCs/>
          <w:sz w:val="20"/>
          <w:szCs w:val="20"/>
        </w:rPr>
        <w:t xml:space="preserve"> INCOTERMS 20</w:t>
      </w:r>
      <w:r w:rsidRPr="00BF6AEE">
        <w:rPr>
          <w:rFonts w:cs="Arial"/>
          <w:b/>
          <w:bCs/>
          <w:sz w:val="20"/>
          <w:szCs w:val="20"/>
        </w:rPr>
        <w:t>2</w:t>
      </w:r>
      <w:r w:rsidR="009F54A4" w:rsidRPr="00BF6AEE">
        <w:rPr>
          <w:rFonts w:cs="Arial"/>
          <w:b/>
          <w:bCs/>
          <w:sz w:val="20"/>
          <w:szCs w:val="20"/>
        </w:rPr>
        <w:t xml:space="preserve">0 TO </w:t>
      </w:r>
      <w:r w:rsidR="00B7236B">
        <w:rPr>
          <w:rFonts w:cs="Arial"/>
          <w:b/>
          <w:bCs/>
          <w:sz w:val="20"/>
          <w:szCs w:val="20"/>
        </w:rPr>
        <w:t xml:space="preserve">CRS </w:t>
      </w:r>
      <w:r w:rsidR="00A54606">
        <w:rPr>
          <w:rFonts w:cs="Arial"/>
          <w:b/>
          <w:bCs/>
          <w:sz w:val="20"/>
          <w:szCs w:val="20"/>
        </w:rPr>
        <w:t xml:space="preserve">office </w:t>
      </w:r>
      <w:r w:rsidR="0018383B" w:rsidRPr="0018383B">
        <w:rPr>
          <w:rFonts w:cs="Arial"/>
          <w:b/>
          <w:bCs/>
          <w:sz w:val="20"/>
          <w:szCs w:val="20"/>
        </w:rPr>
        <w:t xml:space="preserve">House </w:t>
      </w:r>
      <w:r w:rsidR="00F457AF" w:rsidRPr="00F457AF">
        <w:rPr>
          <w:rFonts w:cs="Arial"/>
          <w:b/>
          <w:bCs/>
          <w:sz w:val="20"/>
          <w:szCs w:val="20"/>
        </w:rPr>
        <w:t xml:space="preserve">House No.1/188 Elneil City, Third class, Omdurman, </w:t>
      </w:r>
    </w:p>
    <w:p w14:paraId="071894D4" w14:textId="0F360DD4" w:rsidR="00DD6D0D" w:rsidRPr="00BF6AEE" w:rsidRDefault="00DD6D0D" w:rsidP="00F457AF">
      <w:pPr>
        <w:ind w:left="360"/>
        <w:rPr>
          <w:rFonts w:cs="Arial"/>
          <w:sz w:val="20"/>
          <w:szCs w:val="20"/>
        </w:rPr>
      </w:pPr>
      <w:r w:rsidRPr="000C0925">
        <w:rPr>
          <w:rFonts w:cs="Arial"/>
          <w:sz w:val="20"/>
          <w:szCs w:val="20"/>
        </w:rPr>
        <w:t xml:space="preserve">The assignment is expected to commence </w:t>
      </w:r>
      <w:r w:rsidR="006D720E">
        <w:rPr>
          <w:rFonts w:cs="Arial"/>
          <w:sz w:val="20"/>
          <w:szCs w:val="20"/>
        </w:rPr>
        <w:t xml:space="preserve">on </w:t>
      </w:r>
      <w:r w:rsidR="00BD7420">
        <w:rPr>
          <w:rFonts w:cs="Arial"/>
          <w:b/>
          <w:bCs/>
          <w:sz w:val="20"/>
          <w:szCs w:val="20"/>
        </w:rPr>
        <w:t>15</w:t>
      </w:r>
      <w:r w:rsidR="00274B04" w:rsidRPr="00274B04">
        <w:rPr>
          <w:rFonts w:cs="Arial"/>
          <w:b/>
          <w:bCs/>
          <w:sz w:val="20"/>
          <w:szCs w:val="20"/>
          <w:vertAlign w:val="superscript"/>
        </w:rPr>
        <w:t>th</w:t>
      </w:r>
      <w:r w:rsidR="00274B04">
        <w:rPr>
          <w:rFonts w:cs="Arial"/>
          <w:b/>
          <w:bCs/>
          <w:sz w:val="20"/>
          <w:szCs w:val="20"/>
        </w:rPr>
        <w:t xml:space="preserve"> </w:t>
      </w:r>
      <w:r w:rsidR="00713791">
        <w:rPr>
          <w:rFonts w:cs="Arial"/>
          <w:b/>
          <w:bCs/>
          <w:sz w:val="20"/>
          <w:szCs w:val="20"/>
        </w:rPr>
        <w:t>July</w:t>
      </w:r>
      <w:r w:rsidR="005E6F0B">
        <w:rPr>
          <w:rFonts w:cs="Arial"/>
          <w:b/>
          <w:bCs/>
          <w:sz w:val="20"/>
          <w:szCs w:val="20"/>
        </w:rPr>
        <w:t xml:space="preserve"> 202</w:t>
      </w:r>
      <w:r w:rsidR="002D344B">
        <w:rPr>
          <w:rFonts w:cs="Arial"/>
          <w:b/>
          <w:bCs/>
          <w:sz w:val="20"/>
          <w:szCs w:val="20"/>
        </w:rPr>
        <w:t>6</w:t>
      </w:r>
      <w:r w:rsidR="005E6F0B">
        <w:rPr>
          <w:rFonts w:cs="Arial"/>
          <w:b/>
          <w:bCs/>
          <w:sz w:val="20"/>
          <w:szCs w:val="20"/>
        </w:rPr>
        <w:t>.</w:t>
      </w:r>
    </w:p>
    <w:p w14:paraId="55124B40" w14:textId="77777777" w:rsidR="00DD6D0D" w:rsidRPr="00BF6AEE" w:rsidRDefault="00DD6D0D" w:rsidP="00DD6D0D">
      <w:pPr>
        <w:rPr>
          <w:rFonts w:cs="Arial"/>
          <w:sz w:val="20"/>
          <w:szCs w:val="20"/>
          <w:highlight w:val="yellow"/>
        </w:rPr>
      </w:pPr>
    </w:p>
    <w:p w14:paraId="0C008E45" w14:textId="77777777" w:rsidR="00DD6D0D" w:rsidRPr="00BF6AEE" w:rsidRDefault="00DD6D0D" w:rsidP="00DD6D0D">
      <w:pPr>
        <w:numPr>
          <w:ilvl w:val="0"/>
          <w:numId w:val="20"/>
        </w:numPr>
        <w:rPr>
          <w:rFonts w:cs="Arial"/>
          <w:b/>
          <w:sz w:val="20"/>
          <w:szCs w:val="20"/>
        </w:rPr>
      </w:pPr>
      <w:r w:rsidRPr="00BF6AEE">
        <w:rPr>
          <w:rFonts w:cs="Arial"/>
          <w:b/>
          <w:sz w:val="20"/>
          <w:szCs w:val="20"/>
        </w:rPr>
        <w:t>Payment terms</w:t>
      </w:r>
    </w:p>
    <w:p w14:paraId="0C5E9202" w14:textId="77777777" w:rsidR="00DD6D0D" w:rsidRPr="00BF6AEE" w:rsidRDefault="00DD6D0D" w:rsidP="00DD6D0D">
      <w:pPr>
        <w:ind w:left="360"/>
        <w:rPr>
          <w:rFonts w:cs="Arial"/>
          <w:sz w:val="20"/>
          <w:szCs w:val="20"/>
          <w:highlight w:val="green"/>
        </w:rPr>
      </w:pPr>
    </w:p>
    <w:p w14:paraId="252A1798" w14:textId="00AD95F4" w:rsidR="00DD6D0D" w:rsidRPr="00BF6AEE" w:rsidRDefault="73DF7A0A" w:rsidP="73DF7A0A">
      <w:pPr>
        <w:ind w:left="360"/>
        <w:rPr>
          <w:rFonts w:cs="Arial"/>
          <w:sz w:val="20"/>
          <w:szCs w:val="20"/>
        </w:rPr>
      </w:pPr>
      <w:r w:rsidRPr="00BF6AEE">
        <w:rPr>
          <w:rFonts w:cs="Arial"/>
          <w:sz w:val="20"/>
          <w:szCs w:val="20"/>
        </w:rPr>
        <w:t xml:space="preserve">Payment will be made within </w:t>
      </w:r>
      <w:r w:rsidRPr="00BF6AEE">
        <w:rPr>
          <w:rFonts w:cs="Arial"/>
          <w:b/>
          <w:bCs/>
          <w:sz w:val="20"/>
          <w:szCs w:val="20"/>
        </w:rPr>
        <w:t xml:space="preserve">NET </w:t>
      </w:r>
      <w:r w:rsidR="009E7FF2">
        <w:rPr>
          <w:rFonts w:cs="Arial"/>
          <w:b/>
          <w:bCs/>
          <w:sz w:val="20"/>
          <w:szCs w:val="20"/>
        </w:rPr>
        <w:t>3</w:t>
      </w:r>
      <w:r w:rsidR="005E6F0B">
        <w:rPr>
          <w:rFonts w:cs="Arial"/>
          <w:b/>
          <w:bCs/>
          <w:sz w:val="20"/>
          <w:szCs w:val="20"/>
        </w:rPr>
        <w:t>0</w:t>
      </w:r>
      <w:r w:rsidRPr="00BF6AEE">
        <w:rPr>
          <w:rFonts w:cs="Arial"/>
          <w:sz w:val="20"/>
          <w:szCs w:val="20"/>
        </w:rPr>
        <w:t xml:space="preserve"> days after receipt of the</w:t>
      </w:r>
      <w:r w:rsidR="005E6F0B">
        <w:rPr>
          <w:rFonts w:cs="Arial"/>
          <w:sz w:val="20"/>
          <w:szCs w:val="20"/>
        </w:rPr>
        <w:t xml:space="preserve"> hundred (100%) ordered</w:t>
      </w:r>
      <w:r w:rsidRPr="00BF6AEE">
        <w:rPr>
          <w:rFonts w:cs="Arial"/>
          <w:sz w:val="20"/>
          <w:szCs w:val="20"/>
        </w:rPr>
        <w:t xml:space="preserve"> goods</w:t>
      </w:r>
      <w:r w:rsidR="001C65EE">
        <w:rPr>
          <w:rFonts w:cs="Arial"/>
          <w:sz w:val="20"/>
          <w:szCs w:val="20"/>
        </w:rPr>
        <w:t xml:space="preserve"> at CRS delivery location</w:t>
      </w:r>
      <w:r w:rsidR="005E6F0B">
        <w:rPr>
          <w:rFonts w:cs="Arial"/>
          <w:sz w:val="20"/>
          <w:szCs w:val="20"/>
        </w:rPr>
        <w:t xml:space="preserve">, </w:t>
      </w:r>
      <w:r w:rsidR="001C65EE">
        <w:rPr>
          <w:rFonts w:cs="Arial"/>
          <w:sz w:val="20"/>
          <w:szCs w:val="20"/>
        </w:rPr>
        <w:t>inspecti</w:t>
      </w:r>
      <w:r w:rsidR="005E6F0B">
        <w:rPr>
          <w:rFonts w:cs="Arial"/>
          <w:sz w:val="20"/>
          <w:szCs w:val="20"/>
        </w:rPr>
        <w:t xml:space="preserve">on </w:t>
      </w:r>
      <w:r w:rsidR="00D45D61" w:rsidRPr="00BF6AEE">
        <w:rPr>
          <w:rFonts w:cs="Arial"/>
          <w:sz w:val="20"/>
          <w:szCs w:val="20"/>
        </w:rPr>
        <w:t>&amp; original invoice.</w:t>
      </w:r>
    </w:p>
    <w:p w14:paraId="4543740F" w14:textId="615E0FE5" w:rsidR="73DF7A0A" w:rsidRPr="00BF6AEE" w:rsidRDefault="73DF7A0A" w:rsidP="73DF7A0A">
      <w:pPr>
        <w:ind w:left="360"/>
        <w:rPr>
          <w:rFonts w:cs="Arial"/>
          <w:sz w:val="20"/>
          <w:szCs w:val="20"/>
        </w:rPr>
      </w:pPr>
    </w:p>
    <w:p w14:paraId="3C0DBFD0" w14:textId="493FAC57" w:rsidR="007170E1" w:rsidRDefault="73DF7A0A" w:rsidP="007170E1">
      <w:pPr>
        <w:ind w:left="360"/>
        <w:rPr>
          <w:rFonts w:cs="Arial"/>
          <w:sz w:val="20"/>
          <w:szCs w:val="20"/>
        </w:rPr>
      </w:pPr>
      <w:r w:rsidRPr="00BF6AEE">
        <w:rPr>
          <w:rFonts w:cs="Arial"/>
          <w:sz w:val="20"/>
          <w:szCs w:val="20"/>
        </w:rPr>
        <w:t>Payment will be done by Wire Tran</w:t>
      </w:r>
      <w:r w:rsidRPr="000C0925">
        <w:rPr>
          <w:rFonts w:cs="Arial"/>
          <w:sz w:val="20"/>
          <w:szCs w:val="20"/>
        </w:rPr>
        <w:t>sfer</w:t>
      </w:r>
      <w:r w:rsidR="00413B4D">
        <w:rPr>
          <w:rFonts w:cs="Arial"/>
          <w:sz w:val="20"/>
          <w:szCs w:val="20"/>
        </w:rPr>
        <w:t xml:space="preserve"> </w:t>
      </w:r>
      <w:r w:rsidRPr="00BF6AEE">
        <w:rPr>
          <w:rFonts w:cs="Arial"/>
          <w:sz w:val="20"/>
          <w:szCs w:val="20"/>
        </w:rPr>
        <w:t>issued in the name of the bidding company</w:t>
      </w:r>
      <w:r w:rsidR="006066DC" w:rsidRPr="00BF6AEE">
        <w:rPr>
          <w:rFonts w:cs="Arial"/>
          <w:sz w:val="20"/>
          <w:szCs w:val="20"/>
        </w:rPr>
        <w:t>.</w:t>
      </w:r>
      <w:r w:rsidR="007170E1" w:rsidRPr="00BF6AEE">
        <w:rPr>
          <w:rFonts w:cs="Arial"/>
          <w:sz w:val="20"/>
          <w:szCs w:val="20"/>
        </w:rPr>
        <w:t xml:space="preserve"> The supplier shall be responsible for payment of any taxes, </w:t>
      </w:r>
      <w:r w:rsidR="00E47346">
        <w:rPr>
          <w:rFonts w:cs="Arial"/>
          <w:sz w:val="20"/>
          <w:szCs w:val="20"/>
        </w:rPr>
        <w:t xml:space="preserve">custom duties, </w:t>
      </w:r>
      <w:r w:rsidR="007170E1" w:rsidRPr="00BF6AEE">
        <w:rPr>
          <w:rFonts w:cs="Arial"/>
          <w:sz w:val="20"/>
          <w:szCs w:val="20"/>
        </w:rPr>
        <w:t>dues,</w:t>
      </w:r>
      <w:r w:rsidR="00E35DF5">
        <w:rPr>
          <w:rFonts w:cs="Arial"/>
          <w:sz w:val="20"/>
          <w:szCs w:val="20"/>
        </w:rPr>
        <w:t xml:space="preserve"> transportation cost,</w:t>
      </w:r>
      <w:r w:rsidR="007170E1" w:rsidRPr="00BF6AEE">
        <w:rPr>
          <w:rFonts w:cs="Arial"/>
          <w:sz w:val="20"/>
          <w:szCs w:val="20"/>
        </w:rPr>
        <w:t xml:space="preserve"> levies or other charges that may be arise from the supply of the goods to CRS.</w:t>
      </w:r>
      <w:r w:rsidR="0084352A" w:rsidRPr="00BF6AEE">
        <w:rPr>
          <w:rFonts w:cs="Arial"/>
          <w:sz w:val="20"/>
          <w:szCs w:val="20"/>
        </w:rPr>
        <w:t xml:space="preserve"> </w:t>
      </w:r>
    </w:p>
    <w:p w14:paraId="3B30FB91" w14:textId="77777777" w:rsidR="00C90E6A" w:rsidRDefault="00C90E6A" w:rsidP="007170E1">
      <w:pPr>
        <w:ind w:left="360"/>
        <w:rPr>
          <w:rFonts w:cs="Arial"/>
          <w:sz w:val="20"/>
          <w:szCs w:val="20"/>
        </w:rPr>
      </w:pPr>
    </w:p>
    <w:p w14:paraId="004CD20D" w14:textId="77777777" w:rsidR="00C90E6A" w:rsidRPr="00BF6AEE" w:rsidRDefault="00C90E6A" w:rsidP="007170E1">
      <w:pPr>
        <w:ind w:left="360"/>
        <w:rPr>
          <w:rFonts w:cs="Arial"/>
          <w:sz w:val="20"/>
          <w:szCs w:val="20"/>
        </w:rPr>
      </w:pPr>
    </w:p>
    <w:p w14:paraId="37DD32BA" w14:textId="77777777" w:rsidR="00DD6D0D" w:rsidRPr="00BF6AEE" w:rsidRDefault="00DD6D0D" w:rsidP="00DD6D0D">
      <w:pPr>
        <w:numPr>
          <w:ilvl w:val="0"/>
          <w:numId w:val="20"/>
        </w:numPr>
        <w:rPr>
          <w:rFonts w:cs="Arial"/>
          <w:b/>
          <w:sz w:val="20"/>
          <w:szCs w:val="20"/>
        </w:rPr>
      </w:pPr>
      <w:r w:rsidRPr="00BF6AEE">
        <w:rPr>
          <w:rFonts w:cs="Arial"/>
          <w:b/>
          <w:sz w:val="20"/>
          <w:szCs w:val="20"/>
        </w:rPr>
        <w:lastRenderedPageBreak/>
        <w:t>Your quotation should include:</w:t>
      </w:r>
    </w:p>
    <w:p w14:paraId="3BEFDF10" w14:textId="77777777" w:rsidR="00DD6D0D" w:rsidRPr="007606B2" w:rsidRDefault="00DD6D0D" w:rsidP="00DD6D0D">
      <w:pPr>
        <w:numPr>
          <w:ilvl w:val="0"/>
          <w:numId w:val="25"/>
        </w:numPr>
        <w:rPr>
          <w:rFonts w:cs="Arial"/>
          <w:sz w:val="20"/>
          <w:szCs w:val="20"/>
        </w:rPr>
      </w:pPr>
      <w:r w:rsidRPr="007606B2">
        <w:rPr>
          <w:rFonts w:cs="Arial"/>
          <w:sz w:val="20"/>
          <w:szCs w:val="20"/>
        </w:rPr>
        <w:t>Completed price list (using the template provided in annex A)</w:t>
      </w:r>
    </w:p>
    <w:p w14:paraId="7C4D4C50" w14:textId="77777777" w:rsidR="00DD6D0D" w:rsidRPr="007606B2" w:rsidRDefault="00DD6D0D" w:rsidP="00DD6D0D">
      <w:pPr>
        <w:numPr>
          <w:ilvl w:val="0"/>
          <w:numId w:val="25"/>
        </w:numPr>
        <w:rPr>
          <w:rFonts w:cs="Arial"/>
          <w:sz w:val="20"/>
          <w:szCs w:val="20"/>
        </w:rPr>
      </w:pPr>
      <w:r w:rsidRPr="007606B2">
        <w:rPr>
          <w:rFonts w:cs="Arial"/>
          <w:sz w:val="20"/>
          <w:szCs w:val="20"/>
        </w:rPr>
        <w:t>Completed requirements and technical specifications form (using the template provided in annex B)</w:t>
      </w:r>
    </w:p>
    <w:p w14:paraId="07C788F8" w14:textId="77777777" w:rsidR="00DD6D0D" w:rsidRPr="007606B2" w:rsidRDefault="00DD6D0D" w:rsidP="00DD6D0D">
      <w:pPr>
        <w:numPr>
          <w:ilvl w:val="0"/>
          <w:numId w:val="25"/>
        </w:numPr>
        <w:rPr>
          <w:rFonts w:cs="Arial"/>
          <w:sz w:val="20"/>
          <w:szCs w:val="20"/>
        </w:rPr>
      </w:pPr>
      <w:r w:rsidRPr="007606B2">
        <w:rPr>
          <w:rFonts w:cs="Arial"/>
          <w:sz w:val="20"/>
          <w:szCs w:val="20"/>
        </w:rPr>
        <w:t>Quotation submission form (using the template in Annex C)</w:t>
      </w:r>
    </w:p>
    <w:p w14:paraId="46EBDA87" w14:textId="4EFB116D" w:rsidR="00DD6D0D" w:rsidRDefault="00DD6D0D" w:rsidP="00A54606">
      <w:pPr>
        <w:numPr>
          <w:ilvl w:val="0"/>
          <w:numId w:val="25"/>
        </w:numPr>
        <w:rPr>
          <w:rFonts w:cs="Arial"/>
          <w:sz w:val="20"/>
          <w:szCs w:val="20"/>
        </w:rPr>
      </w:pPr>
      <w:r w:rsidRPr="3E6DA4BE">
        <w:rPr>
          <w:rFonts w:cs="Arial"/>
          <w:sz w:val="20"/>
          <w:szCs w:val="20"/>
        </w:rPr>
        <w:t>P</w:t>
      </w:r>
      <w:r w:rsidR="060013D3" w:rsidRPr="3E6DA4BE">
        <w:rPr>
          <w:rFonts w:cs="Arial"/>
          <w:sz w:val="20"/>
          <w:szCs w:val="20"/>
        </w:rPr>
        <w:t>ast References</w:t>
      </w:r>
      <w:r w:rsidRPr="3E6DA4BE">
        <w:rPr>
          <w:rFonts w:cs="Arial"/>
          <w:sz w:val="20"/>
          <w:szCs w:val="20"/>
        </w:rPr>
        <w:t xml:space="preserve"> (using the template provided in annex E)</w:t>
      </w:r>
    </w:p>
    <w:p w14:paraId="2C4F3DB8" w14:textId="1A5B2965" w:rsidR="00652F6F" w:rsidRPr="00A54606" w:rsidRDefault="003F789F" w:rsidP="00A54606">
      <w:pPr>
        <w:numPr>
          <w:ilvl w:val="0"/>
          <w:numId w:val="25"/>
        </w:numPr>
        <w:rPr>
          <w:rFonts w:cs="Arial"/>
          <w:sz w:val="20"/>
          <w:szCs w:val="20"/>
        </w:rPr>
      </w:pPr>
      <w:r>
        <w:rPr>
          <w:rFonts w:cs="Arial"/>
          <w:sz w:val="20"/>
          <w:szCs w:val="20"/>
        </w:rPr>
        <w:t xml:space="preserve">Delivery Lead Time </w:t>
      </w:r>
      <w:r w:rsidR="00652F6F">
        <w:rPr>
          <w:rFonts w:cs="Arial"/>
          <w:sz w:val="20"/>
          <w:szCs w:val="20"/>
        </w:rPr>
        <w:t>(Annex F)</w:t>
      </w:r>
    </w:p>
    <w:p w14:paraId="612B54BE" w14:textId="77777777" w:rsidR="00DD6D0D" w:rsidRPr="00BF6AEE" w:rsidRDefault="00DD6D0D" w:rsidP="00DD6D0D">
      <w:pPr>
        <w:rPr>
          <w:rFonts w:cs="Arial"/>
          <w:sz w:val="20"/>
          <w:szCs w:val="20"/>
        </w:rPr>
      </w:pPr>
    </w:p>
    <w:p w14:paraId="565EE5D9" w14:textId="77777777" w:rsidR="00DD6D0D" w:rsidRDefault="00DD6D0D" w:rsidP="00DD6D0D">
      <w:pPr>
        <w:ind w:left="720"/>
        <w:rPr>
          <w:rFonts w:cs="Arial"/>
          <w:b/>
          <w:sz w:val="20"/>
          <w:szCs w:val="20"/>
        </w:rPr>
      </w:pPr>
      <w:r w:rsidRPr="00BF6AEE">
        <w:rPr>
          <w:rFonts w:cs="Arial"/>
          <w:b/>
          <w:sz w:val="20"/>
          <w:szCs w:val="20"/>
        </w:rPr>
        <w:t xml:space="preserve">CRS approved suppliers: </w:t>
      </w:r>
    </w:p>
    <w:p w14:paraId="7CED4DCC" w14:textId="77777777" w:rsidR="00652F6F" w:rsidRPr="00BF6AEE" w:rsidRDefault="00652F6F" w:rsidP="00DD6D0D">
      <w:pPr>
        <w:ind w:left="720"/>
        <w:rPr>
          <w:rFonts w:cs="Arial"/>
          <w:b/>
          <w:sz w:val="20"/>
          <w:szCs w:val="20"/>
        </w:rPr>
      </w:pPr>
    </w:p>
    <w:p w14:paraId="11A49418" w14:textId="0C1FCDB9" w:rsidR="00DD6D0D" w:rsidRPr="00BF6AEE" w:rsidRDefault="00DD6D0D" w:rsidP="00DD6D0D">
      <w:pPr>
        <w:ind w:left="720"/>
        <w:rPr>
          <w:rFonts w:cs="Arial"/>
          <w:sz w:val="20"/>
          <w:szCs w:val="20"/>
        </w:rPr>
      </w:pPr>
      <w:r w:rsidRPr="00BF6AEE">
        <w:rPr>
          <w:rFonts w:cs="Arial"/>
          <w:sz w:val="20"/>
          <w:szCs w:val="20"/>
        </w:rPr>
        <w:t xml:space="preserve">CRS Approved </w:t>
      </w:r>
      <w:r w:rsidR="00B2395D">
        <w:rPr>
          <w:rFonts w:cs="Arial"/>
          <w:sz w:val="20"/>
          <w:szCs w:val="20"/>
        </w:rPr>
        <w:t xml:space="preserve">Master </w:t>
      </w:r>
      <w:r w:rsidRPr="00BF6AEE">
        <w:rPr>
          <w:rFonts w:cs="Arial"/>
          <w:sz w:val="20"/>
          <w:szCs w:val="20"/>
        </w:rPr>
        <w:t xml:space="preserve">Suppliers </w:t>
      </w:r>
      <w:r w:rsidR="009C1372">
        <w:rPr>
          <w:rFonts w:cs="Arial"/>
          <w:sz w:val="20"/>
          <w:szCs w:val="20"/>
        </w:rPr>
        <w:t xml:space="preserve">Master </w:t>
      </w:r>
      <w:r w:rsidRPr="00BF6AEE">
        <w:rPr>
          <w:rFonts w:cs="Arial"/>
          <w:sz w:val="20"/>
          <w:szCs w:val="20"/>
        </w:rPr>
        <w:t>List (</w:t>
      </w:r>
      <w:bookmarkStart w:id="1" w:name="_Hlk157600696"/>
      <w:r w:rsidR="00C70BBB">
        <w:rPr>
          <w:rFonts w:cs="Arial"/>
          <w:sz w:val="20"/>
          <w:szCs w:val="20"/>
        </w:rPr>
        <w:t>M</w:t>
      </w:r>
      <w:r w:rsidR="00B2395D">
        <w:rPr>
          <w:rFonts w:cs="Arial"/>
          <w:sz w:val="20"/>
          <w:szCs w:val="20"/>
        </w:rPr>
        <w:t>S</w:t>
      </w:r>
      <w:r w:rsidR="00C70BBB">
        <w:rPr>
          <w:rFonts w:cs="Arial"/>
          <w:sz w:val="20"/>
          <w:szCs w:val="20"/>
        </w:rPr>
        <w:t>L</w:t>
      </w:r>
      <w:bookmarkEnd w:id="1"/>
      <w:r w:rsidRPr="00BF6AEE">
        <w:rPr>
          <w:rFonts w:cs="Arial"/>
          <w:sz w:val="20"/>
          <w:szCs w:val="20"/>
        </w:rPr>
        <w:t>) are not required to submit any additional document</w:t>
      </w:r>
      <w:r w:rsidR="00515933" w:rsidRPr="00BF6AEE">
        <w:rPr>
          <w:rFonts w:cs="Arial"/>
          <w:sz w:val="20"/>
          <w:szCs w:val="20"/>
        </w:rPr>
        <w:t>s</w:t>
      </w:r>
      <w:r w:rsidR="00DF1006">
        <w:rPr>
          <w:rFonts w:cs="Arial"/>
          <w:sz w:val="20"/>
          <w:szCs w:val="20"/>
        </w:rPr>
        <w:t xml:space="preserve"> except below: </w:t>
      </w:r>
    </w:p>
    <w:p w14:paraId="71D22386" w14:textId="77777777" w:rsidR="00DD6D0D" w:rsidRPr="00BF6AEE" w:rsidRDefault="00DD6D0D" w:rsidP="00DD6D0D">
      <w:pPr>
        <w:ind w:left="720"/>
        <w:rPr>
          <w:rFonts w:cs="Arial"/>
          <w:sz w:val="20"/>
          <w:szCs w:val="20"/>
          <w:highlight w:val="green"/>
        </w:rPr>
      </w:pPr>
    </w:p>
    <w:p w14:paraId="0EB0B2DF" w14:textId="2FCDBE7F" w:rsidR="00DD6D0D" w:rsidRPr="00BF6AEE" w:rsidRDefault="00DD6D0D" w:rsidP="00DD6D0D">
      <w:pPr>
        <w:numPr>
          <w:ilvl w:val="0"/>
          <w:numId w:val="26"/>
        </w:numPr>
        <w:rPr>
          <w:rFonts w:cs="Arial"/>
          <w:sz w:val="20"/>
          <w:szCs w:val="20"/>
        </w:rPr>
      </w:pPr>
      <w:r w:rsidRPr="00BF6AEE">
        <w:rPr>
          <w:rFonts w:cs="Arial"/>
          <w:sz w:val="20"/>
          <w:szCs w:val="20"/>
        </w:rPr>
        <w:t>Valid business license to operate in the country where the vendor is established and or in the country of destination of the products or services</w:t>
      </w:r>
      <w:r w:rsidR="002B7614" w:rsidRPr="00BF6AEE">
        <w:rPr>
          <w:rFonts w:cs="Arial"/>
          <w:sz w:val="20"/>
          <w:szCs w:val="20"/>
        </w:rPr>
        <w:t>.</w:t>
      </w:r>
    </w:p>
    <w:p w14:paraId="2BCAD8E6" w14:textId="7A91E2EF" w:rsidR="00DD6D0D" w:rsidRPr="00BF6AEE" w:rsidRDefault="002F2A33" w:rsidP="00DD6D0D">
      <w:pPr>
        <w:numPr>
          <w:ilvl w:val="0"/>
          <w:numId w:val="26"/>
        </w:numPr>
        <w:rPr>
          <w:rFonts w:cs="Arial"/>
          <w:sz w:val="20"/>
          <w:szCs w:val="20"/>
        </w:rPr>
      </w:pPr>
      <w:r w:rsidRPr="00BF6AEE">
        <w:rPr>
          <w:rFonts w:cs="Arial"/>
          <w:sz w:val="20"/>
          <w:szCs w:val="20"/>
        </w:rPr>
        <w:t>Valid Tax Certificate</w:t>
      </w:r>
    </w:p>
    <w:p w14:paraId="0B146A73" w14:textId="77777777" w:rsidR="00DD6D0D" w:rsidRPr="00BF6AEE" w:rsidRDefault="00DD6D0D" w:rsidP="00DD6D0D">
      <w:pPr>
        <w:rPr>
          <w:rFonts w:cs="Arial"/>
          <w:b/>
          <w:sz w:val="20"/>
          <w:szCs w:val="20"/>
        </w:rPr>
      </w:pPr>
    </w:p>
    <w:p w14:paraId="2944858F" w14:textId="77777777" w:rsidR="00DD6D0D" w:rsidRPr="00BF6AEE" w:rsidRDefault="00DD6D0D" w:rsidP="00DD6D0D">
      <w:pPr>
        <w:numPr>
          <w:ilvl w:val="0"/>
          <w:numId w:val="20"/>
        </w:numPr>
        <w:rPr>
          <w:rFonts w:cs="Arial"/>
          <w:b/>
          <w:sz w:val="20"/>
          <w:szCs w:val="20"/>
        </w:rPr>
      </w:pPr>
      <w:r w:rsidRPr="00BF6AEE">
        <w:rPr>
          <w:rFonts w:cs="Arial"/>
          <w:b/>
          <w:sz w:val="20"/>
          <w:szCs w:val="20"/>
        </w:rPr>
        <w:t>Cost of Providing Quotes</w:t>
      </w:r>
    </w:p>
    <w:p w14:paraId="44C4993D" w14:textId="77777777" w:rsidR="00DD6D0D" w:rsidRPr="00BF6AEE" w:rsidRDefault="00DD6D0D" w:rsidP="00DD6D0D">
      <w:pPr>
        <w:ind w:left="720"/>
        <w:rPr>
          <w:rFonts w:cs="Arial"/>
          <w:b/>
          <w:sz w:val="20"/>
          <w:szCs w:val="20"/>
        </w:rPr>
      </w:pPr>
    </w:p>
    <w:p w14:paraId="45378E47" w14:textId="77777777" w:rsidR="00DD6D0D" w:rsidRPr="00BF6AEE" w:rsidRDefault="00DD6D0D" w:rsidP="00EA0C72">
      <w:pPr>
        <w:ind w:left="720"/>
        <w:jc w:val="both"/>
        <w:rPr>
          <w:rFonts w:cs="Arial"/>
          <w:sz w:val="20"/>
          <w:szCs w:val="20"/>
        </w:rPr>
      </w:pPr>
      <w:r w:rsidRPr="00BF6AEE">
        <w:rPr>
          <w:rFonts w:cs="Arial"/>
          <w:sz w:val="20"/>
          <w:szCs w:val="20"/>
        </w:rPr>
        <w:t>Suppliers/Vendors shall bear all costs associated with the preparation and submission of the quote, and CRS will in no case be responsible or liable for those costs, regardless of the conduct or outcome of the solicitation.</w:t>
      </w:r>
    </w:p>
    <w:p w14:paraId="7F5A20D1" w14:textId="77777777" w:rsidR="00DD6D0D" w:rsidRPr="00BF6AEE" w:rsidRDefault="00DD6D0D" w:rsidP="00DD6D0D">
      <w:pPr>
        <w:ind w:left="720"/>
        <w:rPr>
          <w:rFonts w:cs="Arial"/>
          <w:sz w:val="20"/>
          <w:szCs w:val="20"/>
        </w:rPr>
      </w:pPr>
    </w:p>
    <w:p w14:paraId="313379AA" w14:textId="77777777" w:rsidR="00DD6D0D" w:rsidRPr="00BF6AEE" w:rsidRDefault="00DD6D0D" w:rsidP="00DD6D0D">
      <w:pPr>
        <w:numPr>
          <w:ilvl w:val="0"/>
          <w:numId w:val="20"/>
        </w:numPr>
        <w:rPr>
          <w:rFonts w:cs="Arial"/>
          <w:b/>
          <w:sz w:val="20"/>
          <w:szCs w:val="20"/>
        </w:rPr>
      </w:pPr>
      <w:r w:rsidRPr="00BF6AEE">
        <w:rPr>
          <w:rFonts w:cs="Arial"/>
          <w:b/>
          <w:sz w:val="20"/>
          <w:szCs w:val="20"/>
        </w:rPr>
        <w:t>Quotation’s due date and submission manner</w:t>
      </w:r>
    </w:p>
    <w:p w14:paraId="1ECF30C6" w14:textId="77777777" w:rsidR="00DD6D0D" w:rsidRPr="00BF6AEE" w:rsidRDefault="00DD6D0D" w:rsidP="00DD6D0D">
      <w:pPr>
        <w:rPr>
          <w:rFonts w:cs="Arial"/>
          <w:b/>
          <w:sz w:val="20"/>
          <w:szCs w:val="20"/>
        </w:rPr>
      </w:pPr>
    </w:p>
    <w:p w14:paraId="576C68D3" w14:textId="671EAF52" w:rsidR="00CA56A6" w:rsidRPr="00BF6AEE" w:rsidRDefault="00CA56A6" w:rsidP="00CA56A6">
      <w:pPr>
        <w:ind w:left="720"/>
        <w:rPr>
          <w:rFonts w:cs="Arial"/>
          <w:sz w:val="20"/>
          <w:szCs w:val="20"/>
        </w:rPr>
      </w:pPr>
      <w:r w:rsidRPr="00BF6AEE">
        <w:rPr>
          <w:rFonts w:cs="Arial"/>
          <w:sz w:val="20"/>
          <w:szCs w:val="20"/>
        </w:rPr>
        <w:t>All quotations must be received at the physical address or by email address stated below no later than:</w:t>
      </w:r>
    </w:p>
    <w:p w14:paraId="379D2CF2" w14:textId="77777777" w:rsidR="00606B71" w:rsidRPr="00BF6AEE" w:rsidRDefault="00606B71" w:rsidP="00CA56A6">
      <w:pPr>
        <w:ind w:left="720"/>
        <w:rPr>
          <w:rFonts w:cs="Arial"/>
          <w:sz w:val="20"/>
          <w:szCs w:val="20"/>
        </w:rPr>
      </w:pPr>
    </w:p>
    <w:p w14:paraId="4A408E1C" w14:textId="60267B3A" w:rsidR="00DD6D0D" w:rsidRPr="00BF6AEE" w:rsidRDefault="00DD6D0D" w:rsidP="00DD6D0D">
      <w:pPr>
        <w:rPr>
          <w:rFonts w:cs="Arial"/>
          <w:b/>
          <w:bCs/>
          <w:sz w:val="20"/>
          <w:szCs w:val="20"/>
        </w:rPr>
      </w:pPr>
      <w:r w:rsidRPr="00BF6AEE">
        <w:rPr>
          <w:rFonts w:cs="Arial"/>
          <w:sz w:val="20"/>
          <w:szCs w:val="20"/>
        </w:rPr>
        <w:tab/>
      </w:r>
      <w:r w:rsidRPr="00BF6AEE">
        <w:rPr>
          <w:rFonts w:cs="Arial"/>
          <w:sz w:val="20"/>
          <w:szCs w:val="20"/>
        </w:rPr>
        <w:tab/>
      </w:r>
      <w:r w:rsidRPr="00BF6AEE">
        <w:rPr>
          <w:rFonts w:cs="Arial"/>
          <w:b/>
          <w:bCs/>
          <w:sz w:val="20"/>
          <w:szCs w:val="20"/>
        </w:rPr>
        <w:t>Date:</w:t>
      </w:r>
      <w:r w:rsidR="00AA3223" w:rsidRPr="00BF6AEE">
        <w:rPr>
          <w:rFonts w:cs="Arial"/>
          <w:b/>
          <w:bCs/>
          <w:sz w:val="20"/>
          <w:szCs w:val="20"/>
        </w:rPr>
        <w:t xml:space="preserve"> </w:t>
      </w:r>
      <w:r w:rsidR="00D0550D">
        <w:rPr>
          <w:rFonts w:cs="Arial"/>
          <w:b/>
          <w:bCs/>
          <w:sz w:val="20"/>
          <w:szCs w:val="20"/>
        </w:rPr>
        <w:t>2</w:t>
      </w:r>
      <w:r w:rsidR="00010A50">
        <w:rPr>
          <w:rFonts w:cs="Arial"/>
          <w:b/>
          <w:bCs/>
          <w:sz w:val="20"/>
          <w:szCs w:val="20"/>
        </w:rPr>
        <w:t>7</w:t>
      </w:r>
      <w:r w:rsidR="00D0550D">
        <w:rPr>
          <w:rFonts w:cs="Arial"/>
          <w:b/>
          <w:bCs/>
          <w:sz w:val="20"/>
          <w:szCs w:val="20"/>
        </w:rPr>
        <w:t>, June</w:t>
      </w:r>
      <w:r w:rsidR="00E47346">
        <w:rPr>
          <w:rFonts w:cs="Arial"/>
          <w:b/>
          <w:bCs/>
          <w:sz w:val="20"/>
          <w:szCs w:val="20"/>
        </w:rPr>
        <w:t xml:space="preserve"> 202</w:t>
      </w:r>
      <w:r w:rsidR="003D7B6F">
        <w:rPr>
          <w:rFonts w:cs="Arial"/>
          <w:b/>
          <w:bCs/>
          <w:sz w:val="20"/>
          <w:szCs w:val="20"/>
        </w:rPr>
        <w:t>6</w:t>
      </w:r>
    </w:p>
    <w:p w14:paraId="29989B45" w14:textId="50EA5648" w:rsidR="00DD6D0D" w:rsidRPr="00BF6AEE" w:rsidRDefault="00DD6D0D" w:rsidP="00DD6D0D">
      <w:pPr>
        <w:rPr>
          <w:rFonts w:cs="Arial"/>
          <w:b/>
          <w:bCs/>
          <w:sz w:val="20"/>
          <w:szCs w:val="20"/>
        </w:rPr>
      </w:pPr>
      <w:r w:rsidRPr="00BF6AEE">
        <w:rPr>
          <w:rFonts w:cs="Arial"/>
          <w:b/>
          <w:bCs/>
          <w:sz w:val="20"/>
          <w:szCs w:val="20"/>
        </w:rPr>
        <w:tab/>
      </w:r>
      <w:r w:rsidRPr="00BF6AEE">
        <w:rPr>
          <w:rFonts w:cs="Arial"/>
          <w:b/>
          <w:bCs/>
          <w:sz w:val="20"/>
          <w:szCs w:val="20"/>
        </w:rPr>
        <w:tab/>
        <w:t>Time:</w:t>
      </w:r>
      <w:r w:rsidR="00AA3223" w:rsidRPr="00BF6AEE">
        <w:rPr>
          <w:rFonts w:cs="Arial"/>
          <w:b/>
          <w:bCs/>
          <w:sz w:val="20"/>
          <w:szCs w:val="20"/>
        </w:rPr>
        <w:t xml:space="preserve"> </w:t>
      </w:r>
      <w:r w:rsidR="00E47346">
        <w:rPr>
          <w:rFonts w:cs="Arial"/>
          <w:b/>
          <w:bCs/>
          <w:sz w:val="20"/>
          <w:szCs w:val="20"/>
        </w:rPr>
        <w:t xml:space="preserve">4:00 P.M </w:t>
      </w:r>
    </w:p>
    <w:p w14:paraId="5E896A66" w14:textId="77777777" w:rsidR="00DD6D0D" w:rsidRPr="00BF6AEE" w:rsidRDefault="00DD6D0D" w:rsidP="00DD6D0D">
      <w:pPr>
        <w:rPr>
          <w:rFonts w:cs="Arial"/>
          <w:b/>
          <w:sz w:val="20"/>
          <w:szCs w:val="20"/>
        </w:rPr>
      </w:pPr>
    </w:p>
    <w:p w14:paraId="58C3BE12" w14:textId="708283D5" w:rsidR="00DD6D0D" w:rsidRPr="00BF6AEE" w:rsidRDefault="00DD6D0D" w:rsidP="00DD6D0D">
      <w:pPr>
        <w:numPr>
          <w:ilvl w:val="0"/>
          <w:numId w:val="21"/>
        </w:numPr>
        <w:rPr>
          <w:rFonts w:cs="Arial"/>
          <w:b/>
          <w:sz w:val="20"/>
          <w:szCs w:val="20"/>
        </w:rPr>
      </w:pPr>
      <w:r w:rsidRPr="00BF6AEE">
        <w:rPr>
          <w:rFonts w:cs="Arial"/>
          <w:b/>
          <w:sz w:val="20"/>
          <w:szCs w:val="20"/>
        </w:rPr>
        <w:t>Submission of quotes by hand delivery:</w:t>
      </w:r>
      <w:r w:rsidRPr="00BF6AEE">
        <w:rPr>
          <w:rFonts w:cs="Arial"/>
          <w:b/>
          <w:sz w:val="20"/>
          <w:szCs w:val="20"/>
        </w:rPr>
        <w:br/>
      </w:r>
    </w:p>
    <w:p w14:paraId="1507E9B2" w14:textId="3C71A859" w:rsidR="00CA56A6" w:rsidRPr="00652F6F" w:rsidRDefault="00CA56A6" w:rsidP="00652F6F">
      <w:pPr>
        <w:ind w:left="720"/>
        <w:rPr>
          <w:rFonts w:cs="Arial"/>
          <w:sz w:val="20"/>
          <w:szCs w:val="20"/>
        </w:rPr>
      </w:pPr>
      <w:r w:rsidRPr="00BF6AEE">
        <w:rPr>
          <w:rFonts w:cs="Arial"/>
          <w:sz w:val="20"/>
          <w:szCs w:val="20"/>
        </w:rPr>
        <w:t>One (1) original copy of d</w:t>
      </w:r>
      <w:r w:rsidRPr="00652F6F">
        <w:rPr>
          <w:rFonts w:cs="Arial"/>
          <w:sz w:val="20"/>
          <w:szCs w:val="20"/>
        </w:rPr>
        <w:t>uly completed bids must be in a sealed envelope addressed to CRS/</w:t>
      </w:r>
      <w:r w:rsidR="00AE418E">
        <w:rPr>
          <w:rFonts w:cs="Arial"/>
          <w:sz w:val="20"/>
          <w:szCs w:val="20"/>
        </w:rPr>
        <w:t>Sudan</w:t>
      </w:r>
      <w:r w:rsidRPr="00652F6F">
        <w:rPr>
          <w:rFonts w:cs="Arial"/>
          <w:sz w:val="20"/>
          <w:szCs w:val="20"/>
        </w:rPr>
        <w:t xml:space="preserve"> clearly marked by “Bidders Name, Address, legal stamps, signatures and Tender No.” and submit their technical and financial documents (</w:t>
      </w:r>
      <w:r w:rsidR="00B03A9B">
        <w:rPr>
          <w:rFonts w:cs="Arial"/>
          <w:sz w:val="20"/>
          <w:szCs w:val="20"/>
        </w:rPr>
        <w:t>sealed</w:t>
      </w:r>
      <w:r w:rsidRPr="00652F6F">
        <w:rPr>
          <w:rFonts w:cs="Arial"/>
          <w:sz w:val="20"/>
          <w:szCs w:val="20"/>
        </w:rPr>
        <w:t xml:space="preserve"> </w:t>
      </w:r>
      <w:r w:rsidR="00CC7F47" w:rsidRPr="00652F6F">
        <w:rPr>
          <w:rFonts w:cs="Arial"/>
          <w:sz w:val="20"/>
          <w:szCs w:val="20"/>
        </w:rPr>
        <w:t>envelopes</w:t>
      </w:r>
      <w:r w:rsidRPr="00652F6F">
        <w:rPr>
          <w:rFonts w:cs="Arial"/>
          <w:sz w:val="20"/>
          <w:szCs w:val="20"/>
        </w:rPr>
        <w:t xml:space="preserve">) </w:t>
      </w:r>
      <w:r w:rsidRPr="00BF6AEE">
        <w:rPr>
          <w:rFonts w:cs="Arial"/>
          <w:sz w:val="20"/>
          <w:szCs w:val="20"/>
        </w:rPr>
        <w:t xml:space="preserve">and should be deposited in the tender box located at CRS office </w:t>
      </w:r>
      <w:r w:rsidRPr="00652F6F">
        <w:rPr>
          <w:rFonts w:cs="Arial"/>
          <w:sz w:val="20"/>
          <w:szCs w:val="20"/>
        </w:rPr>
        <w:t xml:space="preserve">during office hours </w:t>
      </w:r>
      <w:r w:rsidR="00B03A9B">
        <w:rPr>
          <w:rFonts w:cs="Arial"/>
          <w:sz w:val="20"/>
          <w:szCs w:val="20"/>
        </w:rPr>
        <w:t xml:space="preserve">Sunday </w:t>
      </w:r>
      <w:r w:rsidRPr="00652F6F">
        <w:rPr>
          <w:rFonts w:cs="Arial"/>
          <w:sz w:val="20"/>
          <w:szCs w:val="20"/>
        </w:rPr>
        <w:t xml:space="preserve">to </w:t>
      </w:r>
      <w:r w:rsidR="00B03A9B">
        <w:rPr>
          <w:rFonts w:cs="Arial"/>
          <w:sz w:val="20"/>
          <w:szCs w:val="20"/>
        </w:rPr>
        <w:t>Thursday</w:t>
      </w:r>
      <w:r w:rsidR="00A54606" w:rsidRPr="00652F6F">
        <w:rPr>
          <w:rFonts w:cs="Arial"/>
          <w:sz w:val="20"/>
          <w:szCs w:val="20"/>
        </w:rPr>
        <w:t xml:space="preserve"> (Working days only)</w:t>
      </w:r>
      <w:r w:rsidRPr="00652F6F">
        <w:rPr>
          <w:rFonts w:cs="Arial"/>
          <w:sz w:val="20"/>
          <w:szCs w:val="20"/>
        </w:rPr>
        <w:t xml:space="preserve"> from,</w:t>
      </w:r>
      <w:r w:rsidRPr="00652F6F">
        <w:rPr>
          <w:rFonts w:cs="Arial"/>
          <w:b/>
          <w:bCs/>
          <w:sz w:val="20"/>
          <w:szCs w:val="20"/>
        </w:rPr>
        <w:t xml:space="preserve"> </w:t>
      </w:r>
      <w:r w:rsidR="00B03A9B">
        <w:rPr>
          <w:rFonts w:cs="Arial"/>
          <w:b/>
          <w:bCs/>
          <w:sz w:val="20"/>
          <w:szCs w:val="20"/>
        </w:rPr>
        <w:t>8:00 A.M to 4:00 P.M.</w:t>
      </w:r>
    </w:p>
    <w:p w14:paraId="2E56CBDA" w14:textId="77777777" w:rsidR="00C90E6A" w:rsidRDefault="00C90E6A" w:rsidP="00CA56A6">
      <w:pPr>
        <w:jc w:val="both"/>
        <w:rPr>
          <w:rFonts w:eastAsia="Times New Roman" w:cs="Calibri"/>
          <w:b/>
          <w:bCs/>
          <w:sz w:val="22"/>
          <w:szCs w:val="22"/>
        </w:rPr>
      </w:pPr>
    </w:p>
    <w:p w14:paraId="7C958BBF" w14:textId="32486A09" w:rsidR="00CA56A6" w:rsidRPr="00BF6AEE" w:rsidRDefault="00CA56A6" w:rsidP="003C766D">
      <w:pPr>
        <w:autoSpaceDE w:val="0"/>
        <w:autoSpaceDN w:val="0"/>
        <w:adjustRightInd w:val="0"/>
        <w:jc w:val="center"/>
        <w:rPr>
          <w:rFonts w:eastAsia="Times New Roman" w:cs="Calibri"/>
          <w:b/>
          <w:bCs/>
          <w:sz w:val="22"/>
          <w:szCs w:val="22"/>
        </w:rPr>
      </w:pPr>
      <w:r w:rsidRPr="00BF6AEE">
        <w:rPr>
          <w:rFonts w:eastAsia="Times New Roman" w:cs="Calibri"/>
          <w:b/>
          <w:bCs/>
          <w:sz w:val="22"/>
          <w:szCs w:val="22"/>
        </w:rPr>
        <w:t xml:space="preserve">CRS </w:t>
      </w:r>
      <w:r w:rsidR="00633F20">
        <w:rPr>
          <w:rFonts w:eastAsia="Times New Roman" w:cs="Calibri"/>
          <w:b/>
          <w:bCs/>
          <w:sz w:val="22"/>
          <w:szCs w:val="22"/>
        </w:rPr>
        <w:t>Sudan</w:t>
      </w:r>
    </w:p>
    <w:p w14:paraId="247006B9" w14:textId="5E41494F" w:rsidR="00B03A9B" w:rsidRDefault="00B03A9B" w:rsidP="003C766D">
      <w:pPr>
        <w:autoSpaceDE w:val="0"/>
        <w:autoSpaceDN w:val="0"/>
        <w:adjustRightInd w:val="0"/>
        <w:jc w:val="center"/>
        <w:rPr>
          <w:rFonts w:eastAsia="Times New Roman" w:cs="Calibri"/>
          <w:b/>
          <w:bCs/>
          <w:sz w:val="22"/>
          <w:szCs w:val="22"/>
        </w:rPr>
      </w:pPr>
      <w:r w:rsidRPr="00B03A9B">
        <w:rPr>
          <w:rFonts w:eastAsia="Times New Roman" w:cs="Calibri"/>
          <w:b/>
          <w:bCs/>
          <w:sz w:val="22"/>
          <w:szCs w:val="22"/>
        </w:rPr>
        <w:t xml:space="preserve">Almatar Area Block 4 House 366, </w:t>
      </w:r>
    </w:p>
    <w:p w14:paraId="51C0F803" w14:textId="78BEA911" w:rsidR="00CA56A6" w:rsidRDefault="00B03A9B" w:rsidP="003C766D">
      <w:pPr>
        <w:autoSpaceDE w:val="0"/>
        <w:autoSpaceDN w:val="0"/>
        <w:adjustRightInd w:val="0"/>
        <w:jc w:val="center"/>
        <w:rPr>
          <w:rFonts w:eastAsia="Times New Roman" w:cs="Calibri"/>
          <w:b/>
          <w:bCs/>
          <w:sz w:val="22"/>
          <w:szCs w:val="22"/>
        </w:rPr>
      </w:pPr>
      <w:r w:rsidRPr="00B03A9B">
        <w:rPr>
          <w:rFonts w:eastAsia="Times New Roman" w:cs="Calibri"/>
          <w:b/>
          <w:bCs/>
          <w:sz w:val="22"/>
          <w:szCs w:val="22"/>
        </w:rPr>
        <w:t>Elwalideian Mosq Street, Port Sudan, Sudan</w:t>
      </w:r>
    </w:p>
    <w:p w14:paraId="6094F8AC" w14:textId="6D608D41" w:rsidR="00340792" w:rsidRDefault="00340792" w:rsidP="003C766D">
      <w:pPr>
        <w:autoSpaceDE w:val="0"/>
        <w:autoSpaceDN w:val="0"/>
        <w:adjustRightInd w:val="0"/>
        <w:jc w:val="center"/>
        <w:rPr>
          <w:rFonts w:eastAsia="Times New Roman" w:cs="Calibri"/>
          <w:b/>
          <w:bCs/>
          <w:sz w:val="22"/>
          <w:szCs w:val="22"/>
        </w:rPr>
      </w:pPr>
      <w:r>
        <w:rPr>
          <w:rFonts w:eastAsia="Times New Roman" w:cs="Calibri"/>
          <w:b/>
          <w:bCs/>
          <w:sz w:val="22"/>
          <w:szCs w:val="22"/>
        </w:rPr>
        <w:t xml:space="preserve">Or </w:t>
      </w:r>
    </w:p>
    <w:p w14:paraId="1F286830" w14:textId="6C31AB6A" w:rsidR="00340792" w:rsidRDefault="00340792" w:rsidP="00340792">
      <w:pPr>
        <w:ind w:left="360"/>
        <w:jc w:val="center"/>
        <w:rPr>
          <w:rFonts w:cs="Arial"/>
          <w:b/>
          <w:bCs/>
          <w:sz w:val="20"/>
          <w:szCs w:val="20"/>
        </w:rPr>
      </w:pPr>
      <w:r>
        <w:rPr>
          <w:rFonts w:cs="Arial"/>
          <w:b/>
          <w:bCs/>
          <w:sz w:val="20"/>
          <w:szCs w:val="20"/>
        </w:rPr>
        <w:t xml:space="preserve">CRS office </w:t>
      </w:r>
      <w:r w:rsidRPr="0018383B">
        <w:rPr>
          <w:rFonts w:cs="Arial"/>
          <w:b/>
          <w:bCs/>
          <w:sz w:val="20"/>
          <w:szCs w:val="20"/>
        </w:rPr>
        <w:t xml:space="preserve">House </w:t>
      </w:r>
      <w:r w:rsidRPr="00F457AF">
        <w:rPr>
          <w:rFonts w:cs="Arial"/>
          <w:b/>
          <w:bCs/>
          <w:sz w:val="20"/>
          <w:szCs w:val="20"/>
        </w:rPr>
        <w:t>House No.1/188</w:t>
      </w:r>
    </w:p>
    <w:p w14:paraId="43713B02" w14:textId="4889E144" w:rsidR="00340792" w:rsidRDefault="00340792" w:rsidP="00340792">
      <w:pPr>
        <w:ind w:left="360"/>
        <w:jc w:val="center"/>
        <w:rPr>
          <w:rFonts w:cs="Arial"/>
          <w:b/>
          <w:bCs/>
          <w:sz w:val="20"/>
          <w:szCs w:val="20"/>
        </w:rPr>
      </w:pPr>
      <w:r w:rsidRPr="00F457AF">
        <w:rPr>
          <w:rFonts w:cs="Arial"/>
          <w:b/>
          <w:bCs/>
          <w:sz w:val="20"/>
          <w:szCs w:val="20"/>
        </w:rPr>
        <w:t>Elneil City, Third class, Omdurman,</w:t>
      </w:r>
    </w:p>
    <w:p w14:paraId="2D702CBE" w14:textId="77777777" w:rsidR="00340792" w:rsidRPr="00BF6AEE" w:rsidRDefault="00340792" w:rsidP="003C766D">
      <w:pPr>
        <w:autoSpaceDE w:val="0"/>
        <w:autoSpaceDN w:val="0"/>
        <w:adjustRightInd w:val="0"/>
        <w:jc w:val="center"/>
        <w:rPr>
          <w:rFonts w:eastAsia="Times New Roman" w:cs="Calibri"/>
          <w:sz w:val="22"/>
          <w:szCs w:val="22"/>
        </w:rPr>
      </w:pPr>
    </w:p>
    <w:p w14:paraId="29445B36" w14:textId="77777777" w:rsidR="00A54606" w:rsidRDefault="00A54606" w:rsidP="000C0925">
      <w:pPr>
        <w:rPr>
          <w:rFonts w:cs="Arial"/>
          <w:sz w:val="20"/>
          <w:szCs w:val="20"/>
        </w:rPr>
      </w:pPr>
    </w:p>
    <w:p w14:paraId="0569F3D8" w14:textId="7C2EC4E4" w:rsidR="00CA56A6" w:rsidRPr="000C0925" w:rsidRDefault="00CA56A6" w:rsidP="000C0925">
      <w:pPr>
        <w:rPr>
          <w:rFonts w:cs="Arial"/>
          <w:sz w:val="20"/>
          <w:szCs w:val="20"/>
        </w:rPr>
      </w:pPr>
      <w:r w:rsidRPr="000C0925">
        <w:rPr>
          <w:rFonts w:cs="Arial"/>
          <w:sz w:val="20"/>
          <w:szCs w:val="20"/>
        </w:rPr>
        <w:t xml:space="preserve">The quotation should be signed and stamped in all relevant places. The envelope should be addressed as follows: </w:t>
      </w:r>
    </w:p>
    <w:p w14:paraId="4CBC6070" w14:textId="77777777" w:rsidR="00CA56A6" w:rsidRPr="00BF6AEE" w:rsidRDefault="00CA56A6" w:rsidP="00CA56A6">
      <w:pPr>
        <w:pStyle w:val="ListParagraph"/>
        <w:rPr>
          <w:rFonts w:cs="Arial"/>
          <w:sz w:val="20"/>
          <w:szCs w:val="20"/>
        </w:rPr>
      </w:pPr>
    </w:p>
    <w:p w14:paraId="71CC80A7" w14:textId="0CE2F66B" w:rsidR="00CA56A6" w:rsidRPr="00BF6AEE" w:rsidRDefault="00CA56A6" w:rsidP="00CA56A6">
      <w:pPr>
        <w:rPr>
          <w:rFonts w:cs="Arial"/>
          <w:b/>
          <w:bCs/>
          <w:sz w:val="20"/>
          <w:szCs w:val="20"/>
        </w:rPr>
      </w:pPr>
      <w:r w:rsidRPr="00BF6AEE">
        <w:rPr>
          <w:rFonts w:cs="Arial"/>
          <w:b/>
          <w:bCs/>
          <w:sz w:val="20"/>
          <w:szCs w:val="20"/>
        </w:rPr>
        <w:t>Attn: CRS BID COMMITTEE -</w:t>
      </w:r>
      <w:r w:rsidR="00B03A9B">
        <w:rPr>
          <w:rFonts w:cs="Arial"/>
          <w:b/>
          <w:bCs/>
          <w:sz w:val="20"/>
          <w:szCs w:val="20"/>
        </w:rPr>
        <w:t xml:space="preserve"> SUDAN</w:t>
      </w:r>
    </w:p>
    <w:p w14:paraId="5C1D800E" w14:textId="7D29E7DA" w:rsidR="00D67C74" w:rsidRPr="00BF6AEE" w:rsidRDefault="00CA56A6" w:rsidP="00A54606">
      <w:pPr>
        <w:rPr>
          <w:rFonts w:cs="Arial"/>
          <w:b/>
          <w:sz w:val="20"/>
          <w:szCs w:val="20"/>
        </w:rPr>
      </w:pPr>
      <w:r w:rsidRPr="00BF6AEE">
        <w:rPr>
          <w:rFonts w:cs="Arial"/>
          <w:b/>
          <w:bCs/>
          <w:sz w:val="20"/>
          <w:szCs w:val="20"/>
        </w:rPr>
        <w:t xml:space="preserve">Subject: </w:t>
      </w:r>
      <w:r w:rsidR="00B03A9B">
        <w:rPr>
          <w:rFonts w:cs="Arial"/>
          <w:b/>
          <w:sz w:val="20"/>
          <w:szCs w:val="20"/>
        </w:rPr>
        <w:t xml:space="preserve">Provision of </w:t>
      </w:r>
      <w:r w:rsidR="00340792">
        <w:rPr>
          <w:rFonts w:cs="Arial"/>
          <w:b/>
          <w:sz w:val="20"/>
          <w:szCs w:val="20"/>
        </w:rPr>
        <w:t>long-lasting</w:t>
      </w:r>
      <w:r w:rsidR="003C2A28">
        <w:rPr>
          <w:rFonts w:cs="Arial"/>
          <w:b/>
          <w:sz w:val="20"/>
          <w:szCs w:val="20"/>
        </w:rPr>
        <w:t xml:space="preserve"> Items </w:t>
      </w:r>
    </w:p>
    <w:p w14:paraId="6C9D5CAD" w14:textId="66AF608F" w:rsidR="00CA56A6" w:rsidRPr="00BF6AEE" w:rsidRDefault="00CA56A6" w:rsidP="00164616">
      <w:pPr>
        <w:rPr>
          <w:rFonts w:cs="Arial"/>
          <w:b/>
          <w:bCs/>
          <w:sz w:val="20"/>
          <w:szCs w:val="20"/>
        </w:rPr>
      </w:pPr>
      <w:r w:rsidRPr="00BF6AEE">
        <w:rPr>
          <w:rFonts w:cs="Arial"/>
          <w:b/>
          <w:bCs/>
          <w:sz w:val="20"/>
          <w:szCs w:val="20"/>
        </w:rPr>
        <w:t xml:space="preserve">Ref: </w:t>
      </w:r>
      <w:r w:rsidR="00164616" w:rsidRPr="00164616">
        <w:rPr>
          <w:rFonts w:cs="Arial"/>
          <w:b/>
        </w:rPr>
        <w:t>SD-CRS-531619-GO-RFQ</w:t>
      </w:r>
    </w:p>
    <w:p w14:paraId="7A56D7EB" w14:textId="77777777" w:rsidR="00DD6D0D" w:rsidRPr="00BF6AEE" w:rsidRDefault="00DD6D0D" w:rsidP="00DD6D0D">
      <w:pPr>
        <w:rPr>
          <w:rFonts w:cs="Arial"/>
          <w:sz w:val="20"/>
          <w:szCs w:val="20"/>
        </w:rPr>
      </w:pPr>
    </w:p>
    <w:p w14:paraId="0AC0758A" w14:textId="77777777" w:rsidR="00DD6D0D" w:rsidRPr="00BF6AEE" w:rsidRDefault="00DD6D0D" w:rsidP="00DD6D0D">
      <w:pPr>
        <w:rPr>
          <w:rFonts w:cs="Arial"/>
          <w:b/>
          <w:sz w:val="20"/>
          <w:szCs w:val="20"/>
        </w:rPr>
      </w:pPr>
      <w:r w:rsidRPr="00BF6AEE">
        <w:rPr>
          <w:rFonts w:cs="Arial"/>
          <w:sz w:val="20"/>
          <w:szCs w:val="20"/>
        </w:rPr>
        <w:tab/>
      </w:r>
      <w:r w:rsidRPr="00BF6AEE">
        <w:rPr>
          <w:rFonts w:cs="Arial"/>
          <w:sz w:val="20"/>
          <w:szCs w:val="20"/>
        </w:rPr>
        <w:tab/>
      </w:r>
      <w:r w:rsidRPr="00BF6AEE">
        <w:rPr>
          <w:rFonts w:cs="Arial"/>
          <w:sz w:val="20"/>
          <w:szCs w:val="20"/>
        </w:rPr>
        <w:tab/>
      </w:r>
      <w:r w:rsidRPr="00BF6AEE">
        <w:rPr>
          <w:rFonts w:cs="Arial"/>
          <w:sz w:val="20"/>
          <w:szCs w:val="20"/>
        </w:rPr>
        <w:tab/>
      </w:r>
      <w:r w:rsidRPr="00BF6AEE">
        <w:rPr>
          <w:rFonts w:cs="Arial"/>
          <w:sz w:val="20"/>
          <w:szCs w:val="20"/>
        </w:rPr>
        <w:tab/>
      </w:r>
      <w:r w:rsidRPr="00BF6AEE">
        <w:rPr>
          <w:rFonts w:cs="Arial"/>
          <w:sz w:val="20"/>
          <w:szCs w:val="20"/>
        </w:rPr>
        <w:tab/>
      </w:r>
      <w:r w:rsidRPr="00BF6AEE">
        <w:rPr>
          <w:rFonts w:cs="Arial"/>
          <w:b/>
          <w:sz w:val="20"/>
          <w:szCs w:val="20"/>
        </w:rPr>
        <w:t>OR</w:t>
      </w:r>
    </w:p>
    <w:p w14:paraId="1469F6EB" w14:textId="77777777" w:rsidR="00DD6D0D" w:rsidRPr="00BF6AEE" w:rsidRDefault="00DD6D0D" w:rsidP="00DD6D0D">
      <w:pPr>
        <w:rPr>
          <w:rFonts w:cs="Arial"/>
          <w:sz w:val="20"/>
          <w:szCs w:val="20"/>
        </w:rPr>
      </w:pPr>
    </w:p>
    <w:p w14:paraId="4032494C" w14:textId="77777777" w:rsidR="00DD6D0D" w:rsidRPr="00BF6AEE" w:rsidRDefault="00DD6D0D" w:rsidP="00DD6D0D">
      <w:pPr>
        <w:rPr>
          <w:rFonts w:cs="Arial"/>
          <w:sz w:val="20"/>
          <w:szCs w:val="20"/>
        </w:rPr>
      </w:pPr>
    </w:p>
    <w:p w14:paraId="6432BDBA" w14:textId="77777777" w:rsidR="00DD6D0D" w:rsidRPr="00BF6AEE" w:rsidRDefault="00DD6D0D" w:rsidP="00DD6D0D">
      <w:pPr>
        <w:numPr>
          <w:ilvl w:val="0"/>
          <w:numId w:val="21"/>
        </w:numPr>
        <w:rPr>
          <w:rFonts w:cs="Arial"/>
          <w:b/>
          <w:sz w:val="20"/>
          <w:szCs w:val="20"/>
        </w:rPr>
      </w:pPr>
      <w:r w:rsidRPr="00BF6AEE">
        <w:rPr>
          <w:rFonts w:cs="Arial"/>
          <w:b/>
          <w:sz w:val="20"/>
          <w:szCs w:val="20"/>
        </w:rPr>
        <w:t xml:space="preserve">Submission of quotes to a secured email: </w:t>
      </w:r>
    </w:p>
    <w:p w14:paraId="09A56F9A" w14:textId="77777777" w:rsidR="00DD6D0D" w:rsidRPr="00BF6AEE" w:rsidRDefault="00DD6D0D" w:rsidP="00DD6D0D">
      <w:pPr>
        <w:rPr>
          <w:rFonts w:cs="Arial"/>
          <w:sz w:val="20"/>
          <w:szCs w:val="20"/>
        </w:rPr>
      </w:pPr>
    </w:p>
    <w:p w14:paraId="2AB7110F" w14:textId="61B6FD36" w:rsidR="00DD6D0D" w:rsidRPr="007422B2" w:rsidRDefault="00DD6D0D" w:rsidP="007422B2">
      <w:pPr>
        <w:ind w:left="360"/>
        <w:jc w:val="both"/>
        <w:rPr>
          <w:rFonts w:cs="Arial"/>
          <w:sz w:val="20"/>
          <w:szCs w:val="20"/>
        </w:rPr>
      </w:pPr>
      <w:r w:rsidRPr="00BF6AEE">
        <w:rPr>
          <w:rFonts w:cs="Arial"/>
          <w:sz w:val="20"/>
          <w:szCs w:val="20"/>
        </w:rPr>
        <w:t>You can submit your quotation by email</w:t>
      </w:r>
      <w:r w:rsidR="009F3817" w:rsidRPr="00BF6AEE">
        <w:rPr>
          <w:rFonts w:cs="Arial"/>
          <w:sz w:val="20"/>
          <w:szCs w:val="20"/>
        </w:rPr>
        <w:t xml:space="preserve"> only</w:t>
      </w:r>
      <w:r w:rsidRPr="00BF6AEE">
        <w:rPr>
          <w:rFonts w:cs="Arial"/>
          <w:sz w:val="20"/>
          <w:szCs w:val="20"/>
        </w:rPr>
        <w:t xml:space="preserve"> to:</w:t>
      </w:r>
      <w:r w:rsidR="007422B2">
        <w:rPr>
          <w:rFonts w:cs="Arial"/>
          <w:sz w:val="20"/>
          <w:szCs w:val="20"/>
        </w:rPr>
        <w:t xml:space="preserve"> </w:t>
      </w:r>
      <w:hyperlink r:id="rId14" w:history="1">
        <w:r w:rsidR="00633F20" w:rsidRPr="00C343F4">
          <w:rPr>
            <w:rStyle w:val="Hyperlink"/>
            <w:rFonts w:cs="Arial"/>
            <w:sz w:val="20"/>
            <w:szCs w:val="20"/>
          </w:rPr>
          <w:t>tenders.sudan@crs.org</w:t>
        </w:r>
      </w:hyperlink>
      <w:r w:rsidR="007422B2">
        <w:rPr>
          <w:rFonts w:cs="Arial"/>
          <w:sz w:val="20"/>
          <w:szCs w:val="20"/>
        </w:rPr>
        <w:t xml:space="preserve"> </w:t>
      </w:r>
      <w:r w:rsidRPr="00BF6AEE">
        <w:rPr>
          <w:rFonts w:cs="Arial"/>
          <w:sz w:val="20"/>
          <w:szCs w:val="20"/>
        </w:rPr>
        <w:t xml:space="preserve">. Your email must not exceed 3MB. Please specify in the message subject line, the above </w:t>
      </w:r>
      <w:r w:rsidR="00310297">
        <w:rPr>
          <w:rFonts w:cs="Arial"/>
          <w:sz w:val="20"/>
          <w:szCs w:val="20"/>
        </w:rPr>
        <w:t>RFB</w:t>
      </w:r>
      <w:r w:rsidRPr="00BF6AEE">
        <w:rPr>
          <w:rFonts w:cs="Arial"/>
          <w:sz w:val="20"/>
          <w:szCs w:val="20"/>
        </w:rPr>
        <w:t xml:space="preserve"> reference number</w:t>
      </w:r>
      <w:r w:rsidR="009F3817" w:rsidRPr="00BF6AEE">
        <w:rPr>
          <w:rFonts w:cs="Arial"/>
          <w:sz w:val="20"/>
          <w:szCs w:val="20"/>
        </w:rPr>
        <w:t xml:space="preserve">. </w:t>
      </w:r>
      <w:r w:rsidR="006D56EF" w:rsidRPr="007422B2">
        <w:rPr>
          <w:rFonts w:cs="Arial"/>
          <w:sz w:val="20"/>
          <w:szCs w:val="20"/>
        </w:rPr>
        <w:t>CRS has right not to accept documents shared through google drive or any other link.</w:t>
      </w:r>
      <w:r w:rsidR="00347C64" w:rsidRPr="007422B2">
        <w:rPr>
          <w:rFonts w:cs="Arial"/>
          <w:sz w:val="20"/>
          <w:szCs w:val="20"/>
        </w:rPr>
        <w:t xml:space="preserve"> Submission of quotation to any other email address will disqualify the bidder from tendering process. </w:t>
      </w:r>
    </w:p>
    <w:p w14:paraId="4C162312" w14:textId="77777777" w:rsidR="00DD6D0D" w:rsidRPr="00BF6AEE" w:rsidRDefault="00DD6D0D" w:rsidP="00DD6D0D">
      <w:pPr>
        <w:ind w:left="360"/>
        <w:rPr>
          <w:rFonts w:cs="Arial"/>
          <w:b/>
          <w:sz w:val="20"/>
          <w:szCs w:val="20"/>
        </w:rPr>
      </w:pPr>
    </w:p>
    <w:p w14:paraId="084C5357" w14:textId="64265682" w:rsidR="00DD6D0D" w:rsidRPr="00BF6AEE" w:rsidRDefault="00DD6D0D" w:rsidP="00A000DE">
      <w:pPr>
        <w:ind w:left="360"/>
        <w:jc w:val="both"/>
        <w:rPr>
          <w:rFonts w:cs="Arial"/>
          <w:sz w:val="20"/>
          <w:szCs w:val="20"/>
        </w:rPr>
      </w:pPr>
      <w:r w:rsidRPr="005A185A">
        <w:rPr>
          <w:rFonts w:cs="Arial"/>
          <w:sz w:val="20"/>
          <w:szCs w:val="20"/>
        </w:rPr>
        <w:t xml:space="preserve">The quote shall remain valid </w:t>
      </w:r>
      <w:r w:rsidR="005454BA" w:rsidRPr="005A185A">
        <w:rPr>
          <w:rFonts w:cs="Arial"/>
          <w:sz w:val="20"/>
          <w:szCs w:val="20"/>
        </w:rPr>
        <w:t xml:space="preserve">for </w:t>
      </w:r>
      <w:r w:rsidR="00BB2AF2">
        <w:rPr>
          <w:rFonts w:cs="Arial"/>
          <w:sz w:val="20"/>
          <w:szCs w:val="20"/>
        </w:rPr>
        <w:t>Ninety</w:t>
      </w:r>
      <w:r w:rsidR="007422B2">
        <w:rPr>
          <w:rFonts w:cs="Arial"/>
          <w:sz w:val="20"/>
          <w:szCs w:val="20"/>
        </w:rPr>
        <w:t xml:space="preserve"> (</w:t>
      </w:r>
      <w:r w:rsidR="00BB2AF2">
        <w:rPr>
          <w:rFonts w:cs="Arial"/>
          <w:sz w:val="20"/>
          <w:szCs w:val="20"/>
        </w:rPr>
        <w:t>9</w:t>
      </w:r>
      <w:r w:rsidR="007422B2">
        <w:rPr>
          <w:rFonts w:cs="Arial"/>
          <w:sz w:val="20"/>
          <w:szCs w:val="20"/>
        </w:rPr>
        <w:t>0) days</w:t>
      </w:r>
      <w:r w:rsidR="009E4B48" w:rsidRPr="005C256E">
        <w:rPr>
          <w:rFonts w:cs="Arial"/>
          <w:sz w:val="20"/>
          <w:szCs w:val="20"/>
        </w:rPr>
        <w:t xml:space="preserve"> after</w:t>
      </w:r>
      <w:r w:rsidRPr="005C256E">
        <w:rPr>
          <w:rFonts w:cs="Arial"/>
          <w:sz w:val="20"/>
          <w:szCs w:val="20"/>
        </w:rPr>
        <w:t xml:space="preserve"> the closing date prescribed by CRS. Any prices accepted during this period will be considered firm/fixed for the resulting purchase order.</w:t>
      </w:r>
      <w:r w:rsidR="004061AA" w:rsidRPr="005C256E">
        <w:rPr>
          <w:rFonts w:cs="Arial"/>
          <w:sz w:val="20"/>
          <w:szCs w:val="20"/>
        </w:rPr>
        <w:t xml:space="preserve"> </w:t>
      </w:r>
    </w:p>
    <w:p w14:paraId="7325F65C" w14:textId="77777777" w:rsidR="00DD6D0D" w:rsidRPr="00BF6AEE" w:rsidRDefault="00DD6D0D" w:rsidP="00DD6D0D">
      <w:pPr>
        <w:ind w:left="360"/>
        <w:rPr>
          <w:rFonts w:cs="Arial"/>
          <w:b/>
          <w:sz w:val="20"/>
          <w:szCs w:val="20"/>
        </w:rPr>
      </w:pPr>
    </w:p>
    <w:p w14:paraId="12692BC0" w14:textId="7A2E2AD0" w:rsidR="00DD6D0D" w:rsidRPr="00BF6AEE" w:rsidRDefault="00DD6D0D" w:rsidP="00A000DE">
      <w:pPr>
        <w:ind w:left="360"/>
        <w:jc w:val="both"/>
        <w:rPr>
          <w:rFonts w:cs="Arial"/>
          <w:sz w:val="20"/>
          <w:szCs w:val="20"/>
        </w:rPr>
      </w:pPr>
      <w:r w:rsidRPr="00BF6AEE">
        <w:rPr>
          <w:rFonts w:cs="Arial"/>
          <w:sz w:val="20"/>
          <w:szCs w:val="20"/>
        </w:rPr>
        <w:t xml:space="preserve">CRS </w:t>
      </w:r>
      <w:r w:rsidR="00816747" w:rsidRPr="00BF6AEE">
        <w:rPr>
          <w:rFonts w:cs="Arial"/>
          <w:sz w:val="20"/>
          <w:szCs w:val="20"/>
        </w:rPr>
        <w:t>has right to</w:t>
      </w:r>
      <w:r w:rsidRPr="00BF6AEE">
        <w:rPr>
          <w:rFonts w:cs="Arial"/>
          <w:sz w:val="20"/>
          <w:szCs w:val="20"/>
        </w:rPr>
        <w:t xml:space="preserve"> award in total </w:t>
      </w:r>
      <w:r w:rsidR="00BF269E">
        <w:rPr>
          <w:rFonts w:cs="Arial"/>
          <w:sz w:val="20"/>
          <w:szCs w:val="20"/>
        </w:rPr>
        <w:t xml:space="preserve">or </w:t>
      </w:r>
      <w:r w:rsidRPr="00BF6AEE">
        <w:rPr>
          <w:rFonts w:cs="Arial"/>
          <w:sz w:val="20"/>
          <w:szCs w:val="20"/>
        </w:rPr>
        <w:t xml:space="preserve">partial </w:t>
      </w:r>
      <w:r w:rsidR="00BF269E">
        <w:rPr>
          <w:rFonts w:cs="Arial"/>
          <w:sz w:val="20"/>
          <w:szCs w:val="20"/>
        </w:rPr>
        <w:t>quantity</w:t>
      </w:r>
      <w:r w:rsidR="00490124">
        <w:rPr>
          <w:rFonts w:cs="Arial"/>
          <w:sz w:val="20"/>
          <w:szCs w:val="20"/>
        </w:rPr>
        <w:t xml:space="preserve"> for any one or both items to selected bidders</w:t>
      </w:r>
      <w:r w:rsidRPr="00BF6AEE">
        <w:rPr>
          <w:rFonts w:cs="Arial"/>
          <w:sz w:val="20"/>
          <w:szCs w:val="20"/>
        </w:rPr>
        <w:t>. The supplier agrees to acknowledge the purchase order in the form provided upon award, under the terms and conditions stated herein, and for the agreed amount.</w:t>
      </w:r>
    </w:p>
    <w:p w14:paraId="140210A9" w14:textId="77777777" w:rsidR="00DD6D0D" w:rsidRPr="00BF6AEE" w:rsidRDefault="00DD6D0D" w:rsidP="009F3817">
      <w:pPr>
        <w:rPr>
          <w:rFonts w:cs="Arial"/>
          <w:b/>
          <w:sz w:val="20"/>
          <w:szCs w:val="20"/>
        </w:rPr>
      </w:pPr>
    </w:p>
    <w:p w14:paraId="0C4B285E" w14:textId="77777777" w:rsidR="00606B71" w:rsidRPr="00BF6AEE" w:rsidRDefault="00606B71" w:rsidP="00DD6D0D">
      <w:pPr>
        <w:rPr>
          <w:rFonts w:cs="Arial"/>
          <w:b/>
          <w:sz w:val="20"/>
          <w:szCs w:val="20"/>
        </w:rPr>
      </w:pPr>
    </w:p>
    <w:p w14:paraId="4BC932B9" w14:textId="77777777" w:rsidR="00DD6D0D" w:rsidRPr="00BF6AEE" w:rsidRDefault="00DD6D0D" w:rsidP="00DD6D0D">
      <w:pPr>
        <w:numPr>
          <w:ilvl w:val="0"/>
          <w:numId w:val="20"/>
        </w:numPr>
        <w:rPr>
          <w:rFonts w:cs="Arial"/>
          <w:b/>
          <w:sz w:val="20"/>
          <w:szCs w:val="20"/>
        </w:rPr>
      </w:pPr>
      <w:r w:rsidRPr="00BF6AEE">
        <w:rPr>
          <w:rFonts w:cs="Arial"/>
          <w:b/>
          <w:sz w:val="20"/>
          <w:szCs w:val="20"/>
        </w:rPr>
        <w:t xml:space="preserve">Amendments of Request for Quotation: </w:t>
      </w:r>
    </w:p>
    <w:p w14:paraId="3B868CBC" w14:textId="77777777" w:rsidR="00B140BC" w:rsidRPr="00BF6AEE" w:rsidRDefault="00B140BC" w:rsidP="00B140BC">
      <w:pPr>
        <w:ind w:left="720"/>
        <w:rPr>
          <w:rFonts w:cs="Arial"/>
          <w:b/>
          <w:sz w:val="20"/>
          <w:szCs w:val="20"/>
        </w:rPr>
      </w:pPr>
    </w:p>
    <w:p w14:paraId="00ABB52F" w14:textId="7467CFF8" w:rsidR="00DD6D0D" w:rsidRPr="00BF6AEE" w:rsidRDefault="00DD6D0D" w:rsidP="00DD6D0D">
      <w:pPr>
        <w:ind w:left="720"/>
        <w:jc w:val="both"/>
        <w:rPr>
          <w:rFonts w:cs="Arial"/>
          <w:sz w:val="20"/>
          <w:szCs w:val="20"/>
        </w:rPr>
      </w:pPr>
      <w:r w:rsidRPr="00BF6AEE">
        <w:rPr>
          <w:rFonts w:cs="Arial"/>
          <w:sz w:val="20"/>
          <w:szCs w:val="20"/>
        </w:rPr>
        <w:t>No later than</w:t>
      </w:r>
      <w:r w:rsidR="00C5174C">
        <w:rPr>
          <w:rFonts w:cs="Arial"/>
          <w:sz w:val="20"/>
          <w:szCs w:val="20"/>
        </w:rPr>
        <w:t xml:space="preserve"> </w:t>
      </w:r>
      <w:r w:rsidR="004D449C">
        <w:rPr>
          <w:rFonts w:cs="Arial"/>
          <w:b/>
          <w:bCs/>
          <w:sz w:val="20"/>
          <w:szCs w:val="20"/>
        </w:rPr>
        <w:t>2</w:t>
      </w:r>
      <w:r w:rsidR="008F6B4E">
        <w:rPr>
          <w:rFonts w:cs="Arial"/>
          <w:b/>
          <w:bCs/>
          <w:sz w:val="20"/>
          <w:szCs w:val="20"/>
        </w:rPr>
        <w:t>7</w:t>
      </w:r>
      <w:r w:rsidR="008F6B4E">
        <w:rPr>
          <w:rFonts w:cs="Arial"/>
          <w:b/>
          <w:bCs/>
          <w:sz w:val="20"/>
          <w:szCs w:val="20"/>
          <w:vertAlign w:val="superscript"/>
        </w:rPr>
        <w:t xml:space="preserve">th </w:t>
      </w:r>
      <w:r w:rsidR="008F6B4E">
        <w:rPr>
          <w:rFonts w:cs="Arial"/>
          <w:b/>
          <w:bCs/>
          <w:sz w:val="20"/>
          <w:szCs w:val="20"/>
        </w:rPr>
        <w:t>June</w:t>
      </w:r>
      <w:r w:rsidR="00C26A1B">
        <w:rPr>
          <w:rFonts w:cs="Arial"/>
          <w:b/>
          <w:bCs/>
          <w:sz w:val="20"/>
          <w:szCs w:val="20"/>
        </w:rPr>
        <w:t xml:space="preserve"> </w:t>
      </w:r>
      <w:r w:rsidR="00ED7E6A">
        <w:rPr>
          <w:rFonts w:cs="Arial"/>
          <w:b/>
          <w:bCs/>
          <w:sz w:val="20"/>
          <w:szCs w:val="20"/>
        </w:rPr>
        <w:t>202</w:t>
      </w:r>
      <w:r w:rsidR="00C13BFB">
        <w:rPr>
          <w:rFonts w:cs="Arial"/>
          <w:b/>
          <w:bCs/>
          <w:sz w:val="20"/>
          <w:szCs w:val="20"/>
        </w:rPr>
        <w:t>6</w:t>
      </w:r>
      <w:r w:rsidR="00ED7E6A">
        <w:rPr>
          <w:rFonts w:cs="Arial"/>
          <w:b/>
          <w:bCs/>
          <w:sz w:val="20"/>
          <w:szCs w:val="20"/>
        </w:rPr>
        <w:t xml:space="preserve"> </w:t>
      </w:r>
      <w:r w:rsidRPr="00942FC5">
        <w:rPr>
          <w:rFonts w:cs="Arial"/>
          <w:sz w:val="20"/>
          <w:szCs w:val="20"/>
        </w:rPr>
        <w:t>prior</w:t>
      </w:r>
      <w:r w:rsidRPr="00BF6AEE">
        <w:rPr>
          <w:rFonts w:cs="Arial"/>
          <w:sz w:val="20"/>
          <w:szCs w:val="20"/>
        </w:rPr>
        <w:t xml:space="preserve"> to the Deadline for Submission of Quotes, CRS may, for any reason, whether at its own initiative or in response to a clarification requested by a prospective supplier/vendor, amend the Request for Quotation. In order to afford prospective suppliers/vendors reasonable time in which to take the amendments into account in preparing their offers, CRS may, at its discretion, extend the Deadline for the Submission of Quotes. Any amendments will be published in the same manner as the present tender.</w:t>
      </w:r>
    </w:p>
    <w:p w14:paraId="5652749C" w14:textId="77777777" w:rsidR="00DD6D0D" w:rsidRPr="00BF6AEE" w:rsidRDefault="00DD6D0D" w:rsidP="00DD6D0D">
      <w:pPr>
        <w:ind w:left="720"/>
        <w:jc w:val="both"/>
        <w:rPr>
          <w:rFonts w:cs="Arial"/>
          <w:sz w:val="20"/>
          <w:szCs w:val="20"/>
        </w:rPr>
      </w:pPr>
    </w:p>
    <w:p w14:paraId="345068C7" w14:textId="40303115" w:rsidR="00DD6D0D" w:rsidRPr="00BF6AEE" w:rsidRDefault="004406B5" w:rsidP="00DD6D0D">
      <w:pPr>
        <w:numPr>
          <w:ilvl w:val="0"/>
          <w:numId w:val="20"/>
        </w:numPr>
        <w:ind w:left="810" w:hanging="450"/>
        <w:rPr>
          <w:rFonts w:cs="Arial"/>
          <w:b/>
          <w:sz w:val="20"/>
          <w:szCs w:val="20"/>
        </w:rPr>
      </w:pPr>
      <w:r>
        <w:rPr>
          <w:rFonts w:cs="Arial"/>
          <w:b/>
          <w:sz w:val="20"/>
          <w:szCs w:val="20"/>
        </w:rPr>
        <w:t xml:space="preserve">Qualification and </w:t>
      </w:r>
      <w:r w:rsidR="00DD6D0D" w:rsidRPr="00BF6AEE">
        <w:rPr>
          <w:rFonts w:cs="Arial"/>
          <w:b/>
          <w:sz w:val="20"/>
          <w:szCs w:val="20"/>
        </w:rPr>
        <w:t xml:space="preserve">Evaluation </w:t>
      </w:r>
      <w:r>
        <w:rPr>
          <w:rFonts w:cs="Arial"/>
          <w:b/>
          <w:sz w:val="20"/>
          <w:szCs w:val="20"/>
        </w:rPr>
        <w:t>C</w:t>
      </w:r>
      <w:r w:rsidR="00DD6D0D" w:rsidRPr="00BF6AEE">
        <w:rPr>
          <w:rFonts w:cs="Arial"/>
          <w:b/>
          <w:sz w:val="20"/>
          <w:szCs w:val="20"/>
        </w:rPr>
        <w:t>riteria</w:t>
      </w:r>
    </w:p>
    <w:p w14:paraId="0BD07303" w14:textId="77777777" w:rsidR="00DD6D0D" w:rsidRPr="00BF6AEE" w:rsidRDefault="00DD6D0D" w:rsidP="00DD6D0D">
      <w:pPr>
        <w:rPr>
          <w:rFonts w:cs="Arial"/>
          <w:b/>
          <w:sz w:val="20"/>
          <w:szCs w:val="20"/>
        </w:rPr>
      </w:pPr>
    </w:p>
    <w:p w14:paraId="2B34CEF3" w14:textId="77777777" w:rsidR="001A68BC" w:rsidRPr="00BF6AEE" w:rsidRDefault="001A68BC" w:rsidP="001A68BC">
      <w:pPr>
        <w:jc w:val="both"/>
        <w:rPr>
          <w:rFonts w:cs="Arial"/>
          <w:sz w:val="20"/>
          <w:szCs w:val="20"/>
        </w:rPr>
      </w:pPr>
      <w:r w:rsidRPr="02DFB88B">
        <w:rPr>
          <w:rFonts w:cs="Arial"/>
          <w:sz w:val="20"/>
          <w:szCs w:val="20"/>
        </w:rPr>
        <w:t>Quotations shall be evaluated to determine the lowest price (best value) and most technically acceptable offer. CRS will evaluate the received bids and award the assignment based on</w:t>
      </w:r>
      <w:r w:rsidRPr="02DFB88B">
        <w:rPr>
          <w:rFonts w:cs="Arial"/>
          <w:b/>
          <w:bCs/>
          <w:sz w:val="20"/>
          <w:szCs w:val="20"/>
        </w:rPr>
        <w:t xml:space="preserve"> </w:t>
      </w:r>
      <w:r>
        <w:rPr>
          <w:rFonts w:cs="Arial"/>
          <w:b/>
          <w:bCs/>
          <w:sz w:val="20"/>
          <w:szCs w:val="20"/>
        </w:rPr>
        <w:t>Qualification</w:t>
      </w:r>
      <w:r w:rsidRPr="02DFB88B">
        <w:rPr>
          <w:rFonts w:cs="Arial"/>
          <w:b/>
          <w:bCs/>
          <w:sz w:val="20"/>
          <w:szCs w:val="20"/>
        </w:rPr>
        <w:t xml:space="preserve"> and financial feasibility (</w:t>
      </w:r>
      <w:r w:rsidRPr="02DFB88B">
        <w:rPr>
          <w:rFonts w:cs="Arial"/>
          <w:sz w:val="20"/>
          <w:szCs w:val="20"/>
        </w:rPr>
        <w:t>Most Advantageous Bid).</w:t>
      </w:r>
    </w:p>
    <w:p w14:paraId="5B7AA135" w14:textId="77777777" w:rsidR="00DD6D0D" w:rsidRPr="00BF6AEE" w:rsidRDefault="00DD6D0D" w:rsidP="00DD6D0D">
      <w:pPr>
        <w:rPr>
          <w:rFonts w:cs="Arial"/>
          <w:sz w:val="20"/>
          <w:szCs w:val="20"/>
        </w:rPr>
      </w:pPr>
    </w:p>
    <w:p w14:paraId="075A7BC5" w14:textId="77777777" w:rsidR="001A68BC" w:rsidRDefault="001A68BC" w:rsidP="001A68BC">
      <w:pPr>
        <w:jc w:val="both"/>
        <w:rPr>
          <w:rFonts w:cs="Arial"/>
          <w:sz w:val="20"/>
          <w:szCs w:val="20"/>
        </w:rPr>
      </w:pPr>
      <w:r w:rsidRPr="00E52AD2">
        <w:rPr>
          <w:rFonts w:cs="Arial"/>
          <w:sz w:val="20"/>
          <w:szCs w:val="20"/>
        </w:rPr>
        <w:t xml:space="preserve">Quotations shall be evaluated to determine the lowest priced (best value) most technically                                                            acceptable offer that meets CRS’s delivery schedule requirements:    </w:t>
      </w:r>
    </w:p>
    <w:p w14:paraId="354AD802" w14:textId="77777777" w:rsidR="001A68BC" w:rsidRPr="00E52AD2" w:rsidRDefault="001A68BC" w:rsidP="001A68BC">
      <w:pPr>
        <w:jc w:val="both"/>
        <w:rPr>
          <w:rFonts w:cs="Arial"/>
          <w:sz w:val="20"/>
          <w:szCs w:val="20"/>
        </w:rPr>
      </w:pPr>
    </w:p>
    <w:p w14:paraId="134D9B59" w14:textId="77777777" w:rsidR="001A68BC" w:rsidRPr="00E52AD2" w:rsidRDefault="001A68BC" w:rsidP="001A68BC">
      <w:pPr>
        <w:pStyle w:val="ListParagraph"/>
        <w:numPr>
          <w:ilvl w:val="0"/>
          <w:numId w:val="45"/>
        </w:numPr>
        <w:jc w:val="both"/>
        <w:rPr>
          <w:rFonts w:cs="Arial"/>
          <w:sz w:val="20"/>
          <w:szCs w:val="20"/>
        </w:rPr>
      </w:pPr>
      <w:r w:rsidRPr="00E52AD2">
        <w:rPr>
          <w:rFonts w:cs="Arial"/>
          <w:sz w:val="20"/>
          <w:szCs w:val="20"/>
        </w:rPr>
        <w:t xml:space="preserve">Compliance with </w:t>
      </w:r>
      <w:r>
        <w:rPr>
          <w:rFonts w:cs="Arial"/>
          <w:sz w:val="20"/>
          <w:szCs w:val="20"/>
        </w:rPr>
        <w:t xml:space="preserve">required </w:t>
      </w:r>
      <w:r w:rsidRPr="00E52AD2">
        <w:rPr>
          <w:rFonts w:cs="Arial"/>
          <w:sz w:val="20"/>
          <w:szCs w:val="20"/>
        </w:rPr>
        <w:t>specifications/technical requirements</w:t>
      </w:r>
    </w:p>
    <w:p w14:paraId="234D57E9" w14:textId="77777777" w:rsidR="001A68BC" w:rsidRPr="00E52AD2" w:rsidRDefault="001A68BC" w:rsidP="001A68BC">
      <w:pPr>
        <w:pStyle w:val="ListParagraph"/>
        <w:numPr>
          <w:ilvl w:val="0"/>
          <w:numId w:val="45"/>
        </w:numPr>
        <w:jc w:val="both"/>
        <w:rPr>
          <w:rFonts w:cs="Arial"/>
          <w:sz w:val="20"/>
          <w:szCs w:val="20"/>
        </w:rPr>
      </w:pPr>
      <w:r w:rsidRPr="00E52AD2">
        <w:rPr>
          <w:rFonts w:cs="Arial"/>
          <w:sz w:val="20"/>
          <w:szCs w:val="20"/>
        </w:rPr>
        <w:t>Estimated time of delivery/effectiveness</w:t>
      </w:r>
    </w:p>
    <w:p w14:paraId="6932506C" w14:textId="77777777" w:rsidR="001A68BC" w:rsidRPr="00E52AD2" w:rsidRDefault="001A68BC" w:rsidP="001A68BC">
      <w:pPr>
        <w:pStyle w:val="ListParagraph"/>
        <w:numPr>
          <w:ilvl w:val="0"/>
          <w:numId w:val="45"/>
        </w:numPr>
        <w:jc w:val="both"/>
        <w:rPr>
          <w:rFonts w:cs="Arial"/>
          <w:sz w:val="20"/>
          <w:szCs w:val="20"/>
        </w:rPr>
      </w:pPr>
      <w:r w:rsidRPr="00E52AD2">
        <w:rPr>
          <w:rFonts w:cs="Arial"/>
          <w:sz w:val="20"/>
          <w:szCs w:val="20"/>
        </w:rPr>
        <w:t>Lowest price offered</w:t>
      </w:r>
    </w:p>
    <w:p w14:paraId="6FA8EBA1" w14:textId="77777777" w:rsidR="001A68BC" w:rsidRDefault="001A68BC" w:rsidP="001A68BC">
      <w:pPr>
        <w:pStyle w:val="ListParagraph"/>
        <w:numPr>
          <w:ilvl w:val="0"/>
          <w:numId w:val="45"/>
        </w:numPr>
        <w:jc w:val="both"/>
        <w:rPr>
          <w:rFonts w:cs="Arial"/>
          <w:sz w:val="20"/>
          <w:szCs w:val="20"/>
        </w:rPr>
      </w:pPr>
      <w:r w:rsidRPr="00E52AD2">
        <w:rPr>
          <w:rFonts w:cs="Arial"/>
          <w:sz w:val="20"/>
          <w:szCs w:val="20"/>
        </w:rPr>
        <w:t>Warranty offered</w:t>
      </w:r>
    </w:p>
    <w:p w14:paraId="2AFC2F06" w14:textId="01D1FB78" w:rsidR="00C475A0" w:rsidRPr="001A68BC" w:rsidRDefault="001A68BC" w:rsidP="001A68BC">
      <w:pPr>
        <w:pStyle w:val="ListParagraph"/>
        <w:numPr>
          <w:ilvl w:val="0"/>
          <w:numId w:val="45"/>
        </w:numPr>
        <w:jc w:val="both"/>
        <w:rPr>
          <w:rFonts w:cs="Arial"/>
          <w:sz w:val="20"/>
          <w:szCs w:val="20"/>
        </w:rPr>
      </w:pPr>
      <w:r w:rsidRPr="001A68BC">
        <w:rPr>
          <w:rFonts w:cs="Arial"/>
          <w:sz w:val="20"/>
          <w:szCs w:val="20"/>
        </w:rPr>
        <w:t>Discounts offered</w:t>
      </w:r>
    </w:p>
    <w:p w14:paraId="25C7170C" w14:textId="77777777" w:rsidR="008946C4" w:rsidRPr="008946C4" w:rsidRDefault="008946C4" w:rsidP="008946C4">
      <w:pPr>
        <w:pStyle w:val="ListParagraph"/>
        <w:jc w:val="both"/>
        <w:rPr>
          <w:rFonts w:cs="Arial"/>
          <w:b/>
          <w:sz w:val="20"/>
          <w:szCs w:val="20"/>
        </w:rPr>
      </w:pPr>
    </w:p>
    <w:p w14:paraId="056CDEA1" w14:textId="77777777" w:rsidR="00DD6D0D" w:rsidRPr="00BF6AEE" w:rsidRDefault="00DD6D0D" w:rsidP="00DD6D0D">
      <w:pPr>
        <w:numPr>
          <w:ilvl w:val="0"/>
          <w:numId w:val="21"/>
        </w:numPr>
        <w:rPr>
          <w:rFonts w:cs="Arial"/>
          <w:b/>
          <w:sz w:val="20"/>
          <w:szCs w:val="20"/>
        </w:rPr>
      </w:pPr>
      <w:r w:rsidRPr="00BF6AEE">
        <w:rPr>
          <w:rFonts w:cs="Arial"/>
          <w:b/>
          <w:sz w:val="20"/>
          <w:szCs w:val="20"/>
        </w:rPr>
        <w:t>Financial evaluation:</w:t>
      </w:r>
    </w:p>
    <w:p w14:paraId="3CA57DA3" w14:textId="0C3819C3" w:rsidR="00DD6D0D" w:rsidRPr="00BF6AEE" w:rsidRDefault="00DD6D0D" w:rsidP="00DD6D0D">
      <w:pPr>
        <w:numPr>
          <w:ilvl w:val="0"/>
          <w:numId w:val="29"/>
        </w:numPr>
        <w:rPr>
          <w:rFonts w:cs="Arial"/>
          <w:sz w:val="20"/>
          <w:szCs w:val="20"/>
        </w:rPr>
      </w:pPr>
      <w:r w:rsidRPr="00E55E27">
        <w:rPr>
          <w:rFonts w:cs="Arial"/>
          <w:sz w:val="20"/>
          <w:szCs w:val="20"/>
        </w:rPr>
        <w:t xml:space="preserve">Offers that are found technically compliant shall be evaluated </w:t>
      </w:r>
      <w:r w:rsidR="002C7620" w:rsidRPr="00E55E27">
        <w:rPr>
          <w:rFonts w:cs="Arial"/>
          <w:b/>
          <w:bCs/>
          <w:sz w:val="20"/>
          <w:szCs w:val="20"/>
        </w:rPr>
        <w:t>financial</w:t>
      </w:r>
      <w:r w:rsidR="00663965">
        <w:rPr>
          <w:rFonts w:cs="Arial"/>
          <w:b/>
          <w:bCs/>
          <w:sz w:val="20"/>
          <w:szCs w:val="20"/>
        </w:rPr>
        <w:t>ly</w:t>
      </w:r>
      <w:r w:rsidR="002C7620" w:rsidRPr="00C07416">
        <w:rPr>
          <w:rFonts w:cs="Arial"/>
          <w:sz w:val="20"/>
          <w:szCs w:val="20"/>
        </w:rPr>
        <w:t>.</w:t>
      </w:r>
    </w:p>
    <w:p w14:paraId="33D1A411" w14:textId="77777777" w:rsidR="00DD6D0D" w:rsidRDefault="00DD6D0D" w:rsidP="00C31693">
      <w:pPr>
        <w:numPr>
          <w:ilvl w:val="0"/>
          <w:numId w:val="29"/>
        </w:numPr>
        <w:jc w:val="both"/>
        <w:rPr>
          <w:rFonts w:cs="Arial"/>
          <w:sz w:val="20"/>
          <w:szCs w:val="20"/>
        </w:rPr>
      </w:pPr>
      <w:r w:rsidRPr="00BF6AEE">
        <w:rPr>
          <w:rFonts w:cs="Arial"/>
          <w:sz w:val="20"/>
          <w:szCs w:val="20"/>
        </w:rPr>
        <w:t xml:space="preserve">Arithmetical errors will be rectified on the following basis: If there is a discrepancy between the unit price and the total price that is obtained by multiplying the unit price and quantity, the unit price shall prevail and the total price shall be corrected. If the Supplier/Vendor does not accept the correction of errors, its Quote will be rejected. If there is a discrepancy between words and figures the amount in words will prevail. </w:t>
      </w:r>
    </w:p>
    <w:p w14:paraId="362DD619" w14:textId="77777777" w:rsidR="00DF3D28" w:rsidRDefault="00DF3D28" w:rsidP="00DF3D28">
      <w:pPr>
        <w:ind w:left="1464"/>
        <w:jc w:val="both"/>
        <w:rPr>
          <w:rFonts w:cs="Arial"/>
          <w:sz w:val="20"/>
          <w:szCs w:val="20"/>
        </w:rPr>
      </w:pPr>
    </w:p>
    <w:p w14:paraId="74B8410F" w14:textId="77777777" w:rsidR="00980372" w:rsidRPr="00980372" w:rsidRDefault="00980372" w:rsidP="00980372">
      <w:pPr>
        <w:numPr>
          <w:ilvl w:val="0"/>
          <w:numId w:val="21"/>
        </w:numPr>
        <w:rPr>
          <w:rFonts w:cs="Arial"/>
          <w:b/>
          <w:sz w:val="20"/>
          <w:szCs w:val="20"/>
        </w:rPr>
      </w:pPr>
      <w:r w:rsidRPr="00980372">
        <w:rPr>
          <w:rFonts w:cs="Arial"/>
          <w:b/>
          <w:sz w:val="20"/>
          <w:szCs w:val="20"/>
        </w:rPr>
        <w:t>Most Advantageous Bid</w:t>
      </w:r>
    </w:p>
    <w:p w14:paraId="5BA4CA84" w14:textId="3196E1CF" w:rsidR="00980372" w:rsidRDefault="00980372" w:rsidP="00980372">
      <w:pPr>
        <w:jc w:val="both"/>
        <w:rPr>
          <w:rFonts w:cs="Arial"/>
          <w:sz w:val="20"/>
          <w:szCs w:val="20"/>
        </w:rPr>
      </w:pPr>
      <w:r w:rsidRPr="00980372">
        <w:rPr>
          <w:rFonts w:cs="Arial"/>
          <w:sz w:val="20"/>
          <w:szCs w:val="20"/>
        </w:rPr>
        <w:t xml:space="preserve">The CRS shall use the criteria and methodologies listed in Section </w:t>
      </w:r>
      <w:r w:rsidR="00DF3D28">
        <w:rPr>
          <w:rFonts w:cs="Arial"/>
          <w:sz w:val="20"/>
          <w:szCs w:val="20"/>
        </w:rPr>
        <w:t>XI</w:t>
      </w:r>
      <w:r w:rsidRPr="00980372">
        <w:rPr>
          <w:rFonts w:cs="Arial"/>
          <w:sz w:val="20"/>
          <w:szCs w:val="20"/>
        </w:rPr>
        <w:t xml:space="preserve"> below to determine the Most Advantageous Bid. The Most Advantageous Bid is the Bid of the Bidder that meets the qualification criteria and whose Bid has been determined to be:</w:t>
      </w:r>
    </w:p>
    <w:p w14:paraId="128CFFC6" w14:textId="77777777" w:rsidR="00980372" w:rsidRPr="00980372" w:rsidRDefault="00980372" w:rsidP="00980372">
      <w:pPr>
        <w:jc w:val="both"/>
        <w:rPr>
          <w:rFonts w:cs="Arial"/>
          <w:sz w:val="20"/>
          <w:szCs w:val="20"/>
        </w:rPr>
      </w:pPr>
    </w:p>
    <w:p w14:paraId="5BFA23B6" w14:textId="77777777" w:rsidR="00980372" w:rsidRPr="00980372" w:rsidRDefault="00980372" w:rsidP="00980372">
      <w:pPr>
        <w:pStyle w:val="ListParagraph"/>
        <w:numPr>
          <w:ilvl w:val="0"/>
          <w:numId w:val="43"/>
        </w:numPr>
        <w:jc w:val="both"/>
        <w:rPr>
          <w:rFonts w:cs="Arial"/>
          <w:sz w:val="20"/>
          <w:szCs w:val="20"/>
        </w:rPr>
      </w:pPr>
      <w:r w:rsidRPr="00980372">
        <w:rPr>
          <w:rFonts w:cs="Arial"/>
          <w:sz w:val="20"/>
          <w:szCs w:val="20"/>
        </w:rPr>
        <w:t>substantially responsive to the bidding document</w:t>
      </w:r>
    </w:p>
    <w:p w14:paraId="6EB3696B" w14:textId="0C3A6177" w:rsidR="00980372" w:rsidRDefault="00980372" w:rsidP="00980372">
      <w:pPr>
        <w:pStyle w:val="ListParagraph"/>
        <w:numPr>
          <w:ilvl w:val="0"/>
          <w:numId w:val="43"/>
        </w:numPr>
        <w:jc w:val="both"/>
        <w:rPr>
          <w:rFonts w:cs="Arial"/>
          <w:sz w:val="20"/>
          <w:szCs w:val="20"/>
        </w:rPr>
      </w:pPr>
      <w:r w:rsidRPr="00980372">
        <w:rPr>
          <w:rFonts w:cs="Arial"/>
          <w:sz w:val="20"/>
          <w:szCs w:val="20"/>
        </w:rPr>
        <w:t>Meet minimum technical criteria; and</w:t>
      </w:r>
    </w:p>
    <w:p w14:paraId="3874D265" w14:textId="4EE8E079" w:rsidR="00980372" w:rsidRPr="00980372" w:rsidRDefault="00980372" w:rsidP="00980372">
      <w:pPr>
        <w:pStyle w:val="ListParagraph"/>
        <w:numPr>
          <w:ilvl w:val="0"/>
          <w:numId w:val="43"/>
        </w:numPr>
        <w:jc w:val="both"/>
        <w:rPr>
          <w:rFonts w:cs="Arial"/>
          <w:sz w:val="20"/>
          <w:szCs w:val="20"/>
        </w:rPr>
      </w:pPr>
      <w:r w:rsidRPr="00980372">
        <w:rPr>
          <w:rFonts w:cs="Arial"/>
          <w:sz w:val="20"/>
          <w:szCs w:val="20"/>
        </w:rPr>
        <w:t>the lowest evaluated cost.</w:t>
      </w:r>
    </w:p>
    <w:p w14:paraId="0C8FEF74" w14:textId="77777777" w:rsidR="00DD6D0D" w:rsidRPr="00BF6AEE" w:rsidRDefault="00DD6D0D" w:rsidP="00DD6D0D">
      <w:pPr>
        <w:rPr>
          <w:rFonts w:cs="Arial"/>
          <w:b/>
          <w:sz w:val="20"/>
          <w:szCs w:val="20"/>
        </w:rPr>
      </w:pPr>
    </w:p>
    <w:p w14:paraId="08E1EF5D" w14:textId="77777777" w:rsidR="00DD6D0D" w:rsidRPr="00BF6AEE" w:rsidRDefault="00DD6D0D" w:rsidP="00DD6D0D">
      <w:pPr>
        <w:numPr>
          <w:ilvl w:val="0"/>
          <w:numId w:val="20"/>
        </w:numPr>
        <w:rPr>
          <w:rFonts w:cs="Arial"/>
          <w:b/>
          <w:sz w:val="20"/>
          <w:szCs w:val="20"/>
        </w:rPr>
      </w:pPr>
      <w:r w:rsidRPr="00BF6AEE">
        <w:rPr>
          <w:rFonts w:cs="Arial"/>
          <w:b/>
          <w:sz w:val="20"/>
          <w:szCs w:val="20"/>
        </w:rPr>
        <w:t>Clarification of Quotes</w:t>
      </w:r>
    </w:p>
    <w:p w14:paraId="5EA87B6E" w14:textId="77777777" w:rsidR="00DD6D0D" w:rsidRPr="00BF6AEE" w:rsidRDefault="00DD6D0D" w:rsidP="00DD6D0D">
      <w:pPr>
        <w:rPr>
          <w:rFonts w:cs="Arial"/>
          <w:b/>
          <w:sz w:val="20"/>
          <w:szCs w:val="20"/>
        </w:rPr>
      </w:pPr>
    </w:p>
    <w:p w14:paraId="00941118" w14:textId="068CAA83" w:rsidR="00DD6D0D" w:rsidRDefault="00DD6D0D" w:rsidP="00C31693">
      <w:pPr>
        <w:jc w:val="both"/>
        <w:rPr>
          <w:rFonts w:cs="Arial"/>
          <w:sz w:val="20"/>
          <w:szCs w:val="20"/>
        </w:rPr>
      </w:pPr>
      <w:r w:rsidRPr="00BF6AEE">
        <w:rPr>
          <w:rFonts w:cs="Arial"/>
          <w:sz w:val="20"/>
          <w:szCs w:val="20"/>
        </w:rPr>
        <w:t>To assist in the examination, evaluation and comparison of Quotes, CRS may at its discretion ask the Supplier/Vendor for clarification of its Quote. The request for clarification and the response shall be in writing and no change in price or substance of the Quote shall be sought, offered or permitted</w:t>
      </w:r>
      <w:r w:rsidR="009F3817" w:rsidRPr="00BF6AEE">
        <w:rPr>
          <w:rFonts w:cs="Arial"/>
          <w:sz w:val="20"/>
          <w:szCs w:val="20"/>
        </w:rPr>
        <w:t xml:space="preserve"> within 48 hours after receipt of email for clarification. </w:t>
      </w:r>
    </w:p>
    <w:p w14:paraId="39C10BE4" w14:textId="77777777" w:rsidR="00ED036B" w:rsidRDefault="00ED036B" w:rsidP="00C31693">
      <w:pPr>
        <w:jc w:val="both"/>
        <w:rPr>
          <w:rFonts w:cs="Arial"/>
          <w:sz w:val="20"/>
          <w:szCs w:val="20"/>
        </w:rPr>
      </w:pPr>
    </w:p>
    <w:p w14:paraId="6567276F" w14:textId="77777777" w:rsidR="00ED036B" w:rsidRPr="00BF6AEE" w:rsidRDefault="00ED036B" w:rsidP="00C31693">
      <w:pPr>
        <w:jc w:val="both"/>
        <w:rPr>
          <w:rFonts w:cs="Arial"/>
          <w:sz w:val="20"/>
          <w:szCs w:val="20"/>
        </w:rPr>
      </w:pPr>
    </w:p>
    <w:p w14:paraId="4CA680E6" w14:textId="77777777" w:rsidR="00DD6D0D" w:rsidRPr="00BF6AEE" w:rsidRDefault="00DD6D0D" w:rsidP="00DD6D0D">
      <w:pPr>
        <w:numPr>
          <w:ilvl w:val="0"/>
          <w:numId w:val="20"/>
        </w:numPr>
        <w:rPr>
          <w:rFonts w:cs="Arial"/>
          <w:b/>
          <w:sz w:val="20"/>
          <w:szCs w:val="20"/>
        </w:rPr>
      </w:pPr>
      <w:r w:rsidRPr="00BF6AEE">
        <w:rPr>
          <w:rFonts w:cs="Arial"/>
          <w:b/>
          <w:sz w:val="20"/>
          <w:szCs w:val="20"/>
        </w:rPr>
        <w:t>Eligibility</w:t>
      </w:r>
    </w:p>
    <w:p w14:paraId="2AABE853" w14:textId="77777777" w:rsidR="00DD6D0D" w:rsidRPr="00BF6AEE" w:rsidRDefault="00DD6D0D" w:rsidP="00DD6D0D">
      <w:pPr>
        <w:rPr>
          <w:rFonts w:cs="Arial"/>
          <w:sz w:val="20"/>
          <w:szCs w:val="20"/>
        </w:rPr>
      </w:pPr>
    </w:p>
    <w:p w14:paraId="1FFC79CB" w14:textId="77777777" w:rsidR="00DD6D0D" w:rsidRPr="00BF6AEE" w:rsidRDefault="00DD6D0D" w:rsidP="00C31693">
      <w:pPr>
        <w:jc w:val="both"/>
        <w:rPr>
          <w:rFonts w:cs="Arial"/>
          <w:sz w:val="20"/>
          <w:szCs w:val="20"/>
        </w:rPr>
      </w:pPr>
      <w:r w:rsidRPr="00BF6AEE">
        <w:rPr>
          <w:rFonts w:cs="Arial"/>
          <w:sz w:val="20"/>
          <w:szCs w:val="20"/>
        </w:rPr>
        <w:lastRenderedPageBreak/>
        <w:t>Offerors must not be associated or have been associated in the past directly or indirectly with a firm or any of its affiliates which have been engaged by CRS to provide services for the preparation of the design, specifications and other documents to be used for the procurement of the goods under this request for quotation.</w:t>
      </w:r>
    </w:p>
    <w:p w14:paraId="33D918B8" w14:textId="77777777" w:rsidR="00DD6D0D" w:rsidRPr="00BF6AEE" w:rsidRDefault="00DD6D0D" w:rsidP="00DD6D0D">
      <w:pPr>
        <w:rPr>
          <w:rFonts w:cs="Arial"/>
          <w:sz w:val="20"/>
          <w:szCs w:val="20"/>
        </w:rPr>
      </w:pPr>
    </w:p>
    <w:p w14:paraId="2A96189F" w14:textId="77777777" w:rsidR="00DD6D0D" w:rsidRPr="00BF6AEE" w:rsidRDefault="00DD6D0D" w:rsidP="00DD6D0D">
      <w:pPr>
        <w:rPr>
          <w:rFonts w:cs="Arial"/>
          <w:sz w:val="20"/>
          <w:szCs w:val="20"/>
        </w:rPr>
      </w:pPr>
      <w:r w:rsidRPr="00BF6AEE">
        <w:rPr>
          <w:rFonts w:cs="Arial"/>
          <w:sz w:val="20"/>
          <w:szCs w:val="20"/>
        </w:rPr>
        <w:t xml:space="preserve">Offerors </w:t>
      </w:r>
      <w:r w:rsidRPr="00BF6AEE">
        <w:rPr>
          <w:rFonts w:cs="Arial"/>
          <w:b/>
          <w:sz w:val="20"/>
          <w:szCs w:val="20"/>
        </w:rPr>
        <w:t>shall not be eligible</w:t>
      </w:r>
      <w:r w:rsidRPr="00BF6AEE">
        <w:rPr>
          <w:rFonts w:cs="Arial"/>
          <w:sz w:val="20"/>
          <w:szCs w:val="20"/>
        </w:rPr>
        <w:t xml:space="preserve"> to submit an offer and to be awarded a contract when, at the time of quotation submission:</w:t>
      </w:r>
    </w:p>
    <w:p w14:paraId="5B3B5411" w14:textId="1F25DB37" w:rsidR="00DD6D0D" w:rsidRPr="00BF6AEE" w:rsidRDefault="00DD6D0D" w:rsidP="00DD6D0D">
      <w:pPr>
        <w:numPr>
          <w:ilvl w:val="0"/>
          <w:numId w:val="30"/>
        </w:numPr>
        <w:rPr>
          <w:rFonts w:cs="Arial"/>
          <w:sz w:val="20"/>
          <w:szCs w:val="20"/>
        </w:rPr>
      </w:pPr>
      <w:r w:rsidRPr="00BF6AEE">
        <w:rPr>
          <w:rFonts w:cs="Arial"/>
          <w:sz w:val="20"/>
          <w:szCs w:val="20"/>
        </w:rPr>
        <w:t xml:space="preserve">Offerors are already suspended by CRS or by other United Nations, the World Bank or public international </w:t>
      </w:r>
      <w:r w:rsidR="00C31693" w:rsidRPr="00BF6AEE">
        <w:rPr>
          <w:rFonts w:cs="Arial"/>
          <w:sz w:val="20"/>
          <w:szCs w:val="20"/>
        </w:rPr>
        <w:t>entities.</w:t>
      </w:r>
    </w:p>
    <w:p w14:paraId="0E14F4E2" w14:textId="77777777" w:rsidR="00DD6D0D" w:rsidRPr="00BF6AEE" w:rsidRDefault="00DD6D0D" w:rsidP="00DD6D0D">
      <w:pPr>
        <w:numPr>
          <w:ilvl w:val="0"/>
          <w:numId w:val="30"/>
        </w:numPr>
        <w:rPr>
          <w:rFonts w:cs="Arial"/>
          <w:sz w:val="20"/>
          <w:szCs w:val="20"/>
        </w:rPr>
      </w:pPr>
      <w:r w:rsidRPr="00BF6AEE">
        <w:rPr>
          <w:rFonts w:cs="Arial"/>
          <w:sz w:val="20"/>
          <w:szCs w:val="20"/>
        </w:rPr>
        <w:t>Offerors name are associated with terrorism and appear in the list that the European Union, the U.S. Government and the United Nations Security Council have published identifying individuals and organizations considered to be associated with terrorism.</w:t>
      </w:r>
    </w:p>
    <w:p w14:paraId="55033A5F" w14:textId="2998F0E0" w:rsidR="00DD6D0D" w:rsidRPr="00BF6AEE" w:rsidRDefault="00DD6D0D" w:rsidP="00DD6D0D">
      <w:pPr>
        <w:numPr>
          <w:ilvl w:val="0"/>
          <w:numId w:val="30"/>
        </w:numPr>
        <w:rPr>
          <w:rFonts w:cs="Arial"/>
          <w:sz w:val="20"/>
          <w:szCs w:val="20"/>
        </w:rPr>
      </w:pPr>
      <w:r w:rsidRPr="00BF6AEE">
        <w:rPr>
          <w:rFonts w:cs="Arial"/>
          <w:sz w:val="20"/>
          <w:szCs w:val="20"/>
        </w:rPr>
        <w:t xml:space="preserve">Offeror does not possess a valid business license to operate in </w:t>
      </w:r>
      <w:r w:rsidR="00AE418E">
        <w:rPr>
          <w:rFonts w:cs="Arial"/>
          <w:sz w:val="20"/>
          <w:szCs w:val="20"/>
        </w:rPr>
        <w:t>Sudan</w:t>
      </w:r>
      <w:r w:rsidR="009F3817" w:rsidRPr="00BF6AEE">
        <w:rPr>
          <w:rFonts w:cs="Arial"/>
          <w:sz w:val="20"/>
          <w:szCs w:val="20"/>
        </w:rPr>
        <w:t>.</w:t>
      </w:r>
    </w:p>
    <w:p w14:paraId="6D28F48A" w14:textId="5AEA149B" w:rsidR="00DD6D0D" w:rsidRPr="00BF6AEE" w:rsidRDefault="00DD6D0D" w:rsidP="00DD6D0D">
      <w:pPr>
        <w:numPr>
          <w:ilvl w:val="0"/>
          <w:numId w:val="30"/>
        </w:numPr>
        <w:spacing w:before="100" w:beforeAutospacing="1" w:after="100" w:afterAutospacing="1"/>
        <w:rPr>
          <w:rFonts w:cs="Arial"/>
          <w:sz w:val="20"/>
          <w:szCs w:val="20"/>
        </w:rPr>
      </w:pPr>
      <w:r w:rsidRPr="00BF6AEE">
        <w:rPr>
          <w:rFonts w:cs="Arial"/>
          <w:sz w:val="20"/>
          <w:szCs w:val="20"/>
        </w:rPr>
        <w:t xml:space="preserve">Offerors refuse to comply with </w:t>
      </w:r>
      <w:r w:rsidR="00AE418E">
        <w:rPr>
          <w:rFonts w:cs="Arial"/>
          <w:sz w:val="20"/>
          <w:szCs w:val="20"/>
        </w:rPr>
        <w:t>Suda</w:t>
      </w:r>
      <w:r w:rsidR="00EF2B7E" w:rsidRPr="00BF6AEE">
        <w:rPr>
          <w:rFonts w:cs="Arial"/>
          <w:sz w:val="20"/>
          <w:szCs w:val="20"/>
        </w:rPr>
        <w:t>n</w:t>
      </w:r>
      <w:r w:rsidR="009F3817" w:rsidRPr="00BF6AEE">
        <w:rPr>
          <w:rFonts w:cs="Arial"/>
          <w:sz w:val="20"/>
          <w:szCs w:val="20"/>
        </w:rPr>
        <w:t xml:space="preserve"> Government Laws</w:t>
      </w:r>
      <w:r w:rsidRPr="00BF6AEE">
        <w:rPr>
          <w:rFonts w:cs="Arial"/>
          <w:sz w:val="20"/>
          <w:szCs w:val="20"/>
        </w:rPr>
        <w:t>: CRS suppliers code of conduct, Code of Conduct for the Protection of Beneficiaries of Assistance from Sexual Exploitation and Abuse in Humanitarian Relief Operations and Standards of Conduct and Disclosure</w:t>
      </w:r>
      <w:r w:rsidR="009F3817" w:rsidRPr="00BF6AEE">
        <w:rPr>
          <w:rFonts w:cs="Arial"/>
          <w:sz w:val="20"/>
          <w:szCs w:val="20"/>
        </w:rPr>
        <w:t>.</w:t>
      </w:r>
    </w:p>
    <w:p w14:paraId="573A5003" w14:textId="77777777" w:rsidR="00DD6D0D" w:rsidRPr="00BF6AEE" w:rsidRDefault="00DD6D0D" w:rsidP="00DD6D0D">
      <w:pPr>
        <w:ind w:left="360"/>
        <w:jc w:val="both"/>
        <w:rPr>
          <w:rFonts w:cs="Arial"/>
          <w:sz w:val="20"/>
          <w:szCs w:val="20"/>
        </w:rPr>
      </w:pPr>
      <w:r w:rsidRPr="00BF6AEE">
        <w:rPr>
          <w:rFonts w:cs="Arial"/>
          <w:sz w:val="20"/>
          <w:szCs w:val="20"/>
        </w:rPr>
        <w:t>Furthermore, as a condition to doing business with CRS, it is necessary that the supplier, their subsidiaries, agents, intermediaries and principals cooperate with the CRS or its agent in the conduct of evaluation, review, audit, inspection, assurance validation, counter-fraud activities, investigations or other action.</w:t>
      </w:r>
    </w:p>
    <w:p w14:paraId="19485126" w14:textId="1DD709CC" w:rsidR="00DD6D0D" w:rsidRPr="00BF6AEE" w:rsidRDefault="00DD6D0D" w:rsidP="009F3817">
      <w:pPr>
        <w:ind w:left="360"/>
        <w:jc w:val="both"/>
        <w:rPr>
          <w:rFonts w:cs="Arial"/>
          <w:sz w:val="20"/>
          <w:szCs w:val="20"/>
        </w:rPr>
      </w:pPr>
      <w:r w:rsidRPr="00BF6AEE">
        <w:rPr>
          <w:rFonts w:cs="Arial"/>
          <w:sz w:val="20"/>
          <w:szCs w:val="20"/>
        </w:rPr>
        <w:t>Failure to fully cooperate with investigations will be considered sufficient grounds to allow CRS to repudiate and terminate the contract, and to include the supplier on CRS list of suspended suppliers.</w:t>
      </w:r>
    </w:p>
    <w:p w14:paraId="065DCC37" w14:textId="77777777" w:rsidR="00DD6D0D" w:rsidRPr="00BF6AEE" w:rsidRDefault="00DD6D0D" w:rsidP="00DD6D0D">
      <w:pPr>
        <w:jc w:val="both"/>
        <w:rPr>
          <w:rFonts w:cs="Arial"/>
          <w:sz w:val="20"/>
          <w:szCs w:val="20"/>
        </w:rPr>
      </w:pPr>
    </w:p>
    <w:p w14:paraId="5770104D" w14:textId="77777777" w:rsidR="00DD6D0D" w:rsidRPr="00BF6AEE" w:rsidRDefault="00DD6D0D" w:rsidP="00DD6D0D">
      <w:pPr>
        <w:jc w:val="both"/>
        <w:rPr>
          <w:rFonts w:cs="Arial"/>
          <w:sz w:val="20"/>
          <w:szCs w:val="20"/>
        </w:rPr>
      </w:pPr>
    </w:p>
    <w:p w14:paraId="7CF66051" w14:textId="1EE300EE" w:rsidR="009F3817" w:rsidRPr="00BF6AEE" w:rsidRDefault="00DD6D0D" w:rsidP="00DD6D0D">
      <w:pPr>
        <w:jc w:val="both"/>
        <w:rPr>
          <w:rFonts w:cs="Arial"/>
          <w:sz w:val="20"/>
          <w:szCs w:val="20"/>
        </w:rPr>
      </w:pPr>
      <w:r w:rsidRPr="00BF6AEE">
        <w:rPr>
          <w:rFonts w:cs="Arial"/>
          <w:sz w:val="20"/>
          <w:szCs w:val="20"/>
        </w:rPr>
        <w:t xml:space="preserve">As described in the standard </w:t>
      </w:r>
      <w:r w:rsidRPr="00BF6AEE">
        <w:rPr>
          <w:rFonts w:cs="Arial"/>
          <w:i/>
          <w:sz w:val="20"/>
          <w:szCs w:val="20"/>
        </w:rPr>
        <w:t>Terms and Conditions</w:t>
      </w:r>
      <w:r w:rsidRPr="00BF6AEE">
        <w:rPr>
          <w:rFonts w:cs="Arial"/>
          <w:sz w:val="20"/>
          <w:szCs w:val="20"/>
        </w:rPr>
        <w:t>, Bidders while conducting their activities, are expected to comply with the following policies and regulations: with</w:t>
      </w:r>
      <w:r w:rsidR="009F3817" w:rsidRPr="00BF6AEE">
        <w:rPr>
          <w:rFonts w:cs="Arial"/>
          <w:sz w:val="20"/>
          <w:szCs w:val="20"/>
        </w:rPr>
        <w:t>:</w:t>
      </w:r>
    </w:p>
    <w:p w14:paraId="05661CD7" w14:textId="77777777" w:rsidR="009F3817" w:rsidRPr="00BF6AEE" w:rsidRDefault="009F3817" w:rsidP="00DD6D0D">
      <w:pPr>
        <w:jc w:val="both"/>
        <w:rPr>
          <w:rFonts w:cs="Arial"/>
          <w:sz w:val="20"/>
          <w:szCs w:val="20"/>
        </w:rPr>
      </w:pPr>
    </w:p>
    <w:p w14:paraId="687D3695" w14:textId="77777777" w:rsidR="00DD6D0D" w:rsidRPr="00BF6AEE" w:rsidRDefault="00DD6D0D" w:rsidP="00DD6D0D">
      <w:pPr>
        <w:numPr>
          <w:ilvl w:val="0"/>
          <w:numId w:val="24"/>
        </w:numPr>
        <w:jc w:val="both"/>
        <w:rPr>
          <w:rFonts w:cs="Arial"/>
          <w:sz w:val="20"/>
          <w:szCs w:val="20"/>
        </w:rPr>
      </w:pPr>
      <w:r w:rsidRPr="00BF6AEE">
        <w:rPr>
          <w:rFonts w:cs="Arial"/>
          <w:sz w:val="20"/>
          <w:szCs w:val="20"/>
        </w:rPr>
        <w:t xml:space="preserve">CRS Suppliers Code of Conduct </w:t>
      </w:r>
    </w:p>
    <w:p w14:paraId="26A3CE98" w14:textId="77777777" w:rsidR="00DD6D0D" w:rsidRPr="00BF6AEE" w:rsidRDefault="00DD6D0D" w:rsidP="00DD6D0D">
      <w:pPr>
        <w:numPr>
          <w:ilvl w:val="0"/>
          <w:numId w:val="24"/>
        </w:numPr>
        <w:jc w:val="both"/>
        <w:rPr>
          <w:rFonts w:cs="Arial"/>
          <w:sz w:val="20"/>
          <w:szCs w:val="20"/>
        </w:rPr>
      </w:pPr>
      <w:r w:rsidRPr="00BF6AEE">
        <w:rPr>
          <w:rFonts w:cs="Arial"/>
          <w:sz w:val="20"/>
          <w:szCs w:val="20"/>
        </w:rPr>
        <w:t>Code of Conduct for the Protection of Beneficiaries of Assistance from Sexual Exploitation and Abuse in Humanitarian Relief Operations</w:t>
      </w:r>
    </w:p>
    <w:p w14:paraId="753961B3" w14:textId="77777777" w:rsidR="00DD6D0D" w:rsidRPr="00BF6AEE" w:rsidRDefault="00DD6D0D" w:rsidP="00DD6D0D">
      <w:pPr>
        <w:numPr>
          <w:ilvl w:val="0"/>
          <w:numId w:val="24"/>
        </w:numPr>
        <w:jc w:val="both"/>
        <w:rPr>
          <w:rFonts w:cs="Arial"/>
          <w:sz w:val="20"/>
          <w:szCs w:val="20"/>
        </w:rPr>
      </w:pPr>
      <w:r w:rsidRPr="00BF6AEE">
        <w:rPr>
          <w:rFonts w:cs="Arial"/>
          <w:sz w:val="20"/>
          <w:szCs w:val="20"/>
        </w:rPr>
        <w:t>Standards of Conduct and Disclosure</w:t>
      </w:r>
    </w:p>
    <w:p w14:paraId="0719ACCA" w14:textId="1FD4BB2F" w:rsidR="00A37006" w:rsidRDefault="00A37006" w:rsidP="00DD6D0D">
      <w:pPr>
        <w:numPr>
          <w:ilvl w:val="0"/>
          <w:numId w:val="24"/>
        </w:numPr>
        <w:jc w:val="both"/>
        <w:rPr>
          <w:rFonts w:cs="Arial"/>
          <w:sz w:val="20"/>
          <w:szCs w:val="20"/>
        </w:rPr>
      </w:pPr>
      <w:r w:rsidRPr="00BF6AEE">
        <w:rPr>
          <w:rFonts w:cs="Arial"/>
          <w:sz w:val="20"/>
          <w:szCs w:val="20"/>
        </w:rPr>
        <w:t>CRS General Terms &amp; Conditions for Goods &amp; Services</w:t>
      </w:r>
    </w:p>
    <w:p w14:paraId="27A637E4" w14:textId="77777777" w:rsidR="00DD6D0D" w:rsidRPr="00BF6AEE" w:rsidRDefault="00DD6D0D" w:rsidP="00DD6D0D">
      <w:pPr>
        <w:jc w:val="both"/>
        <w:rPr>
          <w:rFonts w:cs="Arial"/>
          <w:b/>
          <w:sz w:val="20"/>
          <w:szCs w:val="20"/>
        </w:rPr>
      </w:pPr>
    </w:p>
    <w:p w14:paraId="2EBADCFA" w14:textId="7B69928B" w:rsidR="00DD6D0D" w:rsidRPr="00BF6AEE" w:rsidRDefault="00DD6D0D" w:rsidP="00DD6D0D">
      <w:pPr>
        <w:numPr>
          <w:ilvl w:val="0"/>
          <w:numId w:val="20"/>
        </w:numPr>
        <w:ind w:hanging="450"/>
        <w:rPr>
          <w:rFonts w:cs="Arial"/>
          <w:b/>
          <w:sz w:val="20"/>
          <w:szCs w:val="20"/>
        </w:rPr>
      </w:pPr>
      <w:r w:rsidRPr="00BF6AEE">
        <w:rPr>
          <w:rFonts w:cs="Arial"/>
          <w:b/>
          <w:sz w:val="20"/>
          <w:szCs w:val="20"/>
        </w:rPr>
        <w:t xml:space="preserve">Samples </w:t>
      </w:r>
    </w:p>
    <w:p w14:paraId="51BC30AC" w14:textId="77777777" w:rsidR="00DD6D0D" w:rsidRPr="00BF6AEE" w:rsidRDefault="00DD6D0D" w:rsidP="00DD6D0D">
      <w:pPr>
        <w:tabs>
          <w:tab w:val="left" w:pos="7290"/>
        </w:tabs>
        <w:rPr>
          <w:rFonts w:cs="Arial"/>
          <w:sz w:val="20"/>
          <w:szCs w:val="20"/>
        </w:rPr>
      </w:pPr>
      <w:r w:rsidRPr="00BF6AEE">
        <w:rPr>
          <w:rFonts w:cs="Arial"/>
          <w:sz w:val="20"/>
          <w:szCs w:val="20"/>
        </w:rPr>
        <w:tab/>
      </w:r>
    </w:p>
    <w:p w14:paraId="3BA405C2" w14:textId="123BCCD5" w:rsidR="00DD6D0D" w:rsidRPr="00BF6AEE" w:rsidRDefault="00A37006" w:rsidP="00DD6D0D">
      <w:pPr>
        <w:rPr>
          <w:rFonts w:cs="Arial"/>
          <w:sz w:val="20"/>
          <w:szCs w:val="20"/>
        </w:rPr>
      </w:pPr>
      <w:r w:rsidRPr="00423AB9">
        <w:rPr>
          <w:rFonts w:cs="Arial"/>
          <w:b/>
          <w:bCs/>
          <w:sz w:val="20"/>
          <w:szCs w:val="20"/>
        </w:rPr>
        <w:t xml:space="preserve">No samples are required with bidding documents for this </w:t>
      </w:r>
      <w:r w:rsidR="00310297">
        <w:rPr>
          <w:rFonts w:cs="Arial"/>
          <w:b/>
          <w:bCs/>
          <w:sz w:val="20"/>
          <w:szCs w:val="20"/>
        </w:rPr>
        <w:t>RF</w:t>
      </w:r>
      <w:r w:rsidR="007B4ED0">
        <w:rPr>
          <w:rFonts w:cs="Arial"/>
          <w:b/>
          <w:bCs/>
          <w:sz w:val="20"/>
          <w:szCs w:val="20"/>
        </w:rPr>
        <w:t>Q</w:t>
      </w:r>
      <w:r w:rsidRPr="00BF6AEE">
        <w:rPr>
          <w:rFonts w:cs="Arial"/>
          <w:sz w:val="20"/>
          <w:szCs w:val="20"/>
        </w:rPr>
        <w:t xml:space="preserve">. </w:t>
      </w:r>
    </w:p>
    <w:p w14:paraId="1E7DC410" w14:textId="77777777" w:rsidR="00DD6D0D" w:rsidRPr="00BF6AEE" w:rsidRDefault="00DD6D0D" w:rsidP="00DD6D0D">
      <w:pPr>
        <w:rPr>
          <w:rFonts w:cs="Arial"/>
          <w:sz w:val="20"/>
          <w:szCs w:val="20"/>
        </w:rPr>
      </w:pPr>
    </w:p>
    <w:p w14:paraId="59D75275" w14:textId="77777777" w:rsidR="00DD6D0D" w:rsidRPr="00BF6AEE" w:rsidRDefault="00DD6D0D" w:rsidP="00DD6D0D">
      <w:pPr>
        <w:numPr>
          <w:ilvl w:val="0"/>
          <w:numId w:val="20"/>
        </w:numPr>
        <w:ind w:hanging="450"/>
        <w:rPr>
          <w:rFonts w:cs="Arial"/>
          <w:b/>
          <w:sz w:val="20"/>
          <w:szCs w:val="20"/>
        </w:rPr>
      </w:pPr>
      <w:r w:rsidRPr="00BF6AEE">
        <w:rPr>
          <w:rFonts w:cs="Arial"/>
          <w:b/>
          <w:sz w:val="20"/>
          <w:szCs w:val="20"/>
        </w:rPr>
        <w:t>Purchaser’s Right to Vary Requirements at Time of Award</w:t>
      </w:r>
    </w:p>
    <w:p w14:paraId="348338A2" w14:textId="0282314F" w:rsidR="00DD6D0D" w:rsidRPr="00BF6AEE" w:rsidRDefault="00DD6D0D" w:rsidP="00DD6D0D">
      <w:pPr>
        <w:spacing w:before="100" w:beforeAutospacing="1" w:after="100" w:afterAutospacing="1"/>
        <w:rPr>
          <w:rFonts w:cs="Arial"/>
          <w:sz w:val="20"/>
          <w:szCs w:val="20"/>
        </w:rPr>
      </w:pPr>
      <w:r w:rsidRPr="00BF6AEE">
        <w:rPr>
          <w:rFonts w:cs="Arial"/>
          <w:sz w:val="20"/>
          <w:szCs w:val="20"/>
        </w:rPr>
        <w:t xml:space="preserve">CRS reserves the right at the time of making the award of contract to increase or decrease by up to </w:t>
      </w:r>
      <w:r w:rsidR="00A96EF8">
        <w:rPr>
          <w:rFonts w:cs="Arial"/>
          <w:sz w:val="20"/>
          <w:szCs w:val="20"/>
        </w:rPr>
        <w:t>50</w:t>
      </w:r>
      <w:r w:rsidR="00255CB4">
        <w:rPr>
          <w:rFonts w:cs="Arial"/>
          <w:sz w:val="20"/>
          <w:szCs w:val="20"/>
        </w:rPr>
        <w:t xml:space="preserve"> - 70</w:t>
      </w:r>
      <w:r w:rsidRPr="00BF6AEE">
        <w:rPr>
          <w:rFonts w:cs="Arial"/>
          <w:sz w:val="20"/>
          <w:szCs w:val="20"/>
        </w:rPr>
        <w:t xml:space="preserve"> % the quantity of goods specified in the Request for Quotation without any change in unit price or other terms and conditions. </w:t>
      </w:r>
    </w:p>
    <w:p w14:paraId="2920686F" w14:textId="61A34074" w:rsidR="00DD6D0D" w:rsidRPr="00BF6AEE" w:rsidRDefault="00DD6D0D" w:rsidP="00DD6D0D">
      <w:pPr>
        <w:numPr>
          <w:ilvl w:val="0"/>
          <w:numId w:val="20"/>
        </w:numPr>
        <w:ind w:hanging="450"/>
        <w:rPr>
          <w:rFonts w:cs="Arial"/>
          <w:b/>
          <w:sz w:val="20"/>
          <w:szCs w:val="20"/>
        </w:rPr>
      </w:pPr>
      <w:r w:rsidRPr="00BF6AEE">
        <w:rPr>
          <w:rFonts w:cs="Arial"/>
          <w:b/>
          <w:sz w:val="20"/>
          <w:szCs w:val="20"/>
        </w:rPr>
        <w:t xml:space="preserve">Notification of Award: </w:t>
      </w:r>
      <w:r w:rsidR="00164616">
        <w:rPr>
          <w:rFonts w:cs="Arial"/>
          <w:b/>
          <w:sz w:val="20"/>
          <w:szCs w:val="20"/>
        </w:rPr>
        <w:t xml:space="preserve"> </w:t>
      </w:r>
    </w:p>
    <w:p w14:paraId="5B532C09" w14:textId="77777777" w:rsidR="00DD6D0D" w:rsidRDefault="00DD6D0D" w:rsidP="00DD6D0D">
      <w:pPr>
        <w:spacing w:before="100" w:beforeAutospacing="1" w:after="100" w:afterAutospacing="1"/>
        <w:jc w:val="both"/>
        <w:rPr>
          <w:rFonts w:cs="Arial"/>
          <w:sz w:val="20"/>
          <w:szCs w:val="20"/>
        </w:rPr>
      </w:pPr>
      <w:r w:rsidRPr="00BF6AEE">
        <w:rPr>
          <w:rFonts w:cs="Arial"/>
          <w:sz w:val="20"/>
          <w:szCs w:val="20"/>
        </w:rPr>
        <w:t xml:space="preserve">Prior to the expiration of the period of Quote Validity, CRS will send the successful Supplier/Vendor the Contract. The Contract may only be accepted by the Supplier/Vendor’s signing and returning an acknowledgement copy of it or by timely delivery of the goods in accordance with the terms of this Contract, as herein specified. Acceptance of this Contract shall affect a contract between the parties under which the rights and obligations of the parties shall be governed solely by the terms and conditions of this Contract. </w:t>
      </w:r>
    </w:p>
    <w:p w14:paraId="20CD3A93" w14:textId="77777777" w:rsidR="00DD6D0D" w:rsidRPr="00BF6AEE" w:rsidRDefault="00DD6D0D" w:rsidP="00DD6D0D">
      <w:pPr>
        <w:numPr>
          <w:ilvl w:val="0"/>
          <w:numId w:val="20"/>
        </w:numPr>
        <w:ind w:hanging="450"/>
        <w:rPr>
          <w:rFonts w:cs="Arial"/>
          <w:b/>
          <w:sz w:val="20"/>
          <w:szCs w:val="20"/>
        </w:rPr>
      </w:pPr>
      <w:r w:rsidRPr="00BF6AEE">
        <w:rPr>
          <w:rFonts w:cs="Arial"/>
          <w:b/>
          <w:sz w:val="20"/>
          <w:szCs w:val="20"/>
        </w:rPr>
        <w:t xml:space="preserve">Signing of the Contract: </w:t>
      </w:r>
    </w:p>
    <w:p w14:paraId="7C4CE30E" w14:textId="77777777" w:rsidR="00DD6D0D" w:rsidRPr="00BF6AEE" w:rsidRDefault="00DD6D0D" w:rsidP="00DD6D0D">
      <w:pPr>
        <w:rPr>
          <w:rFonts w:cs="Arial"/>
          <w:sz w:val="20"/>
          <w:szCs w:val="20"/>
        </w:rPr>
      </w:pPr>
    </w:p>
    <w:p w14:paraId="2CAF7F22" w14:textId="2455B78C" w:rsidR="00DD6D0D" w:rsidRDefault="00DD6D0D" w:rsidP="00DD6D0D">
      <w:pPr>
        <w:rPr>
          <w:rFonts w:cs="Arial"/>
          <w:sz w:val="20"/>
          <w:szCs w:val="20"/>
        </w:rPr>
      </w:pPr>
      <w:r w:rsidRPr="00BF6AEE">
        <w:rPr>
          <w:rFonts w:cs="Arial"/>
          <w:sz w:val="20"/>
          <w:szCs w:val="20"/>
        </w:rPr>
        <w:t xml:space="preserve">Within </w:t>
      </w:r>
      <w:r w:rsidR="00736A78" w:rsidRPr="00BF6AEE">
        <w:rPr>
          <w:rFonts w:cs="Arial"/>
          <w:sz w:val="20"/>
          <w:szCs w:val="20"/>
        </w:rPr>
        <w:t>3 working</w:t>
      </w:r>
      <w:r w:rsidRPr="00BF6AEE">
        <w:rPr>
          <w:rFonts w:cs="Arial"/>
          <w:sz w:val="20"/>
          <w:szCs w:val="20"/>
        </w:rPr>
        <w:t xml:space="preserve"> days of receipt of the </w:t>
      </w:r>
      <w:r w:rsidR="00F6556B" w:rsidRPr="00BF6AEE">
        <w:rPr>
          <w:rFonts w:cs="Arial"/>
          <w:sz w:val="20"/>
          <w:szCs w:val="20"/>
        </w:rPr>
        <w:t xml:space="preserve">Purchase Order / </w:t>
      </w:r>
      <w:r w:rsidRPr="00BF6AEE">
        <w:rPr>
          <w:rFonts w:cs="Arial"/>
          <w:sz w:val="20"/>
          <w:szCs w:val="20"/>
        </w:rPr>
        <w:t>Contract the successful Supplier/Vendor shall sign, date and return it to CRS.</w:t>
      </w:r>
    </w:p>
    <w:p w14:paraId="63ACF651" w14:textId="77777777" w:rsidR="00DD6D0D" w:rsidRPr="00BF6AEE" w:rsidRDefault="00DD6D0D" w:rsidP="00DD6D0D">
      <w:pPr>
        <w:rPr>
          <w:rFonts w:cs="Arial"/>
          <w:sz w:val="20"/>
          <w:szCs w:val="20"/>
        </w:rPr>
      </w:pPr>
    </w:p>
    <w:p w14:paraId="7D727FC0" w14:textId="77777777" w:rsidR="00DD6D0D" w:rsidRPr="00BF6AEE" w:rsidRDefault="00DD6D0D" w:rsidP="00DD6D0D">
      <w:pPr>
        <w:numPr>
          <w:ilvl w:val="0"/>
          <w:numId w:val="20"/>
        </w:numPr>
        <w:ind w:hanging="450"/>
        <w:rPr>
          <w:rFonts w:cs="Arial"/>
          <w:b/>
          <w:sz w:val="20"/>
          <w:szCs w:val="20"/>
        </w:rPr>
      </w:pPr>
      <w:r w:rsidRPr="00BF6AEE">
        <w:rPr>
          <w:rFonts w:cs="Arial"/>
          <w:b/>
          <w:sz w:val="20"/>
          <w:szCs w:val="20"/>
        </w:rPr>
        <w:t>Vendor Protest</w:t>
      </w:r>
    </w:p>
    <w:p w14:paraId="2C9BF265" w14:textId="4DC31419" w:rsidR="00DD6D0D" w:rsidRPr="00BF6AEE" w:rsidRDefault="00DD6D0D" w:rsidP="003A082E">
      <w:pPr>
        <w:spacing w:before="100" w:beforeAutospacing="1" w:after="100" w:afterAutospacing="1"/>
        <w:jc w:val="both"/>
        <w:rPr>
          <w:rFonts w:cs="Arial"/>
          <w:sz w:val="20"/>
          <w:szCs w:val="20"/>
        </w:rPr>
      </w:pPr>
      <w:r w:rsidRPr="00BF6AEE">
        <w:rPr>
          <w:rFonts w:cs="Arial"/>
          <w:sz w:val="20"/>
          <w:szCs w:val="20"/>
        </w:rPr>
        <w:t xml:space="preserve">Our vendor protest procedure is intended to afford an opportunity to appeal to persons or firms </w:t>
      </w:r>
      <w:r w:rsidR="00024087" w:rsidRPr="00BF6AEE">
        <w:rPr>
          <w:rFonts w:cs="Arial"/>
          <w:sz w:val="20"/>
          <w:szCs w:val="20"/>
        </w:rPr>
        <w:t>did not award</w:t>
      </w:r>
      <w:r w:rsidRPr="00BF6AEE">
        <w:rPr>
          <w:rFonts w:cs="Arial"/>
          <w:sz w:val="20"/>
          <w:szCs w:val="20"/>
        </w:rPr>
        <w:t xml:space="preserve"> a Contract or contract in a competitive procurement process. It is not available to non-responsive or non-timely proposers/bidders or when all proposals/bids are rejected. In the event that you believe you have not been fairly treated, you can find detailed information about vendor protest procedures </w:t>
      </w:r>
      <w:r w:rsidR="006832AC" w:rsidRPr="00BF6AEE">
        <w:rPr>
          <w:rFonts w:cs="Arial"/>
          <w:sz w:val="20"/>
          <w:szCs w:val="20"/>
        </w:rPr>
        <w:t xml:space="preserve">on </w:t>
      </w:r>
      <w:hyperlink r:id="rId15" w:history="1">
        <w:r w:rsidR="007422B2" w:rsidRPr="00777538">
          <w:rPr>
            <w:rStyle w:val="Hyperlink"/>
            <w:rFonts w:cs="Arial"/>
            <w:sz w:val="20"/>
            <w:szCs w:val="20"/>
          </w:rPr>
          <w:t>www.crs.org</w:t>
        </w:r>
      </w:hyperlink>
      <w:r w:rsidR="006832AC" w:rsidRPr="00BF6AEE">
        <w:rPr>
          <w:rFonts w:cs="Arial"/>
          <w:sz w:val="20"/>
          <w:szCs w:val="20"/>
        </w:rPr>
        <w:t xml:space="preserve"> . </w:t>
      </w:r>
    </w:p>
    <w:p w14:paraId="5D9545AE" w14:textId="238ADAEA" w:rsidR="008373C6" w:rsidRPr="00BF6AEE" w:rsidRDefault="008373C6" w:rsidP="0024043F">
      <w:pPr>
        <w:numPr>
          <w:ilvl w:val="0"/>
          <w:numId w:val="20"/>
        </w:numPr>
        <w:ind w:hanging="450"/>
        <w:rPr>
          <w:rFonts w:cs="Arial"/>
          <w:b/>
          <w:sz w:val="20"/>
          <w:szCs w:val="20"/>
        </w:rPr>
      </w:pPr>
      <w:r w:rsidRPr="00BF6AEE">
        <w:rPr>
          <w:rFonts w:cs="Arial"/>
          <w:b/>
          <w:sz w:val="20"/>
          <w:szCs w:val="20"/>
        </w:rPr>
        <w:lastRenderedPageBreak/>
        <w:t>INSPECTION OF GOODS</w:t>
      </w:r>
    </w:p>
    <w:p w14:paraId="69346281" w14:textId="1B84D692" w:rsidR="008373C6" w:rsidRPr="00BF6AEE" w:rsidRDefault="008373C6" w:rsidP="003A082E">
      <w:pPr>
        <w:pStyle w:val="ListParagraph"/>
        <w:numPr>
          <w:ilvl w:val="0"/>
          <w:numId w:val="38"/>
        </w:numPr>
        <w:spacing w:before="100" w:beforeAutospacing="1" w:after="100" w:afterAutospacing="1"/>
        <w:jc w:val="both"/>
        <w:rPr>
          <w:rFonts w:cs="Arial"/>
          <w:sz w:val="20"/>
          <w:szCs w:val="20"/>
        </w:rPr>
      </w:pPr>
      <w:r w:rsidRPr="00BF6AEE">
        <w:rPr>
          <w:rFonts w:cs="Arial"/>
          <w:sz w:val="20"/>
          <w:szCs w:val="20"/>
        </w:rPr>
        <w:t>The Supplier guarantees that the goods shall be of the quality specified in all ways to the specifications of the pro-forma Invoice and other descriptions set forth in technical specifications generally applicable to the goods sold.</w:t>
      </w:r>
    </w:p>
    <w:p w14:paraId="10CC43D3" w14:textId="412A0A58" w:rsidR="008373C6" w:rsidRDefault="008373C6" w:rsidP="003A082E">
      <w:pPr>
        <w:pStyle w:val="ListParagraph"/>
        <w:numPr>
          <w:ilvl w:val="0"/>
          <w:numId w:val="38"/>
        </w:numPr>
        <w:spacing w:before="100" w:beforeAutospacing="1" w:after="100" w:afterAutospacing="1"/>
        <w:jc w:val="both"/>
        <w:rPr>
          <w:rFonts w:cs="Arial"/>
          <w:sz w:val="20"/>
          <w:szCs w:val="20"/>
        </w:rPr>
      </w:pPr>
      <w:r w:rsidRPr="00BF6AEE">
        <w:rPr>
          <w:rFonts w:cs="Arial"/>
          <w:sz w:val="20"/>
          <w:szCs w:val="20"/>
        </w:rPr>
        <w:t xml:space="preserve">Should the goods fail to meet the specifications in the pro-forma invoice and as well different from the sample the Supplier shall replace the goods at its own cost. If any major defects are found in the goods during inspection CRS </w:t>
      </w:r>
      <w:r w:rsidR="00AE418E">
        <w:rPr>
          <w:rFonts w:cs="Arial"/>
          <w:sz w:val="20"/>
          <w:szCs w:val="20"/>
        </w:rPr>
        <w:t>Sudan</w:t>
      </w:r>
      <w:r w:rsidRPr="00BF6AEE">
        <w:rPr>
          <w:rFonts w:cs="Arial"/>
          <w:sz w:val="20"/>
          <w:szCs w:val="20"/>
        </w:rPr>
        <w:t xml:space="preserve"> reserves the right to reject the entire consignment and seek damages for breach of contract.</w:t>
      </w:r>
    </w:p>
    <w:p w14:paraId="621B9E51" w14:textId="77777777" w:rsidR="00163B07" w:rsidRPr="00BF6AEE" w:rsidRDefault="00163B07" w:rsidP="00163B07">
      <w:pPr>
        <w:pStyle w:val="ListParagraph"/>
        <w:spacing w:before="100" w:beforeAutospacing="1" w:after="100" w:afterAutospacing="1"/>
        <w:jc w:val="both"/>
        <w:rPr>
          <w:rFonts w:cs="Arial"/>
          <w:sz w:val="20"/>
          <w:szCs w:val="20"/>
        </w:rPr>
      </w:pPr>
    </w:p>
    <w:p w14:paraId="1D2BA76A" w14:textId="77777777" w:rsidR="00163B07" w:rsidRPr="00BF6AEE" w:rsidRDefault="00163B07" w:rsidP="00163B07">
      <w:pPr>
        <w:numPr>
          <w:ilvl w:val="0"/>
          <w:numId w:val="20"/>
        </w:numPr>
        <w:ind w:hanging="450"/>
        <w:rPr>
          <w:rFonts w:cs="Arial"/>
          <w:b/>
          <w:sz w:val="20"/>
          <w:szCs w:val="20"/>
        </w:rPr>
      </w:pPr>
      <w:r>
        <w:rPr>
          <w:rFonts w:cs="Arial"/>
          <w:b/>
          <w:sz w:val="20"/>
          <w:szCs w:val="20"/>
        </w:rPr>
        <w:t>Bid Securing Declaration</w:t>
      </w:r>
    </w:p>
    <w:p w14:paraId="3E40C67A" w14:textId="77777777" w:rsidR="00163B07" w:rsidRPr="00163B07" w:rsidRDefault="00163B07" w:rsidP="00163B07">
      <w:pPr>
        <w:spacing w:before="100" w:beforeAutospacing="1" w:after="100" w:afterAutospacing="1"/>
        <w:jc w:val="both"/>
        <w:rPr>
          <w:rFonts w:cs="Arial"/>
          <w:sz w:val="20"/>
          <w:szCs w:val="20"/>
        </w:rPr>
      </w:pPr>
      <w:r w:rsidRPr="00163B07">
        <w:rPr>
          <w:rFonts w:cs="Arial"/>
          <w:sz w:val="20"/>
          <w:szCs w:val="20"/>
        </w:rPr>
        <w:t>The Bidder shall fill in Annex H Bid Securing Declaration Form in accordance with the instructions indicated</w:t>
      </w:r>
    </w:p>
    <w:p w14:paraId="37B52C77" w14:textId="466304A9" w:rsidR="00B670C6" w:rsidRPr="00BF6AEE" w:rsidRDefault="00B670C6" w:rsidP="00B670C6">
      <w:pPr>
        <w:numPr>
          <w:ilvl w:val="0"/>
          <w:numId w:val="20"/>
        </w:numPr>
        <w:ind w:hanging="450"/>
        <w:rPr>
          <w:rFonts w:cs="Arial"/>
          <w:b/>
          <w:sz w:val="20"/>
          <w:szCs w:val="20"/>
        </w:rPr>
      </w:pPr>
      <w:r w:rsidRPr="00BF6AEE">
        <w:rPr>
          <w:rFonts w:cs="Arial"/>
          <w:b/>
          <w:sz w:val="20"/>
          <w:szCs w:val="20"/>
        </w:rPr>
        <w:t>Delivery Conditions &amp; Delivery Place</w:t>
      </w:r>
    </w:p>
    <w:p w14:paraId="166C249B" w14:textId="38512549" w:rsidR="00B670C6" w:rsidRPr="00BF6AEE" w:rsidRDefault="00B670C6" w:rsidP="003A082E">
      <w:pPr>
        <w:pStyle w:val="ListParagraph"/>
        <w:numPr>
          <w:ilvl w:val="0"/>
          <w:numId w:val="38"/>
        </w:numPr>
        <w:spacing w:before="100" w:beforeAutospacing="1" w:after="100" w:afterAutospacing="1"/>
        <w:jc w:val="both"/>
        <w:rPr>
          <w:rFonts w:cs="Arial"/>
          <w:sz w:val="20"/>
          <w:szCs w:val="20"/>
        </w:rPr>
      </w:pPr>
      <w:r w:rsidRPr="00FF1B9B">
        <w:rPr>
          <w:rFonts w:cs="Arial"/>
          <w:sz w:val="20"/>
          <w:szCs w:val="20"/>
        </w:rPr>
        <w:t>The delivery of goods shall be</w:t>
      </w:r>
      <w:r w:rsidR="008E7CC1" w:rsidRPr="00FF1B9B">
        <w:rPr>
          <w:rFonts w:cs="Arial"/>
          <w:sz w:val="20"/>
          <w:szCs w:val="20"/>
        </w:rPr>
        <w:t xml:space="preserve"> up on demand</w:t>
      </w:r>
      <w:r w:rsidRPr="00FF1B9B">
        <w:rPr>
          <w:rFonts w:cs="Arial"/>
          <w:sz w:val="20"/>
          <w:szCs w:val="20"/>
        </w:rPr>
        <w:t xml:space="preserve"> </w:t>
      </w:r>
      <w:r w:rsidR="005A5F8E" w:rsidRPr="00FF1B9B">
        <w:rPr>
          <w:rFonts w:cs="Arial"/>
          <w:sz w:val="20"/>
          <w:szCs w:val="20"/>
        </w:rPr>
        <w:t>issu</w:t>
      </w:r>
      <w:r w:rsidR="00E72844" w:rsidRPr="00FF1B9B">
        <w:rPr>
          <w:rFonts w:cs="Arial"/>
          <w:sz w:val="20"/>
          <w:szCs w:val="20"/>
        </w:rPr>
        <w:t>ance of the purchase order</w:t>
      </w:r>
      <w:r w:rsidRPr="00BF6AEE">
        <w:rPr>
          <w:rFonts w:cs="Arial"/>
          <w:sz w:val="20"/>
          <w:szCs w:val="20"/>
        </w:rPr>
        <w:t>, and the Supplier agreed to finalize</w:t>
      </w:r>
      <w:r w:rsidR="00C22718">
        <w:rPr>
          <w:rFonts w:cs="Arial"/>
          <w:sz w:val="20"/>
          <w:szCs w:val="20"/>
        </w:rPr>
        <w:t xml:space="preserve"> as per delivery deadline</w:t>
      </w:r>
      <w:r w:rsidRPr="00BF6AEE">
        <w:rPr>
          <w:rFonts w:cs="Arial"/>
          <w:sz w:val="20"/>
          <w:szCs w:val="20"/>
        </w:rPr>
        <w:t xml:space="preserve"> starting from the date of signing of </w:t>
      </w:r>
      <w:r w:rsidR="00C22718">
        <w:rPr>
          <w:rFonts w:cs="Arial"/>
          <w:sz w:val="20"/>
          <w:szCs w:val="20"/>
        </w:rPr>
        <w:t>Purchase order / contract</w:t>
      </w:r>
      <w:r w:rsidRPr="00BF6AEE">
        <w:rPr>
          <w:rFonts w:cs="Arial"/>
          <w:sz w:val="20"/>
          <w:szCs w:val="20"/>
        </w:rPr>
        <w:t xml:space="preserve">. Where there is a delay in the delivery of the goods purchased under this contract, CRS </w:t>
      </w:r>
      <w:r w:rsidR="00633F20">
        <w:rPr>
          <w:rFonts w:cs="Arial"/>
          <w:sz w:val="20"/>
          <w:szCs w:val="20"/>
        </w:rPr>
        <w:t>Sudan</w:t>
      </w:r>
      <w:r w:rsidRPr="00BF6AEE">
        <w:rPr>
          <w:rFonts w:cs="Arial"/>
          <w:sz w:val="20"/>
          <w:szCs w:val="20"/>
        </w:rPr>
        <w:t xml:space="preserve"> reserves the right to claim damages equal to </w:t>
      </w:r>
      <w:r w:rsidR="00C22718">
        <w:rPr>
          <w:rFonts w:cs="Arial"/>
          <w:sz w:val="20"/>
          <w:szCs w:val="20"/>
        </w:rPr>
        <w:t>1</w:t>
      </w:r>
      <w:r w:rsidRPr="00BF6AEE">
        <w:rPr>
          <w:rFonts w:cs="Arial"/>
          <w:sz w:val="20"/>
          <w:szCs w:val="20"/>
        </w:rPr>
        <w:t xml:space="preserve">% of the price of the goods for each day of delay to a maximum of </w:t>
      </w:r>
      <w:r w:rsidR="00C22718">
        <w:rPr>
          <w:rFonts w:cs="Arial"/>
          <w:sz w:val="20"/>
          <w:szCs w:val="20"/>
        </w:rPr>
        <w:t>5</w:t>
      </w:r>
      <w:r w:rsidRPr="00BF6AEE">
        <w:rPr>
          <w:rFonts w:cs="Arial"/>
          <w:sz w:val="20"/>
          <w:szCs w:val="20"/>
        </w:rPr>
        <w:t xml:space="preserve"> % of the value of the goods.</w:t>
      </w:r>
    </w:p>
    <w:p w14:paraId="1B523D24" w14:textId="6B10AAF3" w:rsidR="00B670C6" w:rsidRPr="00096CA7" w:rsidRDefault="00B670C6" w:rsidP="003A082E">
      <w:pPr>
        <w:pStyle w:val="ListParagraph"/>
        <w:numPr>
          <w:ilvl w:val="0"/>
          <w:numId w:val="38"/>
        </w:numPr>
        <w:spacing w:before="100" w:beforeAutospacing="1" w:after="100" w:afterAutospacing="1"/>
        <w:jc w:val="both"/>
        <w:rPr>
          <w:rFonts w:cs="Arial"/>
          <w:sz w:val="20"/>
          <w:szCs w:val="20"/>
        </w:rPr>
      </w:pPr>
      <w:r w:rsidRPr="00096CA7">
        <w:rPr>
          <w:rFonts w:cs="Arial"/>
          <w:sz w:val="20"/>
          <w:szCs w:val="20"/>
        </w:rPr>
        <w:t xml:space="preserve">The Supplier shall </w:t>
      </w:r>
      <w:r w:rsidR="00096CA7" w:rsidRPr="00096CA7">
        <w:rPr>
          <w:rFonts w:cs="Arial"/>
          <w:sz w:val="20"/>
          <w:szCs w:val="20"/>
        </w:rPr>
        <w:t>deliver</w:t>
      </w:r>
      <w:r w:rsidRPr="00096CA7">
        <w:rPr>
          <w:rFonts w:cs="Arial"/>
          <w:sz w:val="20"/>
          <w:szCs w:val="20"/>
        </w:rPr>
        <w:t xml:space="preserve"> the required goods </w:t>
      </w:r>
      <w:r w:rsidR="00096CA7" w:rsidRPr="00096CA7">
        <w:rPr>
          <w:rFonts w:cs="Arial"/>
          <w:sz w:val="20"/>
          <w:szCs w:val="20"/>
        </w:rPr>
        <w:t xml:space="preserve">as per approved </w:t>
      </w:r>
      <w:r w:rsidR="00C22718">
        <w:rPr>
          <w:rFonts w:cs="Arial"/>
          <w:sz w:val="20"/>
          <w:szCs w:val="20"/>
        </w:rPr>
        <w:t>specifications</w:t>
      </w:r>
      <w:r w:rsidR="00925161">
        <w:rPr>
          <w:rFonts w:cs="Arial"/>
          <w:sz w:val="20"/>
          <w:szCs w:val="20"/>
        </w:rPr>
        <w:t xml:space="preserve"> by CRS </w:t>
      </w:r>
      <w:r w:rsidRPr="00453AC3">
        <w:rPr>
          <w:rFonts w:cs="Arial"/>
          <w:b/>
          <w:bCs/>
          <w:sz w:val="20"/>
          <w:szCs w:val="20"/>
        </w:rPr>
        <w:t xml:space="preserve">at </w:t>
      </w:r>
      <w:r w:rsidR="004964C0" w:rsidRPr="004964C0">
        <w:rPr>
          <w:rFonts w:cs="Arial"/>
          <w:b/>
          <w:bCs/>
          <w:sz w:val="20"/>
          <w:szCs w:val="20"/>
        </w:rPr>
        <w:t>CRS office House House No.1/188 Elneil City, Third class, Omdurman,</w:t>
      </w:r>
      <w:r w:rsidR="00453AC3">
        <w:rPr>
          <w:rFonts w:cs="Arial"/>
          <w:sz w:val="20"/>
          <w:szCs w:val="20"/>
        </w:rPr>
        <w:t xml:space="preserve"> </w:t>
      </w:r>
      <w:r w:rsidRPr="00096CA7">
        <w:rPr>
          <w:rFonts w:cs="Arial"/>
          <w:sz w:val="20"/>
          <w:szCs w:val="20"/>
        </w:rPr>
        <w:t xml:space="preserve">The price in </w:t>
      </w:r>
      <w:r w:rsidR="00096CA7" w:rsidRPr="00096CA7">
        <w:rPr>
          <w:rFonts w:cs="Arial"/>
          <w:sz w:val="20"/>
          <w:szCs w:val="20"/>
        </w:rPr>
        <w:t xml:space="preserve">Annex </w:t>
      </w:r>
      <w:r w:rsidR="00DE691C">
        <w:rPr>
          <w:rFonts w:cs="Arial"/>
          <w:sz w:val="20"/>
          <w:szCs w:val="20"/>
        </w:rPr>
        <w:t>A</w:t>
      </w:r>
      <w:r w:rsidRPr="00096CA7">
        <w:rPr>
          <w:rFonts w:cs="Arial"/>
          <w:sz w:val="20"/>
          <w:szCs w:val="20"/>
        </w:rPr>
        <w:t xml:space="preserve"> includes costs of </w:t>
      </w:r>
      <w:r w:rsidR="00C22718">
        <w:rPr>
          <w:rFonts w:cs="Arial"/>
          <w:sz w:val="20"/>
          <w:szCs w:val="20"/>
        </w:rPr>
        <w:t>transportation</w:t>
      </w:r>
      <w:r w:rsidRPr="00096CA7">
        <w:rPr>
          <w:rFonts w:cs="Arial"/>
          <w:sz w:val="20"/>
          <w:szCs w:val="20"/>
        </w:rPr>
        <w:t xml:space="preserve">. </w:t>
      </w:r>
      <w:r w:rsidR="004964C0">
        <w:rPr>
          <w:rFonts w:cs="Arial"/>
          <w:sz w:val="20"/>
          <w:szCs w:val="20"/>
        </w:rPr>
        <w:t xml:space="preserve"> </w:t>
      </w:r>
    </w:p>
    <w:p w14:paraId="00453494" w14:textId="77777777" w:rsidR="007B3692" w:rsidRPr="007B3692" w:rsidRDefault="00FF1B9B" w:rsidP="005006D8">
      <w:pPr>
        <w:pStyle w:val="ListParagraph"/>
        <w:numPr>
          <w:ilvl w:val="0"/>
          <w:numId w:val="38"/>
        </w:numPr>
        <w:spacing w:before="100" w:beforeAutospacing="1" w:after="100" w:afterAutospacing="1"/>
        <w:jc w:val="both"/>
        <w:rPr>
          <w:rFonts w:cs="Arial"/>
          <w:sz w:val="20"/>
          <w:szCs w:val="20"/>
        </w:rPr>
      </w:pPr>
      <w:r w:rsidRPr="007B3692">
        <w:rPr>
          <w:rFonts w:cs="Arial"/>
          <w:sz w:val="20"/>
          <w:szCs w:val="20"/>
        </w:rPr>
        <w:t xml:space="preserve">The vendor </w:t>
      </w:r>
      <w:r w:rsidR="00B670C6" w:rsidRPr="007B3692">
        <w:rPr>
          <w:rFonts w:cs="Arial"/>
          <w:sz w:val="20"/>
          <w:szCs w:val="20"/>
        </w:rPr>
        <w:t xml:space="preserve">is responsible </w:t>
      </w:r>
      <w:r w:rsidR="00094586" w:rsidRPr="007B3692">
        <w:rPr>
          <w:rFonts w:cs="Arial"/>
          <w:sz w:val="20"/>
          <w:szCs w:val="20"/>
        </w:rPr>
        <w:t xml:space="preserve">for transporting </w:t>
      </w:r>
      <w:r w:rsidRPr="007B3692">
        <w:rPr>
          <w:rFonts w:cs="Arial"/>
          <w:sz w:val="20"/>
          <w:szCs w:val="20"/>
        </w:rPr>
        <w:t>the goods</w:t>
      </w:r>
      <w:r w:rsidR="00B670C6" w:rsidRPr="007B3692">
        <w:rPr>
          <w:rFonts w:cs="Arial"/>
          <w:sz w:val="20"/>
          <w:szCs w:val="20"/>
        </w:rPr>
        <w:t xml:space="preserve"> </w:t>
      </w:r>
      <w:r w:rsidR="00B670C6" w:rsidRPr="007B3692">
        <w:rPr>
          <w:rFonts w:cs="Arial"/>
          <w:b/>
          <w:bCs/>
          <w:sz w:val="20"/>
          <w:szCs w:val="20"/>
        </w:rPr>
        <w:t xml:space="preserve">at </w:t>
      </w:r>
      <w:r w:rsidR="007B3692" w:rsidRPr="007B3692">
        <w:rPr>
          <w:rFonts w:cs="Arial"/>
          <w:b/>
          <w:bCs/>
          <w:sz w:val="20"/>
          <w:szCs w:val="20"/>
        </w:rPr>
        <w:t xml:space="preserve">CRS office House House No.1/188 Elneil City, Third class, Omdurman, </w:t>
      </w:r>
    </w:p>
    <w:p w14:paraId="27EE5207" w14:textId="7357898F" w:rsidR="00B670C6" w:rsidRPr="007B3692" w:rsidRDefault="00B670C6" w:rsidP="005006D8">
      <w:pPr>
        <w:pStyle w:val="ListParagraph"/>
        <w:numPr>
          <w:ilvl w:val="0"/>
          <w:numId w:val="38"/>
        </w:numPr>
        <w:spacing w:before="100" w:beforeAutospacing="1" w:after="100" w:afterAutospacing="1"/>
        <w:jc w:val="both"/>
        <w:rPr>
          <w:rFonts w:cs="Arial"/>
          <w:sz w:val="20"/>
          <w:szCs w:val="20"/>
        </w:rPr>
      </w:pPr>
      <w:r w:rsidRPr="007B3692">
        <w:rPr>
          <w:rFonts w:cs="Arial"/>
          <w:sz w:val="20"/>
          <w:szCs w:val="20"/>
        </w:rPr>
        <w:t xml:space="preserve">If the goods are not delivered for any reason (excluding force majeure) within agreed period of time, CRS </w:t>
      </w:r>
      <w:r w:rsidR="00633F20" w:rsidRPr="007B3692">
        <w:rPr>
          <w:rFonts w:cs="Arial"/>
          <w:sz w:val="20"/>
          <w:szCs w:val="20"/>
        </w:rPr>
        <w:t xml:space="preserve">Sudan </w:t>
      </w:r>
      <w:r w:rsidRPr="007B3692">
        <w:rPr>
          <w:rFonts w:cs="Arial"/>
          <w:sz w:val="20"/>
          <w:szCs w:val="20"/>
        </w:rPr>
        <w:t xml:space="preserve">reserves the right to cancel the </w:t>
      </w:r>
      <w:r w:rsidR="00925161" w:rsidRPr="007B3692">
        <w:rPr>
          <w:rFonts w:cs="Arial"/>
          <w:sz w:val="20"/>
          <w:szCs w:val="20"/>
        </w:rPr>
        <w:t>Purchase Order</w:t>
      </w:r>
      <w:r w:rsidRPr="007B3692">
        <w:rPr>
          <w:rFonts w:cs="Arial"/>
          <w:sz w:val="20"/>
          <w:szCs w:val="20"/>
        </w:rPr>
        <w:t xml:space="preserve"> immediately upon notification to the Supplier, and the Supplier shall reimburse buyer any payments already made.</w:t>
      </w:r>
    </w:p>
    <w:p w14:paraId="6F7453C3" w14:textId="46D2DD20" w:rsidR="00C855C9" w:rsidRDefault="00C855C9" w:rsidP="00C855C9">
      <w:pPr>
        <w:numPr>
          <w:ilvl w:val="0"/>
          <w:numId w:val="20"/>
        </w:numPr>
        <w:ind w:hanging="450"/>
        <w:rPr>
          <w:rFonts w:cs="Arial"/>
          <w:b/>
          <w:sz w:val="20"/>
          <w:szCs w:val="20"/>
        </w:rPr>
      </w:pPr>
      <w:r>
        <w:rPr>
          <w:rFonts w:cs="Arial"/>
          <w:b/>
          <w:sz w:val="20"/>
          <w:szCs w:val="20"/>
        </w:rPr>
        <w:t>Environmental and Social Standards</w:t>
      </w:r>
    </w:p>
    <w:p w14:paraId="777A36A5" w14:textId="77777777" w:rsidR="00C855C9" w:rsidRPr="00C855C9" w:rsidRDefault="00C855C9" w:rsidP="00C855C9">
      <w:pPr>
        <w:rPr>
          <w:rFonts w:cs="Arial"/>
          <w:b/>
          <w:sz w:val="20"/>
          <w:szCs w:val="20"/>
        </w:rPr>
      </w:pPr>
    </w:p>
    <w:p w14:paraId="274D4FFB" w14:textId="765AA9AC" w:rsidR="00323604" w:rsidRPr="00C855C9" w:rsidRDefault="00C855C9" w:rsidP="00323604">
      <w:pPr>
        <w:numPr>
          <w:ilvl w:val="0"/>
          <w:numId w:val="48"/>
        </w:numPr>
        <w:spacing w:before="100" w:beforeAutospacing="1" w:after="100" w:afterAutospacing="1"/>
        <w:jc w:val="both"/>
        <w:rPr>
          <w:rFonts w:cs="Arial"/>
          <w:sz w:val="20"/>
          <w:szCs w:val="20"/>
        </w:rPr>
      </w:pPr>
      <w:r w:rsidRPr="00C855C9">
        <w:rPr>
          <w:rFonts w:cs="Arial"/>
          <w:sz w:val="20"/>
          <w:szCs w:val="20"/>
        </w:rPr>
        <w:t>The Supplier shall implement its activities in accordance with the applicable Environmental and Social Standards (ESSs) under the World Bank’s Environmental and Social Framework and comply with the Project’s Environmental and Social Commitment Plan, Environmental and Social Management Plan.</w:t>
      </w:r>
    </w:p>
    <w:p w14:paraId="5C61A300" w14:textId="77777777" w:rsidR="00C855C9" w:rsidRPr="00C855C9" w:rsidRDefault="00C855C9" w:rsidP="00C855C9">
      <w:pPr>
        <w:numPr>
          <w:ilvl w:val="0"/>
          <w:numId w:val="48"/>
        </w:numPr>
        <w:spacing w:before="100" w:beforeAutospacing="1" w:after="100" w:afterAutospacing="1"/>
        <w:jc w:val="both"/>
        <w:rPr>
          <w:rFonts w:cs="Arial"/>
          <w:b/>
          <w:bCs/>
          <w:sz w:val="20"/>
          <w:szCs w:val="20"/>
        </w:rPr>
      </w:pPr>
      <w:r w:rsidRPr="00C855C9">
        <w:rPr>
          <w:rFonts w:cs="Arial"/>
          <w:b/>
          <w:bCs/>
          <w:sz w:val="20"/>
          <w:szCs w:val="20"/>
        </w:rPr>
        <w:t>Labor and Working Conditions</w:t>
      </w:r>
    </w:p>
    <w:p w14:paraId="28B72C90" w14:textId="77777777" w:rsidR="00C855C9" w:rsidRPr="00C855C9" w:rsidRDefault="00C855C9" w:rsidP="00C855C9">
      <w:pPr>
        <w:numPr>
          <w:ilvl w:val="2"/>
          <w:numId w:val="48"/>
        </w:numPr>
        <w:spacing w:before="100" w:beforeAutospacing="1" w:after="100" w:afterAutospacing="1"/>
        <w:jc w:val="both"/>
        <w:rPr>
          <w:rFonts w:cs="Arial"/>
          <w:sz w:val="20"/>
          <w:szCs w:val="20"/>
        </w:rPr>
      </w:pPr>
      <w:r w:rsidRPr="00C855C9">
        <w:rPr>
          <w:rFonts w:cs="Arial"/>
          <w:sz w:val="20"/>
          <w:szCs w:val="20"/>
        </w:rPr>
        <w:t xml:space="preserve">Employ workers in accordance with Sudanese national labor laws. </w:t>
      </w:r>
    </w:p>
    <w:p w14:paraId="163569EE" w14:textId="77777777" w:rsidR="00C855C9" w:rsidRPr="00C855C9" w:rsidRDefault="00C855C9" w:rsidP="00C855C9">
      <w:pPr>
        <w:numPr>
          <w:ilvl w:val="2"/>
          <w:numId w:val="48"/>
        </w:numPr>
        <w:spacing w:before="100" w:beforeAutospacing="1" w:after="100" w:afterAutospacing="1"/>
        <w:jc w:val="both"/>
        <w:rPr>
          <w:rFonts w:cs="Arial"/>
          <w:sz w:val="20"/>
          <w:szCs w:val="20"/>
        </w:rPr>
      </w:pPr>
      <w:r w:rsidRPr="00C855C9">
        <w:rPr>
          <w:rFonts w:cs="Arial"/>
          <w:sz w:val="20"/>
          <w:szCs w:val="20"/>
        </w:rPr>
        <w:t>Avoid use of child labor or forced labor in any form.</w:t>
      </w:r>
    </w:p>
    <w:p w14:paraId="1A2D8C3B" w14:textId="77777777" w:rsidR="00C855C9" w:rsidRPr="00C855C9" w:rsidRDefault="00C855C9" w:rsidP="00C855C9">
      <w:pPr>
        <w:numPr>
          <w:ilvl w:val="2"/>
          <w:numId w:val="48"/>
        </w:numPr>
        <w:spacing w:before="100" w:beforeAutospacing="1" w:after="100" w:afterAutospacing="1"/>
        <w:jc w:val="both"/>
        <w:rPr>
          <w:rFonts w:cs="Arial"/>
          <w:sz w:val="20"/>
          <w:szCs w:val="20"/>
        </w:rPr>
      </w:pPr>
      <w:r w:rsidRPr="00C855C9">
        <w:rPr>
          <w:rFonts w:cs="Arial"/>
          <w:sz w:val="20"/>
          <w:szCs w:val="20"/>
        </w:rPr>
        <w:t>Provide written contracts and fair wages.</w:t>
      </w:r>
    </w:p>
    <w:p w14:paraId="606972D2" w14:textId="77777777" w:rsidR="00C855C9" w:rsidRPr="00C855C9" w:rsidRDefault="00C855C9" w:rsidP="00C855C9">
      <w:pPr>
        <w:numPr>
          <w:ilvl w:val="2"/>
          <w:numId w:val="48"/>
        </w:numPr>
        <w:spacing w:before="100" w:beforeAutospacing="1" w:after="100" w:afterAutospacing="1"/>
        <w:jc w:val="both"/>
        <w:rPr>
          <w:rFonts w:cs="Arial"/>
          <w:sz w:val="20"/>
          <w:szCs w:val="20"/>
        </w:rPr>
      </w:pPr>
      <w:r w:rsidRPr="00C855C9">
        <w:rPr>
          <w:rFonts w:cs="Arial"/>
          <w:sz w:val="20"/>
          <w:szCs w:val="20"/>
        </w:rPr>
        <w:t>Maintain safe and healthy working conditions.</w:t>
      </w:r>
    </w:p>
    <w:p w14:paraId="69498330" w14:textId="1C737ECD" w:rsidR="00C855C9" w:rsidRPr="00C855C9" w:rsidRDefault="00C855C9" w:rsidP="00C855C9">
      <w:pPr>
        <w:numPr>
          <w:ilvl w:val="2"/>
          <w:numId w:val="48"/>
        </w:numPr>
        <w:spacing w:before="100" w:beforeAutospacing="1" w:after="100" w:afterAutospacing="1"/>
        <w:jc w:val="both"/>
        <w:rPr>
          <w:rFonts w:cs="Arial"/>
          <w:sz w:val="20"/>
          <w:szCs w:val="20"/>
        </w:rPr>
      </w:pPr>
      <w:r w:rsidRPr="00C855C9">
        <w:rPr>
          <w:rFonts w:cs="Arial"/>
          <w:sz w:val="20"/>
          <w:szCs w:val="20"/>
        </w:rPr>
        <w:t xml:space="preserve">The supplier must ensure adequate measures are in place for the health and safety of its workers and surrounding communities. </w:t>
      </w:r>
    </w:p>
    <w:p w14:paraId="2C23236F" w14:textId="77777777" w:rsidR="00C855C9" w:rsidRPr="00C855C9" w:rsidRDefault="00C855C9" w:rsidP="00C855C9">
      <w:pPr>
        <w:numPr>
          <w:ilvl w:val="0"/>
          <w:numId w:val="48"/>
        </w:numPr>
        <w:spacing w:before="100" w:beforeAutospacing="1" w:after="100" w:afterAutospacing="1"/>
        <w:jc w:val="both"/>
        <w:rPr>
          <w:rFonts w:cs="Arial"/>
          <w:b/>
          <w:bCs/>
          <w:sz w:val="20"/>
          <w:szCs w:val="20"/>
        </w:rPr>
      </w:pPr>
      <w:r w:rsidRPr="00C855C9">
        <w:rPr>
          <w:rFonts w:cs="Arial"/>
          <w:b/>
          <w:bCs/>
          <w:sz w:val="20"/>
          <w:szCs w:val="20"/>
        </w:rPr>
        <w:t>Prevention of Sexual Exploitation, Abuse, and Harassment (SEA/SH) All workers must:</w:t>
      </w:r>
    </w:p>
    <w:p w14:paraId="5B131664" w14:textId="77777777" w:rsidR="00C855C9" w:rsidRPr="00C855C9" w:rsidRDefault="00C855C9" w:rsidP="00C855C9">
      <w:pPr>
        <w:numPr>
          <w:ilvl w:val="0"/>
          <w:numId w:val="49"/>
        </w:numPr>
        <w:spacing w:before="100" w:beforeAutospacing="1" w:after="100" w:afterAutospacing="1"/>
        <w:jc w:val="both"/>
        <w:rPr>
          <w:rFonts w:cs="Arial"/>
          <w:sz w:val="20"/>
          <w:szCs w:val="20"/>
        </w:rPr>
      </w:pPr>
      <w:r w:rsidRPr="00C855C9">
        <w:rPr>
          <w:rFonts w:cs="Arial"/>
          <w:sz w:val="20"/>
          <w:szCs w:val="20"/>
        </w:rPr>
        <w:t>Sign and comply with a Code of Conduct prohibiting SEA/SH.</w:t>
      </w:r>
    </w:p>
    <w:p w14:paraId="064ED598" w14:textId="77777777" w:rsidR="00C855C9" w:rsidRPr="00C855C9" w:rsidRDefault="00C855C9" w:rsidP="00C855C9">
      <w:pPr>
        <w:numPr>
          <w:ilvl w:val="0"/>
          <w:numId w:val="49"/>
        </w:numPr>
        <w:spacing w:before="100" w:beforeAutospacing="1" w:after="100" w:afterAutospacing="1"/>
        <w:jc w:val="both"/>
        <w:rPr>
          <w:rFonts w:cs="Arial"/>
          <w:sz w:val="20"/>
          <w:szCs w:val="20"/>
        </w:rPr>
      </w:pPr>
      <w:r w:rsidRPr="00C855C9">
        <w:rPr>
          <w:rFonts w:cs="Arial"/>
          <w:sz w:val="20"/>
          <w:szCs w:val="20"/>
        </w:rPr>
        <w:t>Ensure staff receive SEA/SH awareness training.</w:t>
      </w:r>
    </w:p>
    <w:p w14:paraId="1964E4D7" w14:textId="6F6BD16B" w:rsidR="00C855C9" w:rsidRPr="00C855C9" w:rsidRDefault="00C855C9" w:rsidP="00C855C9">
      <w:pPr>
        <w:numPr>
          <w:ilvl w:val="0"/>
          <w:numId w:val="48"/>
        </w:numPr>
        <w:spacing w:before="100" w:beforeAutospacing="1" w:after="100" w:afterAutospacing="1"/>
        <w:jc w:val="both"/>
        <w:rPr>
          <w:rFonts w:cs="Arial"/>
          <w:sz w:val="20"/>
          <w:szCs w:val="20"/>
        </w:rPr>
      </w:pPr>
      <w:r w:rsidRPr="00C855C9">
        <w:rPr>
          <w:rFonts w:cs="Arial"/>
          <w:b/>
          <w:bCs/>
          <w:sz w:val="20"/>
          <w:szCs w:val="20"/>
        </w:rPr>
        <w:t xml:space="preserve">Termination for E&amp;S Non-Compliance: </w:t>
      </w:r>
      <w:r w:rsidRPr="00C855C9">
        <w:rPr>
          <w:rFonts w:cs="Arial"/>
          <w:sz w:val="20"/>
          <w:szCs w:val="20"/>
        </w:rPr>
        <w:t xml:space="preserve">Failure to comply with the obligations in this </w:t>
      </w:r>
      <w:r w:rsidR="00E64B0A">
        <w:rPr>
          <w:rFonts w:cs="Arial"/>
          <w:sz w:val="20"/>
          <w:szCs w:val="20"/>
        </w:rPr>
        <w:t>Bidding document</w:t>
      </w:r>
      <w:r w:rsidRPr="00C855C9">
        <w:rPr>
          <w:rFonts w:cs="Arial"/>
          <w:sz w:val="20"/>
          <w:szCs w:val="20"/>
        </w:rPr>
        <w:t xml:space="preserve">, including E&amp;S standards, may result in corrective actions or </w:t>
      </w:r>
      <w:r w:rsidR="00E64B0A">
        <w:rPr>
          <w:rFonts w:cs="Arial"/>
          <w:sz w:val="20"/>
          <w:szCs w:val="20"/>
        </w:rPr>
        <w:t>disqualification</w:t>
      </w:r>
      <w:r w:rsidRPr="00C855C9">
        <w:rPr>
          <w:rFonts w:cs="Arial"/>
          <w:sz w:val="20"/>
          <w:szCs w:val="20"/>
        </w:rPr>
        <w:t>.</w:t>
      </w:r>
    </w:p>
    <w:p w14:paraId="11475659" w14:textId="77777777" w:rsidR="00C855C9" w:rsidRPr="00C855C9" w:rsidRDefault="00C855C9" w:rsidP="00C855C9">
      <w:pPr>
        <w:spacing w:before="100" w:beforeAutospacing="1" w:after="100" w:afterAutospacing="1"/>
        <w:jc w:val="both"/>
        <w:rPr>
          <w:rFonts w:cs="Arial"/>
          <w:sz w:val="20"/>
          <w:szCs w:val="20"/>
        </w:rPr>
      </w:pPr>
    </w:p>
    <w:p w14:paraId="35DF9213" w14:textId="77777777" w:rsidR="00ED036B" w:rsidRDefault="00ED036B" w:rsidP="00C12C8A">
      <w:pPr>
        <w:jc w:val="center"/>
        <w:rPr>
          <w:rFonts w:cs="Arial"/>
          <w:b/>
        </w:rPr>
      </w:pPr>
    </w:p>
    <w:p w14:paraId="0CA841B1" w14:textId="77777777" w:rsidR="00ED036B" w:rsidRDefault="00ED036B" w:rsidP="00C12C8A">
      <w:pPr>
        <w:jc w:val="center"/>
        <w:rPr>
          <w:rFonts w:cs="Arial"/>
          <w:b/>
        </w:rPr>
      </w:pPr>
    </w:p>
    <w:p w14:paraId="139261D9" w14:textId="77777777" w:rsidR="00C22718" w:rsidRDefault="00C22718" w:rsidP="00C12C8A">
      <w:pPr>
        <w:jc w:val="center"/>
        <w:rPr>
          <w:rFonts w:cs="Arial"/>
          <w:b/>
        </w:rPr>
      </w:pPr>
    </w:p>
    <w:p w14:paraId="7DF139EC" w14:textId="77777777" w:rsidR="00C22718" w:rsidRDefault="00C22718" w:rsidP="00C12C8A">
      <w:pPr>
        <w:jc w:val="center"/>
        <w:rPr>
          <w:rFonts w:cs="Arial"/>
          <w:b/>
        </w:rPr>
      </w:pPr>
    </w:p>
    <w:p w14:paraId="288FE402" w14:textId="77777777" w:rsidR="00C22718" w:rsidRDefault="00C22718" w:rsidP="00C12C8A">
      <w:pPr>
        <w:jc w:val="center"/>
        <w:rPr>
          <w:rFonts w:cs="Arial"/>
          <w:b/>
        </w:rPr>
      </w:pPr>
    </w:p>
    <w:p w14:paraId="0F1E296B" w14:textId="77777777" w:rsidR="00C22718" w:rsidRDefault="00C22718" w:rsidP="00C12C8A">
      <w:pPr>
        <w:jc w:val="center"/>
        <w:rPr>
          <w:rFonts w:cs="Arial"/>
          <w:b/>
        </w:rPr>
      </w:pPr>
    </w:p>
    <w:p w14:paraId="710414E9" w14:textId="77777777" w:rsidR="00C22718" w:rsidRDefault="00C22718" w:rsidP="00C12C8A">
      <w:pPr>
        <w:jc w:val="center"/>
        <w:rPr>
          <w:rFonts w:cs="Arial"/>
          <w:b/>
        </w:rPr>
      </w:pPr>
    </w:p>
    <w:p w14:paraId="20C053EB" w14:textId="77777777" w:rsidR="00DF1006" w:rsidRDefault="00DF1006" w:rsidP="00C12C8A">
      <w:pPr>
        <w:jc w:val="center"/>
        <w:rPr>
          <w:rFonts w:cs="Arial"/>
          <w:b/>
        </w:rPr>
      </w:pPr>
    </w:p>
    <w:p w14:paraId="3996A3A2" w14:textId="77777777" w:rsidR="00DF1006" w:rsidRDefault="00DF1006" w:rsidP="00C12C8A">
      <w:pPr>
        <w:jc w:val="center"/>
        <w:rPr>
          <w:rFonts w:cs="Arial"/>
          <w:b/>
        </w:rPr>
      </w:pPr>
    </w:p>
    <w:p w14:paraId="4FF1968C" w14:textId="0D6011C6" w:rsidR="00DD6D0D" w:rsidRPr="00BF6AEE" w:rsidRDefault="00C43283" w:rsidP="00C12C8A">
      <w:pPr>
        <w:jc w:val="center"/>
        <w:rPr>
          <w:rFonts w:cs="Arial"/>
          <w:b/>
        </w:rPr>
      </w:pPr>
      <w:r>
        <w:rPr>
          <w:rFonts w:cs="Arial"/>
          <w:b/>
        </w:rPr>
        <w:t>A</w:t>
      </w:r>
      <w:r w:rsidR="00DD6D0D" w:rsidRPr="00BF6AEE">
        <w:rPr>
          <w:rFonts w:cs="Arial"/>
          <w:b/>
        </w:rPr>
        <w:t xml:space="preserve">nnex A: Price </w:t>
      </w:r>
      <w:r w:rsidR="001C2018" w:rsidRPr="00BF6AEE">
        <w:rPr>
          <w:rFonts w:cs="Arial"/>
          <w:b/>
        </w:rPr>
        <w:t>list.</w:t>
      </w:r>
    </w:p>
    <w:p w14:paraId="02294BCF" w14:textId="77777777" w:rsidR="00DD6D0D" w:rsidRPr="00BF6AEE" w:rsidRDefault="00DD6D0D" w:rsidP="00DD6D0D">
      <w:pPr>
        <w:rPr>
          <w:rFonts w:cs="Arial"/>
          <w:sz w:val="20"/>
          <w:szCs w:val="20"/>
        </w:rPr>
      </w:pPr>
    </w:p>
    <w:p w14:paraId="054DFA9A" w14:textId="0A5D3D3E" w:rsidR="00DD6D0D" w:rsidRPr="00BF6AEE" w:rsidRDefault="00DD6D0D" w:rsidP="00DD6D0D">
      <w:pPr>
        <w:rPr>
          <w:rFonts w:cs="Arial"/>
          <w:sz w:val="20"/>
          <w:szCs w:val="20"/>
        </w:rPr>
      </w:pPr>
      <w:r w:rsidRPr="00BF6AEE">
        <w:rPr>
          <w:rFonts w:cs="Arial"/>
          <w:sz w:val="20"/>
          <w:szCs w:val="20"/>
        </w:rPr>
        <w:t xml:space="preserve">The following document forms part of this </w:t>
      </w:r>
      <w:r w:rsidR="00310297">
        <w:rPr>
          <w:rFonts w:cs="Arial"/>
          <w:sz w:val="20"/>
          <w:szCs w:val="20"/>
        </w:rPr>
        <w:t>RFB</w:t>
      </w:r>
      <w:r w:rsidRPr="00BF6AEE">
        <w:rPr>
          <w:rFonts w:cs="Arial"/>
          <w:sz w:val="20"/>
          <w:szCs w:val="20"/>
        </w:rPr>
        <w:t xml:space="preserve"> and must be completed and returned with your offer</w:t>
      </w:r>
      <w:r w:rsidR="006832AC" w:rsidRPr="00BF6AEE">
        <w:rPr>
          <w:rFonts w:cs="Arial"/>
          <w:sz w:val="20"/>
          <w:szCs w:val="20"/>
        </w:rPr>
        <w:t>.</w:t>
      </w:r>
    </w:p>
    <w:p w14:paraId="55000BD0" w14:textId="77777777" w:rsidR="00563038" w:rsidRPr="00BF6AEE" w:rsidRDefault="00563038" w:rsidP="00DD6D0D">
      <w:pPr>
        <w:rPr>
          <w:rFonts w:cs="Arial"/>
          <w:sz w:val="20"/>
          <w:szCs w:val="20"/>
        </w:rPr>
      </w:pPr>
    </w:p>
    <w:tbl>
      <w:tblPr>
        <w:tblStyle w:val="TableGrid"/>
        <w:tblW w:w="9270" w:type="dxa"/>
        <w:tblInd w:w="-815" w:type="dxa"/>
        <w:tblLook w:val="04A0" w:firstRow="1" w:lastRow="0" w:firstColumn="1" w:lastColumn="0" w:noHBand="0" w:noVBand="1"/>
      </w:tblPr>
      <w:tblGrid>
        <w:gridCol w:w="461"/>
        <w:gridCol w:w="2531"/>
        <w:gridCol w:w="2948"/>
        <w:gridCol w:w="1080"/>
        <w:gridCol w:w="1080"/>
        <w:gridCol w:w="1170"/>
      </w:tblGrid>
      <w:tr w:rsidR="000E4230" w14:paraId="7CAF856F" w14:textId="77777777" w:rsidTr="00715DC6">
        <w:trPr>
          <w:trHeight w:val="688"/>
        </w:trPr>
        <w:tc>
          <w:tcPr>
            <w:tcW w:w="461" w:type="dxa"/>
          </w:tcPr>
          <w:p w14:paraId="22ABBF61" w14:textId="77777777" w:rsidR="00661593" w:rsidRPr="00E037F5" w:rsidRDefault="00661593" w:rsidP="00AF2FCF">
            <w:pPr>
              <w:rPr>
                <w:b/>
                <w:bCs/>
              </w:rPr>
            </w:pPr>
            <w:r w:rsidRPr="00E037F5">
              <w:rPr>
                <w:b/>
                <w:bCs/>
              </w:rPr>
              <w:t>No</w:t>
            </w:r>
          </w:p>
        </w:tc>
        <w:tc>
          <w:tcPr>
            <w:tcW w:w="2531" w:type="dxa"/>
          </w:tcPr>
          <w:p w14:paraId="31D9C122" w14:textId="77777777" w:rsidR="00661593" w:rsidRPr="00E037F5" w:rsidRDefault="00661593" w:rsidP="00AF2FCF">
            <w:pPr>
              <w:rPr>
                <w:b/>
                <w:bCs/>
              </w:rPr>
            </w:pPr>
            <w:r w:rsidRPr="00E037F5">
              <w:rPr>
                <w:b/>
                <w:bCs/>
              </w:rPr>
              <w:t xml:space="preserve">Items description </w:t>
            </w:r>
          </w:p>
        </w:tc>
        <w:tc>
          <w:tcPr>
            <w:tcW w:w="2948" w:type="dxa"/>
          </w:tcPr>
          <w:p w14:paraId="09D3077A" w14:textId="77777777" w:rsidR="00661593" w:rsidRPr="00E037F5" w:rsidRDefault="00661593" w:rsidP="00AF2FCF">
            <w:pPr>
              <w:rPr>
                <w:b/>
                <w:bCs/>
              </w:rPr>
            </w:pPr>
            <w:r w:rsidRPr="00E037F5">
              <w:rPr>
                <w:b/>
                <w:bCs/>
              </w:rPr>
              <w:t xml:space="preserve">Picture </w:t>
            </w:r>
          </w:p>
        </w:tc>
        <w:tc>
          <w:tcPr>
            <w:tcW w:w="1080" w:type="dxa"/>
          </w:tcPr>
          <w:p w14:paraId="7FD289CA" w14:textId="77777777" w:rsidR="00661593" w:rsidRPr="00E037F5" w:rsidRDefault="00661593" w:rsidP="00AF2FCF">
            <w:pPr>
              <w:rPr>
                <w:b/>
                <w:bCs/>
              </w:rPr>
            </w:pPr>
            <w:r w:rsidRPr="00E037F5">
              <w:rPr>
                <w:b/>
                <w:bCs/>
              </w:rPr>
              <w:t xml:space="preserve">Quantity </w:t>
            </w:r>
          </w:p>
        </w:tc>
        <w:tc>
          <w:tcPr>
            <w:tcW w:w="1080" w:type="dxa"/>
          </w:tcPr>
          <w:p w14:paraId="4AFD0C9C" w14:textId="40778718" w:rsidR="00661593" w:rsidRPr="00E037F5" w:rsidRDefault="00661593" w:rsidP="00AF2FCF">
            <w:pPr>
              <w:rPr>
                <w:b/>
                <w:bCs/>
              </w:rPr>
            </w:pPr>
            <w:r w:rsidRPr="00E037F5">
              <w:rPr>
                <w:b/>
                <w:bCs/>
              </w:rPr>
              <w:t xml:space="preserve">Unit prices </w:t>
            </w:r>
            <w:r w:rsidR="00A32435">
              <w:rPr>
                <w:b/>
                <w:bCs/>
              </w:rPr>
              <w:t>USD</w:t>
            </w:r>
          </w:p>
        </w:tc>
        <w:tc>
          <w:tcPr>
            <w:tcW w:w="1170" w:type="dxa"/>
          </w:tcPr>
          <w:p w14:paraId="68D98AD2" w14:textId="3EBE099B" w:rsidR="00661593" w:rsidRPr="00E037F5" w:rsidRDefault="00661593" w:rsidP="00AF2FCF">
            <w:pPr>
              <w:rPr>
                <w:b/>
                <w:bCs/>
              </w:rPr>
            </w:pPr>
            <w:r w:rsidRPr="00E037F5">
              <w:rPr>
                <w:b/>
                <w:bCs/>
              </w:rPr>
              <w:t xml:space="preserve">Total Prices </w:t>
            </w:r>
            <w:r w:rsidR="00A32435">
              <w:rPr>
                <w:b/>
                <w:bCs/>
              </w:rPr>
              <w:t>USD</w:t>
            </w:r>
          </w:p>
        </w:tc>
      </w:tr>
      <w:tr w:rsidR="00033F96" w14:paraId="1CD706A1" w14:textId="77777777" w:rsidTr="00864A65">
        <w:trPr>
          <w:trHeight w:val="229"/>
        </w:trPr>
        <w:tc>
          <w:tcPr>
            <w:tcW w:w="461" w:type="dxa"/>
          </w:tcPr>
          <w:p w14:paraId="749EE9C8" w14:textId="77777777" w:rsidR="00033F96" w:rsidRDefault="00033F96" w:rsidP="00033F96">
            <w:r>
              <w:t>1</w:t>
            </w:r>
          </w:p>
        </w:tc>
        <w:tc>
          <w:tcPr>
            <w:tcW w:w="2531" w:type="dxa"/>
            <w:tcBorders>
              <w:top w:val="single" w:sz="4" w:space="0" w:color="auto"/>
              <w:left w:val="single" w:sz="4" w:space="0" w:color="auto"/>
              <w:bottom w:val="single" w:sz="4" w:space="0" w:color="auto"/>
              <w:right w:val="single" w:sz="4" w:space="0" w:color="auto"/>
            </w:tcBorders>
          </w:tcPr>
          <w:p w14:paraId="0F7BA49B" w14:textId="6395DE50"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 xml:space="preserve">Health Education Registration Books Size A3 with 100 pages                                       </w:t>
            </w:r>
          </w:p>
        </w:tc>
        <w:tc>
          <w:tcPr>
            <w:tcW w:w="2948" w:type="dxa"/>
            <w:tcBorders>
              <w:top w:val="single" w:sz="4" w:space="0" w:color="auto"/>
              <w:left w:val="single" w:sz="4" w:space="0" w:color="auto"/>
              <w:bottom w:val="single" w:sz="4" w:space="0" w:color="auto"/>
              <w:right w:val="single" w:sz="4" w:space="0" w:color="auto"/>
            </w:tcBorders>
          </w:tcPr>
          <w:p w14:paraId="15668708" w14:textId="71EB8006"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ورق مقاس </w:t>
            </w:r>
            <w:r w:rsidRPr="00033F96">
              <w:rPr>
                <w:rFonts w:ascii="Calibri" w:hAnsi="Calibri" w:cs="Calibri"/>
                <w:color w:val="000000"/>
                <w:sz w:val="22"/>
                <w:szCs w:val="22"/>
              </w:rPr>
              <w:t>A3</w:t>
            </w:r>
            <w:r w:rsidRPr="00033F96">
              <w:rPr>
                <w:rFonts w:ascii="Calibri" w:hAnsi="Calibri" w:cs="Calibri"/>
                <w:color w:val="000000"/>
                <w:sz w:val="22"/>
                <w:szCs w:val="22"/>
                <w:rtl/>
              </w:rPr>
              <w:t xml:space="preserve"> (42 سم × 29.7 سم) تجليد فاخر عدد الصفحات 100 صفحة مكربن  أصل وصورة برقم  متسلسل.</w:t>
            </w:r>
            <w:r w:rsidRPr="00033F96">
              <w:rPr>
                <w:rFonts w:ascii="Calibri" w:hAnsi="Calibri" w:cs="Calibri"/>
                <w:color w:val="000000"/>
                <w:sz w:val="22"/>
                <w:szCs w:val="22"/>
                <w:rtl/>
              </w:rPr>
              <w:br/>
              <w:t>تجليد  فاخر مع طباعة العنوان بإستيكر ملون من الخارج</w:t>
            </w:r>
            <w:r w:rsidRPr="00033F96">
              <w:rPr>
                <w:rFonts w:ascii="Calibri" w:hAnsi="Calibri" w:cs="Calibri"/>
                <w:color w:val="000000"/>
                <w:sz w:val="22"/>
                <w:szCs w:val="22"/>
                <w:rtl/>
              </w:rPr>
              <w:br/>
              <w:t>والطباعة الداخلية لون واحد (لون الغلاف سماوي)</w:t>
            </w:r>
          </w:p>
        </w:tc>
        <w:tc>
          <w:tcPr>
            <w:tcW w:w="1080" w:type="dxa"/>
            <w:tcBorders>
              <w:top w:val="single" w:sz="4" w:space="0" w:color="auto"/>
              <w:left w:val="single" w:sz="4" w:space="0" w:color="auto"/>
              <w:bottom w:val="single" w:sz="4" w:space="0" w:color="auto"/>
              <w:right w:val="single" w:sz="4" w:space="0" w:color="auto"/>
            </w:tcBorders>
          </w:tcPr>
          <w:p w14:paraId="195704A4" w14:textId="4266FCB1" w:rsidR="00033F96" w:rsidRDefault="00033F96" w:rsidP="00033F96">
            <w:r>
              <w:rPr>
                <w:rFonts w:ascii="Calibri" w:hAnsi="Calibri" w:cs="Calibri"/>
                <w:color w:val="000000"/>
                <w:sz w:val="22"/>
                <w:szCs w:val="22"/>
              </w:rPr>
              <w:t>60</w:t>
            </w:r>
          </w:p>
        </w:tc>
        <w:tc>
          <w:tcPr>
            <w:tcW w:w="1080" w:type="dxa"/>
          </w:tcPr>
          <w:p w14:paraId="3A59CD0A" w14:textId="77777777" w:rsidR="00033F96" w:rsidRDefault="00033F96" w:rsidP="00033F96"/>
        </w:tc>
        <w:tc>
          <w:tcPr>
            <w:tcW w:w="1170" w:type="dxa"/>
          </w:tcPr>
          <w:p w14:paraId="221BBAB9" w14:textId="77777777" w:rsidR="00033F96" w:rsidRDefault="00033F96" w:rsidP="00033F96"/>
        </w:tc>
      </w:tr>
      <w:tr w:rsidR="00033F96" w14:paraId="7C64E200" w14:textId="77777777" w:rsidTr="00864A65">
        <w:trPr>
          <w:trHeight w:val="239"/>
        </w:trPr>
        <w:tc>
          <w:tcPr>
            <w:tcW w:w="461" w:type="dxa"/>
          </w:tcPr>
          <w:p w14:paraId="0026038B" w14:textId="77777777" w:rsidR="00033F96" w:rsidRDefault="00033F96" w:rsidP="00033F96">
            <w:r>
              <w:t>2</w:t>
            </w:r>
          </w:p>
        </w:tc>
        <w:tc>
          <w:tcPr>
            <w:tcW w:w="2531" w:type="dxa"/>
            <w:tcBorders>
              <w:top w:val="single" w:sz="4" w:space="0" w:color="auto"/>
              <w:left w:val="single" w:sz="4" w:space="0" w:color="auto"/>
              <w:bottom w:val="single" w:sz="4" w:space="0" w:color="auto"/>
              <w:right w:val="single" w:sz="4" w:space="0" w:color="auto"/>
            </w:tcBorders>
          </w:tcPr>
          <w:p w14:paraId="4D628FB0" w14:textId="257301D5"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MUAC screening registration book Size A3 with 100 pages</w:t>
            </w:r>
          </w:p>
        </w:tc>
        <w:tc>
          <w:tcPr>
            <w:tcW w:w="2948" w:type="dxa"/>
            <w:tcBorders>
              <w:top w:val="nil"/>
              <w:left w:val="single" w:sz="4" w:space="0" w:color="auto"/>
              <w:bottom w:val="single" w:sz="4" w:space="0" w:color="auto"/>
              <w:right w:val="single" w:sz="4" w:space="0" w:color="auto"/>
            </w:tcBorders>
          </w:tcPr>
          <w:p w14:paraId="592F2283" w14:textId="729B5BE4"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ورق مقاس </w:t>
            </w:r>
            <w:r w:rsidRPr="00033F96">
              <w:rPr>
                <w:rFonts w:ascii="Calibri" w:hAnsi="Calibri" w:cs="Calibri"/>
                <w:color w:val="000000"/>
                <w:sz w:val="22"/>
                <w:szCs w:val="22"/>
              </w:rPr>
              <w:t>A3</w:t>
            </w:r>
            <w:r w:rsidRPr="00033F96">
              <w:rPr>
                <w:rFonts w:ascii="Calibri" w:hAnsi="Calibri" w:cs="Calibri"/>
                <w:color w:val="000000"/>
                <w:sz w:val="22"/>
                <w:szCs w:val="22"/>
                <w:rtl/>
              </w:rPr>
              <w:t xml:space="preserve"> (42 سم × 29.7 سم) تجليد فاخر عدد الصفحات 100 صفحة مكربن  أصل وصورة برقم  متسلسل.</w:t>
            </w:r>
            <w:r w:rsidRPr="00033F96">
              <w:rPr>
                <w:rFonts w:ascii="Calibri" w:hAnsi="Calibri" w:cs="Calibri"/>
                <w:color w:val="000000"/>
                <w:sz w:val="22"/>
                <w:szCs w:val="22"/>
                <w:rtl/>
              </w:rPr>
              <w:br/>
              <w:t>تجليد  فاخر مع طباعة العنوان بإستيكر ملون من الخارج</w:t>
            </w:r>
            <w:r w:rsidRPr="00033F96">
              <w:rPr>
                <w:rFonts w:ascii="Calibri" w:hAnsi="Calibri" w:cs="Calibri"/>
                <w:color w:val="000000"/>
                <w:sz w:val="22"/>
                <w:szCs w:val="22"/>
                <w:rtl/>
              </w:rPr>
              <w:br/>
              <w:t>والطباعة الداخلية لون واحد (لون الغلاف أزرق)</w:t>
            </w:r>
          </w:p>
        </w:tc>
        <w:tc>
          <w:tcPr>
            <w:tcW w:w="1080" w:type="dxa"/>
            <w:tcBorders>
              <w:top w:val="nil"/>
              <w:left w:val="single" w:sz="4" w:space="0" w:color="auto"/>
              <w:bottom w:val="single" w:sz="4" w:space="0" w:color="auto"/>
              <w:right w:val="single" w:sz="4" w:space="0" w:color="auto"/>
            </w:tcBorders>
          </w:tcPr>
          <w:p w14:paraId="004BE013" w14:textId="03F8E0FB" w:rsidR="00033F96" w:rsidRDefault="00033F96" w:rsidP="00033F96">
            <w:r>
              <w:rPr>
                <w:rFonts w:ascii="Calibri" w:hAnsi="Calibri" w:cs="Calibri"/>
                <w:color w:val="000000"/>
                <w:sz w:val="22"/>
                <w:szCs w:val="22"/>
              </w:rPr>
              <w:t>60</w:t>
            </w:r>
          </w:p>
        </w:tc>
        <w:tc>
          <w:tcPr>
            <w:tcW w:w="1080" w:type="dxa"/>
          </w:tcPr>
          <w:p w14:paraId="79DFDC44" w14:textId="77777777" w:rsidR="00033F96" w:rsidRDefault="00033F96" w:rsidP="00033F96"/>
        </w:tc>
        <w:tc>
          <w:tcPr>
            <w:tcW w:w="1170" w:type="dxa"/>
          </w:tcPr>
          <w:p w14:paraId="1C1212B8" w14:textId="77777777" w:rsidR="00033F96" w:rsidRDefault="00033F96" w:rsidP="00033F96"/>
        </w:tc>
      </w:tr>
      <w:tr w:rsidR="00033F96" w14:paraId="38BE81CC" w14:textId="77777777" w:rsidTr="00864A65">
        <w:trPr>
          <w:trHeight w:val="229"/>
        </w:trPr>
        <w:tc>
          <w:tcPr>
            <w:tcW w:w="461" w:type="dxa"/>
          </w:tcPr>
          <w:p w14:paraId="453F0CF1" w14:textId="77777777" w:rsidR="00033F96" w:rsidRDefault="00033F96" w:rsidP="00033F96">
            <w:r>
              <w:t>3</w:t>
            </w:r>
          </w:p>
        </w:tc>
        <w:tc>
          <w:tcPr>
            <w:tcW w:w="2531" w:type="dxa"/>
            <w:tcBorders>
              <w:top w:val="single" w:sz="4" w:space="0" w:color="auto"/>
              <w:left w:val="single" w:sz="4" w:space="0" w:color="auto"/>
              <w:bottom w:val="single" w:sz="4" w:space="0" w:color="auto"/>
              <w:right w:val="single" w:sz="4" w:space="0" w:color="auto"/>
            </w:tcBorders>
            <w:shd w:val="clear" w:color="000000" w:fill="FFFFFF"/>
          </w:tcPr>
          <w:p w14:paraId="1EE0459B" w14:textId="7F753D61"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OTP Registration books Size A3 with 100 pages</w:t>
            </w:r>
          </w:p>
        </w:tc>
        <w:tc>
          <w:tcPr>
            <w:tcW w:w="2948" w:type="dxa"/>
            <w:tcBorders>
              <w:top w:val="nil"/>
              <w:left w:val="single" w:sz="4" w:space="0" w:color="auto"/>
              <w:bottom w:val="single" w:sz="4" w:space="0" w:color="auto"/>
              <w:right w:val="single" w:sz="4" w:space="0" w:color="auto"/>
            </w:tcBorders>
          </w:tcPr>
          <w:p w14:paraId="1CDB0CCC" w14:textId="4D212174"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ورق مقاس </w:t>
            </w:r>
            <w:r w:rsidRPr="00033F96">
              <w:rPr>
                <w:rFonts w:ascii="Calibri" w:hAnsi="Calibri" w:cs="Calibri"/>
                <w:color w:val="000000"/>
                <w:sz w:val="22"/>
                <w:szCs w:val="22"/>
              </w:rPr>
              <w:t>A3</w:t>
            </w:r>
            <w:r w:rsidRPr="00033F96">
              <w:rPr>
                <w:rFonts w:ascii="Calibri" w:hAnsi="Calibri" w:cs="Calibri"/>
                <w:color w:val="000000"/>
                <w:sz w:val="22"/>
                <w:szCs w:val="22"/>
                <w:rtl/>
              </w:rPr>
              <w:t xml:space="preserve"> (42 سم × 29.7 سم) تجليد فاخر عدد الصفحات 100 صفحة مكربن  أصل وصورة برقم  متسلسل.</w:t>
            </w:r>
            <w:r w:rsidRPr="00033F96">
              <w:rPr>
                <w:rFonts w:ascii="Calibri" w:hAnsi="Calibri" w:cs="Calibri"/>
                <w:color w:val="000000"/>
                <w:sz w:val="22"/>
                <w:szCs w:val="22"/>
                <w:rtl/>
              </w:rPr>
              <w:br/>
              <w:t>تجليد  فاخر مع طباعة العنوان بإستيكر ملون من الخارج</w:t>
            </w:r>
            <w:r w:rsidRPr="00033F96">
              <w:rPr>
                <w:rFonts w:ascii="Calibri" w:hAnsi="Calibri" w:cs="Calibri"/>
                <w:color w:val="000000"/>
                <w:sz w:val="22"/>
                <w:szCs w:val="22"/>
                <w:rtl/>
              </w:rPr>
              <w:br/>
              <w:t>والطباعة الداخلية لون واحد (لون الغلاف كبدي)</w:t>
            </w:r>
          </w:p>
        </w:tc>
        <w:tc>
          <w:tcPr>
            <w:tcW w:w="1080" w:type="dxa"/>
            <w:tcBorders>
              <w:top w:val="nil"/>
              <w:left w:val="single" w:sz="4" w:space="0" w:color="auto"/>
              <w:bottom w:val="single" w:sz="4" w:space="0" w:color="auto"/>
              <w:right w:val="single" w:sz="4" w:space="0" w:color="auto"/>
            </w:tcBorders>
          </w:tcPr>
          <w:p w14:paraId="1A86BE83" w14:textId="7DDBA604" w:rsidR="00033F96" w:rsidRDefault="00033F96" w:rsidP="00033F96">
            <w:r>
              <w:rPr>
                <w:rFonts w:ascii="Calibri" w:hAnsi="Calibri" w:cs="Calibri"/>
                <w:color w:val="000000"/>
                <w:sz w:val="22"/>
                <w:szCs w:val="22"/>
              </w:rPr>
              <w:t>55</w:t>
            </w:r>
          </w:p>
        </w:tc>
        <w:tc>
          <w:tcPr>
            <w:tcW w:w="1080" w:type="dxa"/>
          </w:tcPr>
          <w:p w14:paraId="3E47573F" w14:textId="77777777" w:rsidR="00033F96" w:rsidRDefault="00033F96" w:rsidP="00033F96"/>
        </w:tc>
        <w:tc>
          <w:tcPr>
            <w:tcW w:w="1170" w:type="dxa"/>
          </w:tcPr>
          <w:p w14:paraId="51EAD371" w14:textId="77777777" w:rsidR="00033F96" w:rsidRDefault="00033F96" w:rsidP="00033F96"/>
        </w:tc>
      </w:tr>
      <w:tr w:rsidR="00033F96" w14:paraId="4FB927BB" w14:textId="77777777" w:rsidTr="00864A65">
        <w:trPr>
          <w:trHeight w:val="239"/>
        </w:trPr>
        <w:tc>
          <w:tcPr>
            <w:tcW w:w="461" w:type="dxa"/>
          </w:tcPr>
          <w:p w14:paraId="7F865096" w14:textId="77777777" w:rsidR="00033F96" w:rsidRDefault="00033F96" w:rsidP="00033F96">
            <w:r>
              <w:t>4</w:t>
            </w:r>
          </w:p>
        </w:tc>
        <w:tc>
          <w:tcPr>
            <w:tcW w:w="2531" w:type="dxa"/>
            <w:tcBorders>
              <w:top w:val="single" w:sz="4" w:space="0" w:color="auto"/>
              <w:left w:val="single" w:sz="4" w:space="0" w:color="auto"/>
              <w:bottom w:val="single" w:sz="4" w:space="0" w:color="auto"/>
              <w:right w:val="single" w:sz="4" w:space="0" w:color="auto"/>
            </w:tcBorders>
            <w:shd w:val="clear" w:color="000000" w:fill="FFFFFF"/>
          </w:tcPr>
          <w:p w14:paraId="5ECE96C2" w14:textId="3036B774"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TSPF Registration books U5 Size A3 with 100 pages</w:t>
            </w:r>
          </w:p>
        </w:tc>
        <w:tc>
          <w:tcPr>
            <w:tcW w:w="2948" w:type="dxa"/>
            <w:tcBorders>
              <w:top w:val="nil"/>
              <w:left w:val="single" w:sz="4" w:space="0" w:color="auto"/>
              <w:bottom w:val="single" w:sz="4" w:space="0" w:color="auto"/>
              <w:right w:val="single" w:sz="4" w:space="0" w:color="auto"/>
            </w:tcBorders>
          </w:tcPr>
          <w:p w14:paraId="367A6B84" w14:textId="0B0D4113"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ورق مقاس </w:t>
            </w:r>
            <w:r w:rsidRPr="00033F96">
              <w:rPr>
                <w:rFonts w:ascii="Calibri" w:hAnsi="Calibri" w:cs="Calibri"/>
                <w:color w:val="000000"/>
                <w:sz w:val="22"/>
                <w:szCs w:val="22"/>
              </w:rPr>
              <w:t>A3</w:t>
            </w:r>
            <w:r w:rsidRPr="00033F96">
              <w:rPr>
                <w:rFonts w:ascii="Calibri" w:hAnsi="Calibri" w:cs="Calibri"/>
                <w:color w:val="000000"/>
                <w:sz w:val="22"/>
                <w:szCs w:val="22"/>
                <w:rtl/>
              </w:rPr>
              <w:t xml:space="preserve"> (42 سم × 29.7 سم) تجليد فاخر عدد الصفحات 100 صفحة مكربن  أصل وصورة برقم  متسلسل.</w:t>
            </w:r>
            <w:r w:rsidRPr="00033F96">
              <w:rPr>
                <w:rFonts w:ascii="Calibri" w:hAnsi="Calibri" w:cs="Calibri"/>
                <w:color w:val="000000"/>
                <w:sz w:val="22"/>
                <w:szCs w:val="22"/>
                <w:rtl/>
              </w:rPr>
              <w:br/>
              <w:t>تجليد  فاخر مع طباعة العنوان بإستيكر ملون من الخارج</w:t>
            </w:r>
            <w:r w:rsidRPr="00033F96">
              <w:rPr>
                <w:rFonts w:ascii="Calibri" w:hAnsi="Calibri" w:cs="Calibri"/>
                <w:color w:val="000000"/>
                <w:sz w:val="22"/>
                <w:szCs w:val="22"/>
                <w:rtl/>
              </w:rPr>
              <w:br/>
              <w:t>والطباعة الداخلية لون واحد (لون الغلاف أزرق)</w:t>
            </w:r>
          </w:p>
        </w:tc>
        <w:tc>
          <w:tcPr>
            <w:tcW w:w="1080" w:type="dxa"/>
            <w:tcBorders>
              <w:top w:val="nil"/>
              <w:left w:val="single" w:sz="4" w:space="0" w:color="auto"/>
              <w:bottom w:val="single" w:sz="4" w:space="0" w:color="auto"/>
              <w:right w:val="single" w:sz="4" w:space="0" w:color="auto"/>
            </w:tcBorders>
          </w:tcPr>
          <w:p w14:paraId="117B7508" w14:textId="6E7CE76E" w:rsidR="00033F96" w:rsidRDefault="00033F96" w:rsidP="00033F96">
            <w:r>
              <w:rPr>
                <w:rFonts w:ascii="Calibri" w:hAnsi="Calibri" w:cs="Calibri"/>
                <w:color w:val="000000"/>
                <w:sz w:val="22"/>
                <w:szCs w:val="22"/>
              </w:rPr>
              <w:t>55</w:t>
            </w:r>
          </w:p>
        </w:tc>
        <w:tc>
          <w:tcPr>
            <w:tcW w:w="1080" w:type="dxa"/>
          </w:tcPr>
          <w:p w14:paraId="484571B9" w14:textId="77777777" w:rsidR="00033F96" w:rsidRDefault="00033F96" w:rsidP="00033F96"/>
        </w:tc>
        <w:tc>
          <w:tcPr>
            <w:tcW w:w="1170" w:type="dxa"/>
          </w:tcPr>
          <w:p w14:paraId="2B289A6E" w14:textId="77777777" w:rsidR="00033F96" w:rsidRDefault="00033F96" w:rsidP="00033F96"/>
        </w:tc>
      </w:tr>
      <w:tr w:rsidR="00033F96" w14:paraId="3CDCA306" w14:textId="77777777" w:rsidTr="00864A65">
        <w:trPr>
          <w:trHeight w:val="229"/>
        </w:trPr>
        <w:tc>
          <w:tcPr>
            <w:tcW w:w="461" w:type="dxa"/>
          </w:tcPr>
          <w:p w14:paraId="0D360C80" w14:textId="77777777" w:rsidR="00033F96" w:rsidRDefault="00033F96" w:rsidP="00033F96">
            <w:r>
              <w:t>5</w:t>
            </w:r>
          </w:p>
        </w:tc>
        <w:tc>
          <w:tcPr>
            <w:tcW w:w="2531" w:type="dxa"/>
            <w:tcBorders>
              <w:top w:val="single" w:sz="4" w:space="0" w:color="auto"/>
              <w:left w:val="single" w:sz="4" w:space="0" w:color="auto"/>
              <w:bottom w:val="single" w:sz="4" w:space="0" w:color="auto"/>
              <w:right w:val="single" w:sz="4" w:space="0" w:color="auto"/>
            </w:tcBorders>
            <w:shd w:val="clear" w:color="000000" w:fill="FFFFFF"/>
          </w:tcPr>
          <w:p w14:paraId="6D8A3CA0" w14:textId="3AE6AE05"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TSPF Registration books PLW Size A3 with 100 pages</w:t>
            </w:r>
          </w:p>
        </w:tc>
        <w:tc>
          <w:tcPr>
            <w:tcW w:w="2948" w:type="dxa"/>
            <w:tcBorders>
              <w:top w:val="nil"/>
              <w:left w:val="single" w:sz="4" w:space="0" w:color="auto"/>
              <w:bottom w:val="single" w:sz="4" w:space="0" w:color="auto"/>
              <w:right w:val="single" w:sz="4" w:space="0" w:color="auto"/>
            </w:tcBorders>
          </w:tcPr>
          <w:p w14:paraId="6B44B3D1" w14:textId="168638E4"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ورق مقاس </w:t>
            </w:r>
            <w:r w:rsidRPr="00033F96">
              <w:rPr>
                <w:rFonts w:ascii="Calibri" w:hAnsi="Calibri" w:cs="Calibri"/>
                <w:color w:val="000000"/>
                <w:sz w:val="22"/>
                <w:szCs w:val="22"/>
              </w:rPr>
              <w:t>A3</w:t>
            </w:r>
            <w:r w:rsidRPr="00033F96">
              <w:rPr>
                <w:rFonts w:ascii="Calibri" w:hAnsi="Calibri" w:cs="Calibri"/>
                <w:color w:val="000000"/>
                <w:sz w:val="22"/>
                <w:szCs w:val="22"/>
                <w:rtl/>
              </w:rPr>
              <w:t xml:space="preserve"> (42 سم × 29.7 سم) تجليد فاخر عدد الصفحات 100 صفحة مكربن  أصل وصورة برقم  متسلسل.</w:t>
            </w:r>
            <w:r w:rsidRPr="00033F96">
              <w:rPr>
                <w:rFonts w:ascii="Calibri" w:hAnsi="Calibri" w:cs="Calibri"/>
                <w:color w:val="000000"/>
                <w:sz w:val="22"/>
                <w:szCs w:val="22"/>
                <w:rtl/>
              </w:rPr>
              <w:br/>
              <w:t>تجليد  فاخر مع طباعة العنوان بإستيكر ملون من الخارج</w:t>
            </w:r>
            <w:r w:rsidRPr="00033F96">
              <w:rPr>
                <w:rFonts w:ascii="Calibri" w:hAnsi="Calibri" w:cs="Calibri"/>
                <w:color w:val="000000"/>
                <w:sz w:val="22"/>
                <w:szCs w:val="22"/>
                <w:rtl/>
              </w:rPr>
              <w:br/>
              <w:t>والطباعة الداخلية لون واحد (لون الغلاف أخضر)</w:t>
            </w:r>
          </w:p>
        </w:tc>
        <w:tc>
          <w:tcPr>
            <w:tcW w:w="1080" w:type="dxa"/>
            <w:tcBorders>
              <w:top w:val="nil"/>
              <w:left w:val="single" w:sz="4" w:space="0" w:color="auto"/>
              <w:bottom w:val="single" w:sz="4" w:space="0" w:color="auto"/>
              <w:right w:val="single" w:sz="4" w:space="0" w:color="auto"/>
            </w:tcBorders>
          </w:tcPr>
          <w:p w14:paraId="45B35622" w14:textId="48C74A17" w:rsidR="00033F96" w:rsidRDefault="00033F96" w:rsidP="00033F96">
            <w:r>
              <w:rPr>
                <w:rFonts w:ascii="Calibri" w:hAnsi="Calibri" w:cs="Calibri"/>
                <w:color w:val="000000"/>
                <w:sz w:val="22"/>
                <w:szCs w:val="22"/>
              </w:rPr>
              <w:t>55</w:t>
            </w:r>
          </w:p>
        </w:tc>
        <w:tc>
          <w:tcPr>
            <w:tcW w:w="1080" w:type="dxa"/>
          </w:tcPr>
          <w:p w14:paraId="0BFC1DE9" w14:textId="77777777" w:rsidR="00033F96" w:rsidRDefault="00033F96" w:rsidP="00033F96"/>
        </w:tc>
        <w:tc>
          <w:tcPr>
            <w:tcW w:w="1170" w:type="dxa"/>
          </w:tcPr>
          <w:p w14:paraId="62143907" w14:textId="77777777" w:rsidR="00033F96" w:rsidRDefault="00033F96" w:rsidP="00033F96"/>
        </w:tc>
      </w:tr>
      <w:tr w:rsidR="00033F96" w14:paraId="3DDBE7F9" w14:textId="77777777" w:rsidTr="00864A65">
        <w:trPr>
          <w:trHeight w:val="239"/>
        </w:trPr>
        <w:tc>
          <w:tcPr>
            <w:tcW w:w="461" w:type="dxa"/>
          </w:tcPr>
          <w:p w14:paraId="77670314" w14:textId="77777777" w:rsidR="00033F96" w:rsidRDefault="00033F96" w:rsidP="00033F96">
            <w:r>
              <w:t>6</w:t>
            </w:r>
          </w:p>
        </w:tc>
        <w:tc>
          <w:tcPr>
            <w:tcW w:w="2531" w:type="dxa"/>
            <w:tcBorders>
              <w:top w:val="single" w:sz="4" w:space="0" w:color="auto"/>
              <w:left w:val="single" w:sz="4" w:space="0" w:color="auto"/>
              <w:bottom w:val="single" w:sz="4" w:space="0" w:color="auto"/>
              <w:right w:val="single" w:sz="4" w:space="0" w:color="auto"/>
            </w:tcBorders>
            <w:shd w:val="clear" w:color="000000" w:fill="FFFFFF"/>
          </w:tcPr>
          <w:p w14:paraId="45EE17AB" w14:textId="531F14AD"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SC Registration books Size A3 with 100 pages</w:t>
            </w:r>
          </w:p>
        </w:tc>
        <w:tc>
          <w:tcPr>
            <w:tcW w:w="2948" w:type="dxa"/>
            <w:tcBorders>
              <w:top w:val="nil"/>
              <w:left w:val="single" w:sz="4" w:space="0" w:color="auto"/>
              <w:bottom w:val="single" w:sz="4" w:space="0" w:color="auto"/>
              <w:right w:val="single" w:sz="4" w:space="0" w:color="auto"/>
            </w:tcBorders>
          </w:tcPr>
          <w:p w14:paraId="5A0EC945" w14:textId="36414524"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ورق مقاس </w:t>
            </w:r>
            <w:r w:rsidRPr="00033F96">
              <w:rPr>
                <w:rFonts w:ascii="Calibri" w:hAnsi="Calibri" w:cs="Calibri"/>
                <w:color w:val="000000"/>
                <w:sz w:val="22"/>
                <w:szCs w:val="22"/>
              </w:rPr>
              <w:t>A3</w:t>
            </w:r>
            <w:r w:rsidRPr="00033F96">
              <w:rPr>
                <w:rFonts w:ascii="Calibri" w:hAnsi="Calibri" w:cs="Calibri"/>
                <w:color w:val="000000"/>
                <w:sz w:val="22"/>
                <w:szCs w:val="22"/>
                <w:rtl/>
              </w:rPr>
              <w:t xml:space="preserve"> (42 سم × 29.7 سم) تجليد فاخر عدد الصفحات 100 صفحة مكربن  أصل وصورة برقم  </w:t>
            </w:r>
            <w:r w:rsidRPr="00033F96">
              <w:rPr>
                <w:rFonts w:ascii="Calibri" w:hAnsi="Calibri" w:cs="Calibri"/>
                <w:color w:val="000000"/>
                <w:sz w:val="22"/>
                <w:szCs w:val="22"/>
                <w:rtl/>
              </w:rPr>
              <w:lastRenderedPageBreak/>
              <w:t>متسلسل.</w:t>
            </w:r>
            <w:r w:rsidRPr="00033F96">
              <w:rPr>
                <w:rFonts w:ascii="Calibri" w:hAnsi="Calibri" w:cs="Calibri"/>
                <w:color w:val="000000"/>
                <w:sz w:val="22"/>
                <w:szCs w:val="22"/>
                <w:rtl/>
              </w:rPr>
              <w:br/>
              <w:t>تجليد  فاخر مع طباعة العنوان بإستيكر ملون من الخارج</w:t>
            </w:r>
            <w:r w:rsidRPr="00033F96">
              <w:rPr>
                <w:rFonts w:ascii="Calibri" w:hAnsi="Calibri" w:cs="Calibri"/>
                <w:color w:val="000000"/>
                <w:sz w:val="22"/>
                <w:szCs w:val="22"/>
                <w:rtl/>
              </w:rPr>
              <w:br/>
              <w:t>والطباعة الداخلية لون واحد (لون الغلاف أبيض)</w:t>
            </w:r>
          </w:p>
        </w:tc>
        <w:tc>
          <w:tcPr>
            <w:tcW w:w="1080" w:type="dxa"/>
            <w:tcBorders>
              <w:top w:val="nil"/>
              <w:left w:val="single" w:sz="4" w:space="0" w:color="auto"/>
              <w:bottom w:val="single" w:sz="4" w:space="0" w:color="auto"/>
              <w:right w:val="single" w:sz="4" w:space="0" w:color="auto"/>
            </w:tcBorders>
          </w:tcPr>
          <w:p w14:paraId="044C4738" w14:textId="20723A2F" w:rsidR="00033F96" w:rsidRDefault="00033F96" w:rsidP="00033F96">
            <w:r>
              <w:rPr>
                <w:rFonts w:ascii="Calibri" w:hAnsi="Calibri" w:cs="Calibri"/>
                <w:color w:val="000000"/>
                <w:sz w:val="22"/>
                <w:szCs w:val="22"/>
              </w:rPr>
              <w:lastRenderedPageBreak/>
              <w:t>3</w:t>
            </w:r>
          </w:p>
        </w:tc>
        <w:tc>
          <w:tcPr>
            <w:tcW w:w="1080" w:type="dxa"/>
          </w:tcPr>
          <w:p w14:paraId="7D54D913" w14:textId="77777777" w:rsidR="00033F96" w:rsidRDefault="00033F96" w:rsidP="00033F96"/>
        </w:tc>
        <w:tc>
          <w:tcPr>
            <w:tcW w:w="1170" w:type="dxa"/>
          </w:tcPr>
          <w:p w14:paraId="3B18B4C6" w14:textId="77777777" w:rsidR="00033F96" w:rsidRDefault="00033F96" w:rsidP="00033F96"/>
        </w:tc>
      </w:tr>
      <w:tr w:rsidR="00033F96" w14:paraId="1E6C594E" w14:textId="77777777" w:rsidTr="00864A65">
        <w:trPr>
          <w:trHeight w:val="229"/>
        </w:trPr>
        <w:tc>
          <w:tcPr>
            <w:tcW w:w="461" w:type="dxa"/>
          </w:tcPr>
          <w:p w14:paraId="385EFF58" w14:textId="77777777" w:rsidR="00033F96" w:rsidRDefault="00033F96" w:rsidP="00033F96">
            <w:r>
              <w:t>7</w:t>
            </w:r>
          </w:p>
        </w:tc>
        <w:tc>
          <w:tcPr>
            <w:tcW w:w="2531" w:type="dxa"/>
            <w:tcBorders>
              <w:top w:val="single" w:sz="4" w:space="0" w:color="auto"/>
              <w:left w:val="single" w:sz="4" w:space="0" w:color="auto"/>
              <w:bottom w:val="single" w:sz="4" w:space="0" w:color="auto"/>
              <w:right w:val="single" w:sz="4" w:space="0" w:color="auto"/>
            </w:tcBorders>
            <w:shd w:val="clear" w:color="000000" w:fill="FFFFFF"/>
          </w:tcPr>
          <w:p w14:paraId="2F769C2D" w14:textId="1325155F"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OTP Guideline size A4, 37 pages and strong cover</w:t>
            </w:r>
          </w:p>
        </w:tc>
        <w:tc>
          <w:tcPr>
            <w:tcW w:w="2948" w:type="dxa"/>
            <w:tcBorders>
              <w:top w:val="nil"/>
              <w:left w:val="single" w:sz="4" w:space="0" w:color="auto"/>
              <w:bottom w:val="single" w:sz="4" w:space="0" w:color="auto"/>
              <w:right w:val="single" w:sz="4" w:space="0" w:color="auto"/>
            </w:tcBorders>
          </w:tcPr>
          <w:p w14:paraId="74522F94" w14:textId="01064668"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ارت </w:t>
            </w:r>
            <w:r w:rsidRPr="00033F96">
              <w:rPr>
                <w:rFonts w:ascii="Calibri" w:hAnsi="Calibri" w:cs="Calibri"/>
                <w:color w:val="000000"/>
                <w:sz w:val="22"/>
                <w:szCs w:val="22"/>
              </w:rPr>
              <w:t>A5</w:t>
            </w:r>
            <w:r w:rsidRPr="00033F96">
              <w:rPr>
                <w:rFonts w:ascii="Calibri" w:hAnsi="Calibri" w:cs="Calibri"/>
                <w:color w:val="000000"/>
                <w:sz w:val="22"/>
                <w:szCs w:val="22"/>
                <w:rtl/>
              </w:rPr>
              <w:t xml:space="preserve"> (21 سم × 14.8 سم) فل كلر الغلاف 170 جرام، فل كلر عدد الصفحات 40 صفحة (سمك 115 جرام)</w:t>
            </w:r>
          </w:p>
        </w:tc>
        <w:tc>
          <w:tcPr>
            <w:tcW w:w="1080" w:type="dxa"/>
            <w:tcBorders>
              <w:top w:val="nil"/>
              <w:left w:val="single" w:sz="4" w:space="0" w:color="auto"/>
              <w:bottom w:val="single" w:sz="4" w:space="0" w:color="auto"/>
              <w:right w:val="single" w:sz="4" w:space="0" w:color="auto"/>
            </w:tcBorders>
            <w:shd w:val="clear" w:color="000000" w:fill="FFFFFF"/>
          </w:tcPr>
          <w:p w14:paraId="0FF83AAD" w14:textId="592EF124" w:rsidR="00033F96" w:rsidRDefault="00033F96" w:rsidP="00033F96">
            <w:r>
              <w:rPr>
                <w:rFonts w:ascii="Calibri" w:hAnsi="Calibri" w:cs="Calibri"/>
                <w:color w:val="000000"/>
                <w:sz w:val="22"/>
                <w:szCs w:val="22"/>
              </w:rPr>
              <w:t>55</w:t>
            </w:r>
          </w:p>
        </w:tc>
        <w:tc>
          <w:tcPr>
            <w:tcW w:w="1080" w:type="dxa"/>
          </w:tcPr>
          <w:p w14:paraId="40EFC6B4" w14:textId="77777777" w:rsidR="00033F96" w:rsidRDefault="00033F96" w:rsidP="00033F96"/>
        </w:tc>
        <w:tc>
          <w:tcPr>
            <w:tcW w:w="1170" w:type="dxa"/>
          </w:tcPr>
          <w:p w14:paraId="49A6C8A6" w14:textId="77777777" w:rsidR="00033F96" w:rsidRDefault="00033F96" w:rsidP="00033F96"/>
        </w:tc>
      </w:tr>
      <w:tr w:rsidR="00033F96" w14:paraId="3163F084" w14:textId="77777777" w:rsidTr="00864A65">
        <w:trPr>
          <w:trHeight w:val="239"/>
        </w:trPr>
        <w:tc>
          <w:tcPr>
            <w:tcW w:w="461" w:type="dxa"/>
          </w:tcPr>
          <w:p w14:paraId="3DAAC660" w14:textId="77777777" w:rsidR="00033F96" w:rsidRDefault="00033F96" w:rsidP="00033F96">
            <w:r>
              <w:t>8</w:t>
            </w:r>
          </w:p>
        </w:tc>
        <w:tc>
          <w:tcPr>
            <w:tcW w:w="2531" w:type="dxa"/>
            <w:tcBorders>
              <w:top w:val="single" w:sz="4" w:space="0" w:color="auto"/>
              <w:left w:val="single" w:sz="4" w:space="0" w:color="auto"/>
              <w:bottom w:val="single" w:sz="4" w:space="0" w:color="auto"/>
              <w:right w:val="single" w:sz="4" w:space="0" w:color="auto"/>
            </w:tcBorders>
            <w:shd w:val="clear" w:color="000000" w:fill="FFFFFF"/>
          </w:tcPr>
          <w:p w14:paraId="5B891DD3" w14:textId="6DF384F4"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TSFP Guideline size A4, 43 pages and strong cover</w:t>
            </w:r>
          </w:p>
        </w:tc>
        <w:tc>
          <w:tcPr>
            <w:tcW w:w="2948" w:type="dxa"/>
            <w:tcBorders>
              <w:top w:val="nil"/>
              <w:left w:val="single" w:sz="4" w:space="0" w:color="auto"/>
              <w:bottom w:val="single" w:sz="4" w:space="0" w:color="auto"/>
              <w:right w:val="single" w:sz="4" w:space="0" w:color="auto"/>
            </w:tcBorders>
          </w:tcPr>
          <w:p w14:paraId="364A1666" w14:textId="68C7AC77"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ارت </w:t>
            </w:r>
            <w:r w:rsidRPr="00033F96">
              <w:rPr>
                <w:rFonts w:ascii="Calibri" w:hAnsi="Calibri" w:cs="Calibri"/>
                <w:color w:val="000000"/>
                <w:sz w:val="22"/>
                <w:szCs w:val="22"/>
              </w:rPr>
              <w:t>A5</w:t>
            </w:r>
            <w:r w:rsidRPr="00033F96">
              <w:rPr>
                <w:rFonts w:ascii="Calibri" w:hAnsi="Calibri" w:cs="Calibri"/>
                <w:color w:val="000000"/>
                <w:sz w:val="22"/>
                <w:szCs w:val="22"/>
                <w:rtl/>
              </w:rPr>
              <w:t xml:space="preserve"> (21 سم × 14.8 سم) فل كلر الغلاف 170 جرام فل كلر عدد الصفحات 40 صفحة (سمك 115 جرام)</w:t>
            </w:r>
          </w:p>
        </w:tc>
        <w:tc>
          <w:tcPr>
            <w:tcW w:w="1080" w:type="dxa"/>
            <w:tcBorders>
              <w:top w:val="nil"/>
              <w:left w:val="single" w:sz="4" w:space="0" w:color="auto"/>
              <w:bottom w:val="single" w:sz="4" w:space="0" w:color="auto"/>
              <w:right w:val="single" w:sz="4" w:space="0" w:color="auto"/>
            </w:tcBorders>
            <w:shd w:val="clear" w:color="000000" w:fill="FFFFFF"/>
          </w:tcPr>
          <w:p w14:paraId="534A0C5D" w14:textId="78E5EAA2" w:rsidR="00033F96" w:rsidRDefault="00033F96" w:rsidP="00033F96">
            <w:r>
              <w:rPr>
                <w:rFonts w:ascii="Calibri" w:hAnsi="Calibri" w:cs="Calibri"/>
                <w:color w:val="000000"/>
                <w:sz w:val="22"/>
                <w:szCs w:val="22"/>
              </w:rPr>
              <w:t>55</w:t>
            </w:r>
          </w:p>
        </w:tc>
        <w:tc>
          <w:tcPr>
            <w:tcW w:w="1080" w:type="dxa"/>
          </w:tcPr>
          <w:p w14:paraId="5AC9264C" w14:textId="77777777" w:rsidR="00033F96" w:rsidRDefault="00033F96" w:rsidP="00033F96"/>
        </w:tc>
        <w:tc>
          <w:tcPr>
            <w:tcW w:w="1170" w:type="dxa"/>
          </w:tcPr>
          <w:p w14:paraId="71CF1BA1" w14:textId="77777777" w:rsidR="00033F96" w:rsidRDefault="00033F96" w:rsidP="00033F96"/>
        </w:tc>
      </w:tr>
      <w:tr w:rsidR="00033F96" w14:paraId="22BCB4AB" w14:textId="77777777" w:rsidTr="00864A65">
        <w:trPr>
          <w:trHeight w:val="229"/>
        </w:trPr>
        <w:tc>
          <w:tcPr>
            <w:tcW w:w="461" w:type="dxa"/>
          </w:tcPr>
          <w:p w14:paraId="620EC9B3" w14:textId="77777777" w:rsidR="00033F96" w:rsidRDefault="00033F96" w:rsidP="00033F96">
            <w:r>
              <w:t>9</w:t>
            </w:r>
          </w:p>
        </w:tc>
        <w:tc>
          <w:tcPr>
            <w:tcW w:w="2531" w:type="dxa"/>
            <w:tcBorders>
              <w:top w:val="single" w:sz="4" w:space="0" w:color="auto"/>
              <w:left w:val="single" w:sz="4" w:space="0" w:color="auto"/>
              <w:bottom w:val="single" w:sz="4" w:space="0" w:color="auto"/>
              <w:right w:val="single" w:sz="4" w:space="0" w:color="000000"/>
            </w:tcBorders>
          </w:tcPr>
          <w:p w14:paraId="6C5CB862" w14:textId="274C086F"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 xml:space="preserve">supply management book 1 OTP size A4 with 100 pages and strong cover </w:t>
            </w:r>
          </w:p>
        </w:tc>
        <w:tc>
          <w:tcPr>
            <w:tcW w:w="2948" w:type="dxa"/>
            <w:tcBorders>
              <w:top w:val="nil"/>
              <w:left w:val="single" w:sz="4" w:space="0" w:color="auto"/>
              <w:bottom w:val="single" w:sz="4" w:space="0" w:color="auto"/>
              <w:right w:val="single" w:sz="4" w:space="0" w:color="auto"/>
            </w:tcBorders>
          </w:tcPr>
          <w:p w14:paraId="3C1A7812" w14:textId="4F304346"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ارت </w:t>
            </w:r>
            <w:r w:rsidRPr="00033F96">
              <w:rPr>
                <w:rFonts w:ascii="Calibri" w:hAnsi="Calibri" w:cs="Calibri"/>
                <w:color w:val="000000"/>
                <w:sz w:val="22"/>
                <w:szCs w:val="22"/>
              </w:rPr>
              <w:t>A4</w:t>
            </w:r>
            <w:r w:rsidRPr="00033F96">
              <w:rPr>
                <w:rFonts w:ascii="Calibri" w:hAnsi="Calibri" w:cs="Calibri"/>
                <w:color w:val="000000"/>
                <w:sz w:val="22"/>
                <w:szCs w:val="22"/>
                <w:rtl/>
              </w:rPr>
              <w:t xml:space="preserve"> (21 سم × 29.7 سم) فل كلر الغلاف 170 جرام فل كلر عدد الصفحات 100 صفحة (سمك 115 جرام)</w:t>
            </w:r>
          </w:p>
        </w:tc>
        <w:tc>
          <w:tcPr>
            <w:tcW w:w="1080" w:type="dxa"/>
            <w:tcBorders>
              <w:top w:val="nil"/>
              <w:left w:val="single" w:sz="4" w:space="0" w:color="auto"/>
              <w:bottom w:val="single" w:sz="4" w:space="0" w:color="auto"/>
              <w:right w:val="single" w:sz="4" w:space="0" w:color="auto"/>
            </w:tcBorders>
          </w:tcPr>
          <w:p w14:paraId="5E7D16BD" w14:textId="27675305" w:rsidR="00033F96" w:rsidRDefault="00033F96" w:rsidP="00033F96">
            <w:r>
              <w:rPr>
                <w:rFonts w:ascii="Calibri" w:hAnsi="Calibri" w:cs="Calibri"/>
                <w:color w:val="000000"/>
                <w:sz w:val="22"/>
                <w:szCs w:val="22"/>
              </w:rPr>
              <w:t>60</w:t>
            </w:r>
          </w:p>
        </w:tc>
        <w:tc>
          <w:tcPr>
            <w:tcW w:w="1080" w:type="dxa"/>
          </w:tcPr>
          <w:p w14:paraId="7FDE4672" w14:textId="77777777" w:rsidR="00033F96" w:rsidRDefault="00033F96" w:rsidP="00033F96"/>
        </w:tc>
        <w:tc>
          <w:tcPr>
            <w:tcW w:w="1170" w:type="dxa"/>
          </w:tcPr>
          <w:p w14:paraId="0D4171F0" w14:textId="77777777" w:rsidR="00033F96" w:rsidRDefault="00033F96" w:rsidP="00033F96"/>
        </w:tc>
      </w:tr>
      <w:tr w:rsidR="00033F96" w14:paraId="44A5AF6D" w14:textId="77777777" w:rsidTr="00864A65">
        <w:trPr>
          <w:trHeight w:val="229"/>
        </w:trPr>
        <w:tc>
          <w:tcPr>
            <w:tcW w:w="461" w:type="dxa"/>
          </w:tcPr>
          <w:p w14:paraId="3C6BCB9A" w14:textId="77777777" w:rsidR="00033F96" w:rsidRDefault="00033F96" w:rsidP="00033F96">
            <w:r>
              <w:t>10</w:t>
            </w:r>
          </w:p>
        </w:tc>
        <w:tc>
          <w:tcPr>
            <w:tcW w:w="2531" w:type="dxa"/>
            <w:tcBorders>
              <w:top w:val="single" w:sz="4" w:space="0" w:color="auto"/>
              <w:left w:val="single" w:sz="4" w:space="0" w:color="auto"/>
              <w:bottom w:val="single" w:sz="4" w:space="0" w:color="auto"/>
              <w:right w:val="single" w:sz="4" w:space="0" w:color="000000"/>
            </w:tcBorders>
          </w:tcPr>
          <w:p w14:paraId="0E6EB7BA" w14:textId="2AEC53E8"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 xml:space="preserve">supply distribution book 2 OTP size A4 with 100 pages and strong cover </w:t>
            </w:r>
          </w:p>
        </w:tc>
        <w:tc>
          <w:tcPr>
            <w:tcW w:w="2948" w:type="dxa"/>
            <w:tcBorders>
              <w:top w:val="nil"/>
              <w:left w:val="single" w:sz="4" w:space="0" w:color="auto"/>
              <w:bottom w:val="single" w:sz="4" w:space="0" w:color="auto"/>
              <w:right w:val="single" w:sz="4" w:space="0" w:color="auto"/>
            </w:tcBorders>
          </w:tcPr>
          <w:p w14:paraId="488B19CF" w14:textId="0991A4E8"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ارت </w:t>
            </w:r>
            <w:r w:rsidRPr="00033F96">
              <w:rPr>
                <w:rFonts w:ascii="Calibri" w:hAnsi="Calibri" w:cs="Calibri"/>
                <w:color w:val="000000"/>
                <w:sz w:val="22"/>
                <w:szCs w:val="22"/>
              </w:rPr>
              <w:t>A4</w:t>
            </w:r>
            <w:r w:rsidRPr="00033F96">
              <w:rPr>
                <w:rFonts w:ascii="Calibri" w:hAnsi="Calibri" w:cs="Calibri"/>
                <w:color w:val="000000"/>
                <w:sz w:val="22"/>
                <w:szCs w:val="22"/>
                <w:rtl/>
              </w:rPr>
              <w:t xml:space="preserve"> (21 سم × 29.7 سم) فل كلر الغلاف 170 جرام فل كلر عدد الصفحات 100 صفحة (سمك 115 جرام)</w:t>
            </w:r>
          </w:p>
        </w:tc>
        <w:tc>
          <w:tcPr>
            <w:tcW w:w="1080" w:type="dxa"/>
            <w:tcBorders>
              <w:top w:val="nil"/>
              <w:left w:val="single" w:sz="4" w:space="0" w:color="auto"/>
              <w:bottom w:val="single" w:sz="4" w:space="0" w:color="auto"/>
              <w:right w:val="single" w:sz="4" w:space="0" w:color="auto"/>
            </w:tcBorders>
          </w:tcPr>
          <w:p w14:paraId="1B69FFBB" w14:textId="41E8BE8F" w:rsidR="00033F96" w:rsidRDefault="00033F96" w:rsidP="00033F96">
            <w:r>
              <w:rPr>
                <w:rFonts w:ascii="Calibri" w:hAnsi="Calibri" w:cs="Calibri"/>
                <w:color w:val="000000"/>
                <w:sz w:val="22"/>
                <w:szCs w:val="22"/>
              </w:rPr>
              <w:t>60</w:t>
            </w:r>
          </w:p>
        </w:tc>
        <w:tc>
          <w:tcPr>
            <w:tcW w:w="1080" w:type="dxa"/>
          </w:tcPr>
          <w:p w14:paraId="4C846121" w14:textId="77777777" w:rsidR="00033F96" w:rsidRDefault="00033F96" w:rsidP="00033F96"/>
        </w:tc>
        <w:tc>
          <w:tcPr>
            <w:tcW w:w="1170" w:type="dxa"/>
          </w:tcPr>
          <w:p w14:paraId="0D8F11AC" w14:textId="77777777" w:rsidR="00033F96" w:rsidRDefault="00033F96" w:rsidP="00033F96"/>
        </w:tc>
      </w:tr>
      <w:tr w:rsidR="00033F96" w14:paraId="1CF81E0C" w14:textId="77777777" w:rsidTr="00864A65">
        <w:trPr>
          <w:trHeight w:val="239"/>
        </w:trPr>
        <w:tc>
          <w:tcPr>
            <w:tcW w:w="461" w:type="dxa"/>
          </w:tcPr>
          <w:p w14:paraId="2347CE6D" w14:textId="77777777" w:rsidR="00033F96" w:rsidRDefault="00033F96" w:rsidP="00033F96">
            <w:r>
              <w:t>11</w:t>
            </w:r>
          </w:p>
        </w:tc>
        <w:tc>
          <w:tcPr>
            <w:tcW w:w="2531" w:type="dxa"/>
            <w:tcBorders>
              <w:top w:val="single" w:sz="4" w:space="0" w:color="auto"/>
              <w:left w:val="single" w:sz="4" w:space="0" w:color="auto"/>
              <w:bottom w:val="single" w:sz="4" w:space="0" w:color="auto"/>
              <w:right w:val="single" w:sz="4" w:space="0" w:color="000000"/>
            </w:tcBorders>
          </w:tcPr>
          <w:p w14:paraId="14C6FFAC" w14:textId="475BACFE"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 xml:space="preserve">supply management book 1 TSFP size A4 with 100 pages and strong cover </w:t>
            </w:r>
          </w:p>
        </w:tc>
        <w:tc>
          <w:tcPr>
            <w:tcW w:w="2948" w:type="dxa"/>
            <w:tcBorders>
              <w:top w:val="nil"/>
              <w:left w:val="single" w:sz="4" w:space="0" w:color="auto"/>
              <w:bottom w:val="single" w:sz="4" w:space="0" w:color="auto"/>
              <w:right w:val="single" w:sz="4" w:space="0" w:color="auto"/>
            </w:tcBorders>
          </w:tcPr>
          <w:p w14:paraId="314B1552" w14:textId="33700EE8"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ارت </w:t>
            </w:r>
            <w:r w:rsidRPr="00033F96">
              <w:rPr>
                <w:rFonts w:ascii="Calibri" w:hAnsi="Calibri" w:cs="Calibri"/>
                <w:color w:val="000000"/>
                <w:sz w:val="22"/>
                <w:szCs w:val="22"/>
              </w:rPr>
              <w:t>A4</w:t>
            </w:r>
            <w:r w:rsidRPr="00033F96">
              <w:rPr>
                <w:rFonts w:ascii="Calibri" w:hAnsi="Calibri" w:cs="Calibri"/>
                <w:color w:val="000000"/>
                <w:sz w:val="22"/>
                <w:szCs w:val="22"/>
                <w:rtl/>
              </w:rPr>
              <w:t xml:space="preserve"> (21 سم × 29.7 سم) فل كلر الغلاف 170 جرام فل كلر عدد الصفحات 100 صفحة (سمك 115 جرام)</w:t>
            </w:r>
          </w:p>
        </w:tc>
        <w:tc>
          <w:tcPr>
            <w:tcW w:w="1080" w:type="dxa"/>
            <w:tcBorders>
              <w:top w:val="nil"/>
              <w:left w:val="single" w:sz="4" w:space="0" w:color="auto"/>
              <w:bottom w:val="single" w:sz="4" w:space="0" w:color="auto"/>
              <w:right w:val="single" w:sz="4" w:space="0" w:color="auto"/>
            </w:tcBorders>
          </w:tcPr>
          <w:p w14:paraId="287DA83B" w14:textId="18E34254" w:rsidR="00033F96" w:rsidRDefault="00033F96" w:rsidP="00033F96">
            <w:r>
              <w:rPr>
                <w:rFonts w:ascii="Calibri" w:hAnsi="Calibri" w:cs="Calibri"/>
                <w:color w:val="000000"/>
                <w:sz w:val="22"/>
                <w:szCs w:val="22"/>
              </w:rPr>
              <w:t>60</w:t>
            </w:r>
          </w:p>
        </w:tc>
        <w:tc>
          <w:tcPr>
            <w:tcW w:w="1080" w:type="dxa"/>
          </w:tcPr>
          <w:p w14:paraId="77ABB72C" w14:textId="77777777" w:rsidR="00033F96" w:rsidRDefault="00033F96" w:rsidP="00033F96"/>
        </w:tc>
        <w:tc>
          <w:tcPr>
            <w:tcW w:w="1170" w:type="dxa"/>
          </w:tcPr>
          <w:p w14:paraId="119F07BA" w14:textId="77777777" w:rsidR="00033F96" w:rsidRDefault="00033F96" w:rsidP="00033F96"/>
        </w:tc>
      </w:tr>
      <w:tr w:rsidR="00033F96" w14:paraId="443146C3" w14:textId="77777777" w:rsidTr="00864A65">
        <w:trPr>
          <w:trHeight w:val="229"/>
        </w:trPr>
        <w:tc>
          <w:tcPr>
            <w:tcW w:w="461" w:type="dxa"/>
          </w:tcPr>
          <w:p w14:paraId="75A58407" w14:textId="77777777" w:rsidR="00033F96" w:rsidRDefault="00033F96" w:rsidP="00033F96">
            <w:r>
              <w:t>12</w:t>
            </w:r>
          </w:p>
        </w:tc>
        <w:tc>
          <w:tcPr>
            <w:tcW w:w="2531" w:type="dxa"/>
            <w:tcBorders>
              <w:top w:val="single" w:sz="4" w:space="0" w:color="auto"/>
              <w:left w:val="single" w:sz="4" w:space="0" w:color="auto"/>
              <w:bottom w:val="single" w:sz="4" w:space="0" w:color="auto"/>
              <w:right w:val="single" w:sz="4" w:space="0" w:color="000000"/>
            </w:tcBorders>
          </w:tcPr>
          <w:p w14:paraId="69C7004B" w14:textId="23087194"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 xml:space="preserve">supply distribution book 2 TSFP size A4 with 100 pages and strong cover </w:t>
            </w:r>
          </w:p>
        </w:tc>
        <w:tc>
          <w:tcPr>
            <w:tcW w:w="2948" w:type="dxa"/>
            <w:tcBorders>
              <w:top w:val="nil"/>
              <w:left w:val="single" w:sz="4" w:space="0" w:color="auto"/>
              <w:bottom w:val="single" w:sz="4" w:space="0" w:color="auto"/>
              <w:right w:val="single" w:sz="4" w:space="0" w:color="auto"/>
            </w:tcBorders>
          </w:tcPr>
          <w:p w14:paraId="126331EA" w14:textId="6CF89DB7"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ارت </w:t>
            </w:r>
            <w:r w:rsidRPr="00033F96">
              <w:rPr>
                <w:rFonts w:ascii="Calibri" w:hAnsi="Calibri" w:cs="Calibri"/>
                <w:color w:val="000000"/>
                <w:sz w:val="22"/>
                <w:szCs w:val="22"/>
              </w:rPr>
              <w:t>A4</w:t>
            </w:r>
            <w:r w:rsidRPr="00033F96">
              <w:rPr>
                <w:rFonts w:ascii="Calibri" w:hAnsi="Calibri" w:cs="Calibri"/>
                <w:color w:val="000000"/>
                <w:sz w:val="22"/>
                <w:szCs w:val="22"/>
                <w:rtl/>
              </w:rPr>
              <w:t xml:space="preserve"> (21 سم × 29.7 سم) فل كلر الغلاف 170 جرام فل كلر عدد الصفحات 100 صفحة (سمك 115 جرام)</w:t>
            </w:r>
          </w:p>
        </w:tc>
        <w:tc>
          <w:tcPr>
            <w:tcW w:w="1080" w:type="dxa"/>
            <w:tcBorders>
              <w:top w:val="nil"/>
              <w:left w:val="single" w:sz="4" w:space="0" w:color="auto"/>
              <w:bottom w:val="single" w:sz="4" w:space="0" w:color="auto"/>
              <w:right w:val="single" w:sz="4" w:space="0" w:color="auto"/>
            </w:tcBorders>
          </w:tcPr>
          <w:p w14:paraId="027E8A5F" w14:textId="617443D7" w:rsidR="00033F96" w:rsidRDefault="00033F96" w:rsidP="00033F96">
            <w:r>
              <w:rPr>
                <w:rFonts w:ascii="Calibri" w:hAnsi="Calibri" w:cs="Calibri"/>
                <w:color w:val="000000"/>
                <w:sz w:val="22"/>
                <w:szCs w:val="22"/>
              </w:rPr>
              <w:t>60</w:t>
            </w:r>
          </w:p>
        </w:tc>
        <w:tc>
          <w:tcPr>
            <w:tcW w:w="1080" w:type="dxa"/>
          </w:tcPr>
          <w:p w14:paraId="4B8F0001" w14:textId="77777777" w:rsidR="00033F96" w:rsidRDefault="00033F96" w:rsidP="00033F96"/>
        </w:tc>
        <w:tc>
          <w:tcPr>
            <w:tcW w:w="1170" w:type="dxa"/>
          </w:tcPr>
          <w:p w14:paraId="4800079F" w14:textId="77777777" w:rsidR="00033F96" w:rsidRDefault="00033F96" w:rsidP="00033F96"/>
        </w:tc>
      </w:tr>
      <w:tr w:rsidR="00033F96" w14:paraId="04040282" w14:textId="77777777" w:rsidTr="00864A65">
        <w:trPr>
          <w:trHeight w:val="239"/>
        </w:trPr>
        <w:tc>
          <w:tcPr>
            <w:tcW w:w="461" w:type="dxa"/>
          </w:tcPr>
          <w:p w14:paraId="3174852D" w14:textId="77777777" w:rsidR="00033F96" w:rsidRDefault="00033F96" w:rsidP="00033F96">
            <w:r>
              <w:t>13</w:t>
            </w:r>
          </w:p>
        </w:tc>
        <w:tc>
          <w:tcPr>
            <w:tcW w:w="2531" w:type="dxa"/>
            <w:tcBorders>
              <w:top w:val="single" w:sz="4" w:space="0" w:color="auto"/>
              <w:left w:val="single" w:sz="4" w:space="0" w:color="auto"/>
              <w:bottom w:val="single" w:sz="4" w:space="0" w:color="auto"/>
              <w:right w:val="single" w:sz="4" w:space="0" w:color="auto"/>
            </w:tcBorders>
          </w:tcPr>
          <w:p w14:paraId="5E25DD1F" w14:textId="15FA046C"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 xml:space="preserve">Reporting book for OTP size A4 with 50 pages with carbon copy and strong cover </w:t>
            </w:r>
          </w:p>
        </w:tc>
        <w:tc>
          <w:tcPr>
            <w:tcW w:w="2948" w:type="dxa"/>
            <w:tcBorders>
              <w:top w:val="nil"/>
              <w:left w:val="single" w:sz="4" w:space="0" w:color="auto"/>
              <w:bottom w:val="single" w:sz="4" w:space="0" w:color="auto"/>
              <w:right w:val="single" w:sz="4" w:space="0" w:color="auto"/>
            </w:tcBorders>
            <w:shd w:val="clear" w:color="000000" w:fill="FFFFFF"/>
          </w:tcPr>
          <w:p w14:paraId="6DA0DCEE" w14:textId="18C7619B"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دفتر مكربن اصل و2 صورعدد الصفحات 50 صفحة مقاس </w:t>
            </w:r>
            <w:r w:rsidRPr="00033F96">
              <w:rPr>
                <w:rFonts w:ascii="Calibri" w:hAnsi="Calibri" w:cs="Calibri"/>
                <w:color w:val="000000"/>
                <w:sz w:val="22"/>
                <w:szCs w:val="22"/>
              </w:rPr>
              <w:t>A4</w:t>
            </w:r>
            <w:r w:rsidRPr="00033F96">
              <w:rPr>
                <w:rFonts w:ascii="Calibri" w:hAnsi="Calibri" w:cs="Calibri"/>
                <w:color w:val="000000"/>
                <w:sz w:val="22"/>
                <w:szCs w:val="22"/>
                <w:rtl/>
              </w:rPr>
              <w:t xml:space="preserve"> (21 سم × 29.7 سم) (الغلاف فرذ الوان) بالون الاحمر(دبوس جنب ) يمين (سمك 55 جرام)</w:t>
            </w:r>
          </w:p>
        </w:tc>
        <w:tc>
          <w:tcPr>
            <w:tcW w:w="1080" w:type="dxa"/>
            <w:tcBorders>
              <w:top w:val="nil"/>
              <w:left w:val="single" w:sz="4" w:space="0" w:color="auto"/>
              <w:bottom w:val="single" w:sz="4" w:space="0" w:color="auto"/>
              <w:right w:val="single" w:sz="4" w:space="0" w:color="auto"/>
            </w:tcBorders>
          </w:tcPr>
          <w:p w14:paraId="4F487B2A" w14:textId="445B7934" w:rsidR="00033F96" w:rsidRDefault="00033F96" w:rsidP="00033F96">
            <w:r>
              <w:rPr>
                <w:rFonts w:ascii="Calibri" w:hAnsi="Calibri" w:cs="Calibri"/>
                <w:color w:val="000000"/>
                <w:sz w:val="22"/>
                <w:szCs w:val="22"/>
              </w:rPr>
              <w:t>55</w:t>
            </w:r>
          </w:p>
        </w:tc>
        <w:tc>
          <w:tcPr>
            <w:tcW w:w="1080" w:type="dxa"/>
          </w:tcPr>
          <w:p w14:paraId="2AA9D8E5" w14:textId="77777777" w:rsidR="00033F96" w:rsidRDefault="00033F96" w:rsidP="00033F96"/>
        </w:tc>
        <w:tc>
          <w:tcPr>
            <w:tcW w:w="1170" w:type="dxa"/>
          </w:tcPr>
          <w:p w14:paraId="50F28C7A" w14:textId="77777777" w:rsidR="00033F96" w:rsidRDefault="00033F96" w:rsidP="00033F96"/>
        </w:tc>
      </w:tr>
      <w:tr w:rsidR="00033F96" w:rsidRPr="00027575" w14:paraId="10BFDB50" w14:textId="77777777" w:rsidTr="00864A65">
        <w:trPr>
          <w:trHeight w:val="229"/>
        </w:trPr>
        <w:tc>
          <w:tcPr>
            <w:tcW w:w="461" w:type="dxa"/>
          </w:tcPr>
          <w:p w14:paraId="28E0F511" w14:textId="77777777" w:rsidR="00033F96" w:rsidRDefault="00033F96" w:rsidP="00033F96">
            <w:r>
              <w:t>14</w:t>
            </w:r>
          </w:p>
        </w:tc>
        <w:tc>
          <w:tcPr>
            <w:tcW w:w="2531" w:type="dxa"/>
            <w:tcBorders>
              <w:top w:val="single" w:sz="4" w:space="0" w:color="auto"/>
              <w:left w:val="single" w:sz="4" w:space="0" w:color="auto"/>
              <w:bottom w:val="single" w:sz="4" w:space="0" w:color="auto"/>
              <w:right w:val="single" w:sz="4" w:space="0" w:color="auto"/>
            </w:tcBorders>
          </w:tcPr>
          <w:p w14:paraId="59265DB9" w14:textId="33886BEA"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 xml:space="preserve">Reporting book for TSFP size A4 with 50 pages with carbon copy and strong cover </w:t>
            </w:r>
          </w:p>
        </w:tc>
        <w:tc>
          <w:tcPr>
            <w:tcW w:w="2948" w:type="dxa"/>
            <w:tcBorders>
              <w:top w:val="nil"/>
              <w:left w:val="single" w:sz="4" w:space="0" w:color="auto"/>
              <w:bottom w:val="single" w:sz="4" w:space="0" w:color="auto"/>
              <w:right w:val="single" w:sz="4" w:space="0" w:color="auto"/>
            </w:tcBorders>
            <w:shd w:val="clear" w:color="000000" w:fill="FFFFFF"/>
          </w:tcPr>
          <w:p w14:paraId="2FE6662A" w14:textId="33F82EFB"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دفتر مكربن اصل و2 صورعدد الصفحات 50 صفحة مقاس </w:t>
            </w:r>
            <w:r w:rsidRPr="00033F96">
              <w:rPr>
                <w:rFonts w:ascii="Calibri" w:hAnsi="Calibri" w:cs="Calibri"/>
                <w:color w:val="000000"/>
                <w:sz w:val="22"/>
                <w:szCs w:val="22"/>
              </w:rPr>
              <w:t>A4</w:t>
            </w:r>
            <w:r w:rsidRPr="00033F96">
              <w:rPr>
                <w:rFonts w:ascii="Calibri" w:hAnsi="Calibri" w:cs="Calibri"/>
                <w:color w:val="000000"/>
                <w:sz w:val="22"/>
                <w:szCs w:val="22"/>
                <w:rtl/>
              </w:rPr>
              <w:t xml:space="preserve"> (21 سم × 29.7 سم) (الغلاف فرذ الوان) بالون الاصفر(دبوس جنب ) يمين (سمك 55 جرام)</w:t>
            </w:r>
          </w:p>
        </w:tc>
        <w:tc>
          <w:tcPr>
            <w:tcW w:w="1080" w:type="dxa"/>
            <w:tcBorders>
              <w:top w:val="nil"/>
              <w:left w:val="single" w:sz="4" w:space="0" w:color="auto"/>
              <w:bottom w:val="single" w:sz="4" w:space="0" w:color="auto"/>
              <w:right w:val="single" w:sz="4" w:space="0" w:color="auto"/>
            </w:tcBorders>
          </w:tcPr>
          <w:p w14:paraId="34EA1893" w14:textId="0445A187" w:rsidR="00033F96" w:rsidRPr="00027575" w:rsidRDefault="00033F96" w:rsidP="00033F96">
            <w:pPr>
              <w:rPr>
                <w:rFonts w:ascii="Aptos Narrow" w:hAnsi="Aptos Narrow"/>
                <w:color w:val="000000"/>
                <w:sz w:val="22"/>
                <w:szCs w:val="22"/>
              </w:rPr>
            </w:pPr>
            <w:r>
              <w:rPr>
                <w:rFonts w:ascii="Calibri" w:hAnsi="Calibri" w:cs="Calibri"/>
                <w:color w:val="000000"/>
                <w:sz w:val="22"/>
                <w:szCs w:val="22"/>
              </w:rPr>
              <w:t>55</w:t>
            </w:r>
          </w:p>
        </w:tc>
        <w:tc>
          <w:tcPr>
            <w:tcW w:w="1080" w:type="dxa"/>
          </w:tcPr>
          <w:p w14:paraId="13BD858A" w14:textId="77777777" w:rsidR="00033F96" w:rsidRPr="00027575" w:rsidRDefault="00033F96" w:rsidP="00033F96">
            <w:pPr>
              <w:rPr>
                <w:rFonts w:ascii="Aptos Narrow" w:hAnsi="Aptos Narrow"/>
                <w:color w:val="000000"/>
                <w:sz w:val="22"/>
                <w:szCs w:val="22"/>
              </w:rPr>
            </w:pPr>
          </w:p>
        </w:tc>
        <w:tc>
          <w:tcPr>
            <w:tcW w:w="1170" w:type="dxa"/>
          </w:tcPr>
          <w:p w14:paraId="68B8B335" w14:textId="77777777" w:rsidR="00033F96" w:rsidRPr="00027575" w:rsidRDefault="00033F96" w:rsidP="00033F96">
            <w:pPr>
              <w:rPr>
                <w:rFonts w:ascii="Aptos Narrow" w:hAnsi="Aptos Narrow"/>
                <w:color w:val="000000"/>
                <w:sz w:val="22"/>
                <w:szCs w:val="22"/>
              </w:rPr>
            </w:pPr>
          </w:p>
        </w:tc>
      </w:tr>
      <w:tr w:rsidR="00033F96" w:rsidRPr="00027575" w14:paraId="6009E6EA" w14:textId="77777777" w:rsidTr="00864A65">
        <w:trPr>
          <w:trHeight w:val="239"/>
        </w:trPr>
        <w:tc>
          <w:tcPr>
            <w:tcW w:w="461" w:type="dxa"/>
          </w:tcPr>
          <w:p w14:paraId="2B4D447C" w14:textId="77777777" w:rsidR="00033F96" w:rsidRDefault="00033F96" w:rsidP="00033F96">
            <w:r>
              <w:t>15</w:t>
            </w:r>
          </w:p>
        </w:tc>
        <w:tc>
          <w:tcPr>
            <w:tcW w:w="2531" w:type="dxa"/>
            <w:tcBorders>
              <w:top w:val="single" w:sz="4" w:space="0" w:color="auto"/>
              <w:left w:val="single" w:sz="4" w:space="0" w:color="auto"/>
              <w:bottom w:val="single" w:sz="4" w:space="0" w:color="auto"/>
              <w:right w:val="single" w:sz="4" w:space="0" w:color="auto"/>
            </w:tcBorders>
          </w:tcPr>
          <w:p w14:paraId="4E491A45" w14:textId="6E3E1AC5"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 xml:space="preserve">Reporting book for SC size A4 with 50 pages with carbon copy and strong cover </w:t>
            </w:r>
          </w:p>
        </w:tc>
        <w:tc>
          <w:tcPr>
            <w:tcW w:w="2948" w:type="dxa"/>
            <w:tcBorders>
              <w:top w:val="nil"/>
              <w:left w:val="single" w:sz="4" w:space="0" w:color="auto"/>
              <w:bottom w:val="single" w:sz="4" w:space="0" w:color="auto"/>
              <w:right w:val="single" w:sz="4" w:space="0" w:color="auto"/>
            </w:tcBorders>
            <w:shd w:val="clear" w:color="000000" w:fill="FFFFFF"/>
          </w:tcPr>
          <w:p w14:paraId="65819F02" w14:textId="532F2B73"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دفتر مكربن اصل و2 صورعدد الصفحات 50 صفحة مقاس </w:t>
            </w:r>
            <w:r w:rsidRPr="00033F96">
              <w:rPr>
                <w:rFonts w:ascii="Calibri" w:hAnsi="Calibri" w:cs="Calibri"/>
                <w:color w:val="000000"/>
                <w:sz w:val="22"/>
                <w:szCs w:val="22"/>
              </w:rPr>
              <w:t>A4</w:t>
            </w:r>
            <w:r w:rsidRPr="00033F96">
              <w:rPr>
                <w:rFonts w:ascii="Calibri" w:hAnsi="Calibri" w:cs="Calibri"/>
                <w:color w:val="000000"/>
                <w:sz w:val="22"/>
                <w:szCs w:val="22"/>
                <w:rtl/>
              </w:rPr>
              <w:t xml:space="preserve"> (21 سم × 29.7 سم) (الغلاف فرذ الوان) بالون الاصفر(دبوس جنب ) يمين (سمك 55 جرام)</w:t>
            </w:r>
          </w:p>
        </w:tc>
        <w:tc>
          <w:tcPr>
            <w:tcW w:w="1080" w:type="dxa"/>
            <w:tcBorders>
              <w:top w:val="nil"/>
              <w:left w:val="single" w:sz="4" w:space="0" w:color="auto"/>
              <w:bottom w:val="single" w:sz="4" w:space="0" w:color="auto"/>
              <w:right w:val="single" w:sz="4" w:space="0" w:color="auto"/>
            </w:tcBorders>
          </w:tcPr>
          <w:p w14:paraId="38BDF6AE" w14:textId="7E525F27" w:rsidR="00033F96" w:rsidRPr="00027575" w:rsidRDefault="00033F96" w:rsidP="00033F96">
            <w:pPr>
              <w:rPr>
                <w:rFonts w:ascii="Aptos Narrow" w:hAnsi="Aptos Narrow"/>
                <w:color w:val="000000"/>
                <w:sz w:val="22"/>
                <w:szCs w:val="22"/>
              </w:rPr>
            </w:pPr>
            <w:r>
              <w:rPr>
                <w:rFonts w:ascii="Calibri" w:hAnsi="Calibri" w:cs="Calibri"/>
                <w:color w:val="000000"/>
                <w:sz w:val="22"/>
                <w:szCs w:val="22"/>
              </w:rPr>
              <w:t>250</w:t>
            </w:r>
          </w:p>
        </w:tc>
        <w:tc>
          <w:tcPr>
            <w:tcW w:w="1080" w:type="dxa"/>
          </w:tcPr>
          <w:p w14:paraId="6AAD3AB7" w14:textId="77777777" w:rsidR="00033F96" w:rsidRPr="00027575" w:rsidRDefault="00033F96" w:rsidP="00033F96">
            <w:pPr>
              <w:rPr>
                <w:rFonts w:ascii="Aptos Narrow" w:hAnsi="Aptos Narrow"/>
                <w:color w:val="000000"/>
                <w:sz w:val="22"/>
                <w:szCs w:val="22"/>
              </w:rPr>
            </w:pPr>
          </w:p>
        </w:tc>
        <w:tc>
          <w:tcPr>
            <w:tcW w:w="1170" w:type="dxa"/>
          </w:tcPr>
          <w:p w14:paraId="12B25F97" w14:textId="77777777" w:rsidR="00033F96" w:rsidRPr="00027575" w:rsidRDefault="00033F96" w:rsidP="00033F96">
            <w:pPr>
              <w:rPr>
                <w:rFonts w:ascii="Aptos Narrow" w:hAnsi="Aptos Narrow"/>
                <w:color w:val="000000"/>
                <w:sz w:val="22"/>
                <w:szCs w:val="22"/>
              </w:rPr>
            </w:pPr>
          </w:p>
        </w:tc>
      </w:tr>
      <w:tr w:rsidR="00033F96" w:rsidRPr="00027575" w14:paraId="125BB9F5" w14:textId="77777777" w:rsidTr="00864A65">
        <w:trPr>
          <w:trHeight w:val="229"/>
        </w:trPr>
        <w:tc>
          <w:tcPr>
            <w:tcW w:w="461" w:type="dxa"/>
          </w:tcPr>
          <w:p w14:paraId="76EC8EA6" w14:textId="77777777" w:rsidR="00033F96" w:rsidRDefault="00033F96" w:rsidP="00033F96">
            <w:r>
              <w:t>16</w:t>
            </w:r>
          </w:p>
        </w:tc>
        <w:tc>
          <w:tcPr>
            <w:tcW w:w="2531" w:type="dxa"/>
            <w:tcBorders>
              <w:top w:val="single" w:sz="4" w:space="0" w:color="auto"/>
              <w:left w:val="single" w:sz="4" w:space="0" w:color="auto"/>
              <w:bottom w:val="single" w:sz="4" w:space="0" w:color="auto"/>
              <w:right w:val="single" w:sz="4" w:space="0" w:color="000000"/>
            </w:tcBorders>
            <w:shd w:val="clear" w:color="000000" w:fill="FFFFFF"/>
          </w:tcPr>
          <w:p w14:paraId="6C2968DE" w14:textId="5B863135"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MUAC screening booklet A4 size with 6 pages and cover</w:t>
            </w:r>
          </w:p>
        </w:tc>
        <w:tc>
          <w:tcPr>
            <w:tcW w:w="2948" w:type="dxa"/>
            <w:tcBorders>
              <w:top w:val="nil"/>
              <w:left w:val="single" w:sz="4" w:space="0" w:color="auto"/>
              <w:bottom w:val="single" w:sz="4" w:space="0" w:color="auto"/>
              <w:right w:val="single" w:sz="4" w:space="0" w:color="auto"/>
            </w:tcBorders>
          </w:tcPr>
          <w:p w14:paraId="0BA90284" w14:textId="53A2B391"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ارت </w:t>
            </w:r>
            <w:r w:rsidRPr="00033F96">
              <w:rPr>
                <w:rFonts w:ascii="Calibri" w:hAnsi="Calibri" w:cs="Calibri"/>
                <w:color w:val="000000"/>
                <w:sz w:val="22"/>
                <w:szCs w:val="22"/>
              </w:rPr>
              <w:t>A4</w:t>
            </w:r>
            <w:r w:rsidRPr="00033F96">
              <w:rPr>
                <w:rFonts w:ascii="Calibri" w:hAnsi="Calibri" w:cs="Calibri"/>
                <w:color w:val="000000"/>
                <w:sz w:val="22"/>
                <w:szCs w:val="22"/>
                <w:rtl/>
              </w:rPr>
              <w:t xml:space="preserve"> (21 سم × 29.7 سم) فل كلر الغلاف 170 جرام فل كلر عدد الصفحات 6 صفحة (سمك 115 جرام)</w:t>
            </w:r>
          </w:p>
        </w:tc>
        <w:tc>
          <w:tcPr>
            <w:tcW w:w="1080" w:type="dxa"/>
            <w:tcBorders>
              <w:top w:val="nil"/>
              <w:left w:val="single" w:sz="4" w:space="0" w:color="auto"/>
              <w:bottom w:val="single" w:sz="4" w:space="0" w:color="auto"/>
              <w:right w:val="single" w:sz="4" w:space="0" w:color="auto"/>
            </w:tcBorders>
            <w:shd w:val="clear" w:color="000000" w:fill="FFFFFF"/>
          </w:tcPr>
          <w:p w14:paraId="6DD22AC9" w14:textId="39195454" w:rsidR="00033F96" w:rsidRPr="00027575" w:rsidRDefault="00033F96" w:rsidP="00033F96">
            <w:pPr>
              <w:rPr>
                <w:rFonts w:ascii="Aptos Narrow" w:hAnsi="Aptos Narrow"/>
                <w:color w:val="000000"/>
                <w:sz w:val="22"/>
                <w:szCs w:val="22"/>
              </w:rPr>
            </w:pPr>
            <w:r>
              <w:rPr>
                <w:rFonts w:ascii="Calibri" w:hAnsi="Calibri" w:cs="Calibri"/>
                <w:color w:val="000000"/>
                <w:sz w:val="22"/>
                <w:szCs w:val="22"/>
              </w:rPr>
              <w:t>3000</w:t>
            </w:r>
          </w:p>
        </w:tc>
        <w:tc>
          <w:tcPr>
            <w:tcW w:w="1080" w:type="dxa"/>
          </w:tcPr>
          <w:p w14:paraId="32C06100" w14:textId="77777777" w:rsidR="00033F96" w:rsidRPr="00027575" w:rsidRDefault="00033F96" w:rsidP="00033F96">
            <w:pPr>
              <w:rPr>
                <w:rFonts w:ascii="Aptos Narrow" w:hAnsi="Aptos Narrow"/>
                <w:color w:val="000000"/>
                <w:sz w:val="22"/>
                <w:szCs w:val="22"/>
              </w:rPr>
            </w:pPr>
          </w:p>
        </w:tc>
        <w:tc>
          <w:tcPr>
            <w:tcW w:w="1170" w:type="dxa"/>
          </w:tcPr>
          <w:p w14:paraId="1955F9C5" w14:textId="77777777" w:rsidR="00033F96" w:rsidRPr="00027575" w:rsidRDefault="00033F96" w:rsidP="00033F96">
            <w:pPr>
              <w:rPr>
                <w:rFonts w:ascii="Aptos Narrow" w:hAnsi="Aptos Narrow"/>
                <w:color w:val="000000"/>
                <w:sz w:val="22"/>
                <w:szCs w:val="22"/>
              </w:rPr>
            </w:pPr>
          </w:p>
        </w:tc>
      </w:tr>
      <w:tr w:rsidR="00033F96" w:rsidRPr="00027575" w14:paraId="10B95007" w14:textId="77777777" w:rsidTr="00864A65">
        <w:trPr>
          <w:trHeight w:val="239"/>
        </w:trPr>
        <w:tc>
          <w:tcPr>
            <w:tcW w:w="461" w:type="dxa"/>
          </w:tcPr>
          <w:p w14:paraId="63F9B91A" w14:textId="77777777" w:rsidR="00033F96" w:rsidRDefault="00033F96" w:rsidP="00033F96">
            <w:r>
              <w:t>17</w:t>
            </w:r>
          </w:p>
        </w:tc>
        <w:tc>
          <w:tcPr>
            <w:tcW w:w="2531" w:type="dxa"/>
            <w:tcBorders>
              <w:top w:val="single" w:sz="4" w:space="0" w:color="auto"/>
              <w:left w:val="single" w:sz="4" w:space="0" w:color="auto"/>
              <w:bottom w:val="single" w:sz="4" w:space="0" w:color="auto"/>
              <w:right w:val="single" w:sz="4" w:space="0" w:color="000000"/>
            </w:tcBorders>
            <w:shd w:val="clear" w:color="000000" w:fill="FFFFFF"/>
          </w:tcPr>
          <w:p w14:paraId="7E3F171F" w14:textId="68B02B41"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Referral cards for MUAC screening Bristol size A4</w:t>
            </w:r>
          </w:p>
        </w:tc>
        <w:tc>
          <w:tcPr>
            <w:tcW w:w="2948" w:type="dxa"/>
            <w:tcBorders>
              <w:top w:val="nil"/>
              <w:left w:val="single" w:sz="4" w:space="0" w:color="auto"/>
              <w:bottom w:val="single" w:sz="4" w:space="0" w:color="auto"/>
              <w:right w:val="single" w:sz="4" w:space="0" w:color="auto"/>
            </w:tcBorders>
          </w:tcPr>
          <w:p w14:paraId="55670A0E" w14:textId="23CFA4E2"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ارت </w:t>
            </w:r>
            <w:r w:rsidRPr="00033F96">
              <w:rPr>
                <w:rFonts w:ascii="Calibri" w:hAnsi="Calibri" w:cs="Calibri"/>
                <w:color w:val="000000"/>
                <w:sz w:val="22"/>
                <w:szCs w:val="22"/>
              </w:rPr>
              <w:t>A4</w:t>
            </w:r>
            <w:r w:rsidRPr="00033F96">
              <w:rPr>
                <w:rFonts w:ascii="Calibri" w:hAnsi="Calibri" w:cs="Calibri"/>
                <w:color w:val="000000"/>
                <w:sz w:val="22"/>
                <w:szCs w:val="22"/>
                <w:rtl/>
              </w:rPr>
              <w:t xml:space="preserve"> (21 سم × 29.7 سم) فل كلر الغلاف 170 جرام فل كلر عدد الصفحات 100 صفحة (سمك 115 جرام)</w:t>
            </w:r>
          </w:p>
        </w:tc>
        <w:tc>
          <w:tcPr>
            <w:tcW w:w="1080" w:type="dxa"/>
            <w:tcBorders>
              <w:top w:val="nil"/>
              <w:left w:val="single" w:sz="4" w:space="0" w:color="auto"/>
              <w:bottom w:val="single" w:sz="4" w:space="0" w:color="auto"/>
              <w:right w:val="single" w:sz="4" w:space="0" w:color="auto"/>
            </w:tcBorders>
            <w:shd w:val="clear" w:color="000000" w:fill="FFFFFF"/>
          </w:tcPr>
          <w:p w14:paraId="6CF9966C" w14:textId="1BC4E96B" w:rsidR="00033F96" w:rsidRPr="00027575" w:rsidRDefault="00033F96" w:rsidP="00033F96">
            <w:pPr>
              <w:rPr>
                <w:rFonts w:ascii="Aptos Narrow" w:hAnsi="Aptos Narrow"/>
                <w:color w:val="000000"/>
                <w:sz w:val="22"/>
                <w:szCs w:val="22"/>
              </w:rPr>
            </w:pPr>
            <w:r>
              <w:rPr>
                <w:rFonts w:ascii="Calibri" w:hAnsi="Calibri" w:cs="Calibri"/>
                <w:color w:val="000000"/>
                <w:sz w:val="22"/>
                <w:szCs w:val="22"/>
              </w:rPr>
              <w:t>3000</w:t>
            </w:r>
          </w:p>
        </w:tc>
        <w:tc>
          <w:tcPr>
            <w:tcW w:w="1080" w:type="dxa"/>
          </w:tcPr>
          <w:p w14:paraId="3E0C972F" w14:textId="77777777" w:rsidR="00033F96" w:rsidRPr="00027575" w:rsidRDefault="00033F96" w:rsidP="00033F96">
            <w:pPr>
              <w:rPr>
                <w:rFonts w:ascii="Aptos Narrow" w:hAnsi="Aptos Narrow"/>
                <w:color w:val="000000"/>
                <w:sz w:val="22"/>
                <w:szCs w:val="22"/>
              </w:rPr>
            </w:pPr>
          </w:p>
        </w:tc>
        <w:tc>
          <w:tcPr>
            <w:tcW w:w="1170" w:type="dxa"/>
          </w:tcPr>
          <w:p w14:paraId="0410B9EC" w14:textId="77777777" w:rsidR="00033F96" w:rsidRPr="00027575" w:rsidRDefault="00033F96" w:rsidP="00033F96">
            <w:pPr>
              <w:rPr>
                <w:rFonts w:ascii="Aptos Narrow" w:hAnsi="Aptos Narrow"/>
                <w:color w:val="000000"/>
                <w:sz w:val="22"/>
                <w:szCs w:val="22"/>
              </w:rPr>
            </w:pPr>
          </w:p>
        </w:tc>
      </w:tr>
      <w:tr w:rsidR="00033F96" w:rsidRPr="00027575" w14:paraId="6C5FEA8A" w14:textId="77777777" w:rsidTr="00864A65">
        <w:trPr>
          <w:trHeight w:val="229"/>
        </w:trPr>
        <w:tc>
          <w:tcPr>
            <w:tcW w:w="461" w:type="dxa"/>
          </w:tcPr>
          <w:p w14:paraId="303FE659" w14:textId="77777777" w:rsidR="00033F96" w:rsidRDefault="00033F96" w:rsidP="00033F96">
            <w:r>
              <w:lastRenderedPageBreak/>
              <w:t>18</w:t>
            </w:r>
          </w:p>
        </w:tc>
        <w:tc>
          <w:tcPr>
            <w:tcW w:w="2531" w:type="dxa"/>
            <w:tcBorders>
              <w:top w:val="single" w:sz="4" w:space="0" w:color="auto"/>
              <w:left w:val="single" w:sz="4" w:space="0" w:color="auto"/>
              <w:bottom w:val="single" w:sz="4" w:space="0" w:color="auto"/>
              <w:right w:val="single" w:sz="4" w:space="0" w:color="000000"/>
            </w:tcBorders>
          </w:tcPr>
          <w:p w14:paraId="1E74BAF4" w14:textId="231468B6"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Outpatient Therapeutic Program ration card</w:t>
            </w:r>
          </w:p>
        </w:tc>
        <w:tc>
          <w:tcPr>
            <w:tcW w:w="2948" w:type="dxa"/>
            <w:tcBorders>
              <w:top w:val="nil"/>
              <w:left w:val="single" w:sz="4" w:space="0" w:color="auto"/>
              <w:bottom w:val="single" w:sz="4" w:space="0" w:color="auto"/>
              <w:right w:val="single" w:sz="4" w:space="0" w:color="auto"/>
            </w:tcBorders>
          </w:tcPr>
          <w:p w14:paraId="7F34D537" w14:textId="6FF53875"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برستول 180 جرام مقاس </w:t>
            </w:r>
            <w:r w:rsidRPr="00033F96">
              <w:rPr>
                <w:rFonts w:ascii="Calibri" w:hAnsi="Calibri" w:cs="Calibri"/>
                <w:color w:val="000000"/>
                <w:sz w:val="22"/>
                <w:szCs w:val="22"/>
              </w:rPr>
              <w:t>A4</w:t>
            </w:r>
            <w:r w:rsidRPr="00033F96">
              <w:rPr>
                <w:rFonts w:ascii="Calibri" w:hAnsi="Calibri" w:cs="Calibri"/>
                <w:color w:val="000000"/>
                <w:sz w:val="22"/>
                <w:szCs w:val="22"/>
                <w:rtl/>
              </w:rPr>
              <w:t xml:space="preserve"> (21 سم × 29.7 سم) طباعة وجهٌين لون الكرت بمبًي (طباعة بالاسود)</w:t>
            </w:r>
          </w:p>
        </w:tc>
        <w:tc>
          <w:tcPr>
            <w:tcW w:w="1080" w:type="dxa"/>
            <w:tcBorders>
              <w:top w:val="nil"/>
              <w:left w:val="single" w:sz="4" w:space="0" w:color="auto"/>
              <w:bottom w:val="single" w:sz="4" w:space="0" w:color="auto"/>
              <w:right w:val="single" w:sz="4" w:space="0" w:color="auto"/>
            </w:tcBorders>
          </w:tcPr>
          <w:p w14:paraId="28E49020" w14:textId="6C3B6B9C" w:rsidR="00033F96" w:rsidRPr="00027575" w:rsidRDefault="00033F96" w:rsidP="00033F96">
            <w:pPr>
              <w:rPr>
                <w:rFonts w:ascii="Aptos Narrow" w:hAnsi="Aptos Narrow"/>
                <w:color w:val="000000"/>
                <w:sz w:val="22"/>
                <w:szCs w:val="22"/>
              </w:rPr>
            </w:pPr>
            <w:r>
              <w:rPr>
                <w:rFonts w:ascii="Calibri" w:hAnsi="Calibri" w:cs="Calibri"/>
                <w:color w:val="000000"/>
                <w:sz w:val="22"/>
                <w:szCs w:val="22"/>
              </w:rPr>
              <w:t>3000</w:t>
            </w:r>
          </w:p>
        </w:tc>
        <w:tc>
          <w:tcPr>
            <w:tcW w:w="1080" w:type="dxa"/>
          </w:tcPr>
          <w:p w14:paraId="6379D9E3" w14:textId="77777777" w:rsidR="00033F96" w:rsidRPr="00027575" w:rsidRDefault="00033F96" w:rsidP="00033F96">
            <w:pPr>
              <w:rPr>
                <w:rFonts w:ascii="Aptos Narrow" w:hAnsi="Aptos Narrow"/>
                <w:color w:val="000000"/>
                <w:sz w:val="22"/>
                <w:szCs w:val="22"/>
              </w:rPr>
            </w:pPr>
          </w:p>
        </w:tc>
        <w:tc>
          <w:tcPr>
            <w:tcW w:w="1170" w:type="dxa"/>
          </w:tcPr>
          <w:p w14:paraId="54A8D77E" w14:textId="77777777" w:rsidR="00033F96" w:rsidRPr="00027575" w:rsidRDefault="00033F96" w:rsidP="00033F96">
            <w:pPr>
              <w:rPr>
                <w:rFonts w:ascii="Aptos Narrow" w:hAnsi="Aptos Narrow"/>
                <w:color w:val="000000"/>
                <w:sz w:val="22"/>
                <w:szCs w:val="22"/>
              </w:rPr>
            </w:pPr>
          </w:p>
        </w:tc>
      </w:tr>
      <w:tr w:rsidR="00033F96" w:rsidRPr="00027575" w14:paraId="4B917068" w14:textId="77777777" w:rsidTr="00864A65">
        <w:trPr>
          <w:trHeight w:val="229"/>
        </w:trPr>
        <w:tc>
          <w:tcPr>
            <w:tcW w:w="461" w:type="dxa"/>
          </w:tcPr>
          <w:p w14:paraId="36B5B44F" w14:textId="77777777" w:rsidR="00033F96" w:rsidRDefault="00033F96" w:rsidP="00033F96">
            <w:r>
              <w:t>19</w:t>
            </w:r>
          </w:p>
        </w:tc>
        <w:tc>
          <w:tcPr>
            <w:tcW w:w="2531" w:type="dxa"/>
            <w:tcBorders>
              <w:top w:val="single" w:sz="4" w:space="0" w:color="auto"/>
              <w:left w:val="single" w:sz="4" w:space="0" w:color="auto"/>
              <w:bottom w:val="single" w:sz="4" w:space="0" w:color="auto"/>
              <w:right w:val="single" w:sz="4" w:space="0" w:color="000000"/>
            </w:tcBorders>
          </w:tcPr>
          <w:p w14:paraId="73D2FE0F" w14:textId="6101DA05" w:rsidR="00033F96" w:rsidRPr="00B55726"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Outpatient Therapeutic Program follow-up card</w:t>
            </w:r>
          </w:p>
        </w:tc>
        <w:tc>
          <w:tcPr>
            <w:tcW w:w="2948" w:type="dxa"/>
            <w:tcBorders>
              <w:top w:val="nil"/>
              <w:left w:val="single" w:sz="4" w:space="0" w:color="auto"/>
              <w:bottom w:val="single" w:sz="4" w:space="0" w:color="auto"/>
              <w:right w:val="single" w:sz="4" w:space="0" w:color="auto"/>
            </w:tcBorders>
          </w:tcPr>
          <w:p w14:paraId="00696A9B" w14:textId="2D83CFD9"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برستول 180 جرام مقاس </w:t>
            </w:r>
            <w:r w:rsidRPr="00033F96">
              <w:rPr>
                <w:rFonts w:ascii="Calibri" w:hAnsi="Calibri" w:cs="Calibri"/>
                <w:color w:val="000000"/>
                <w:sz w:val="22"/>
                <w:szCs w:val="22"/>
              </w:rPr>
              <w:t>A4</w:t>
            </w:r>
            <w:r w:rsidRPr="00033F96">
              <w:rPr>
                <w:rFonts w:ascii="Calibri" w:hAnsi="Calibri" w:cs="Calibri"/>
                <w:color w:val="000000"/>
                <w:sz w:val="22"/>
                <w:szCs w:val="22"/>
                <w:rtl/>
              </w:rPr>
              <w:t xml:space="preserve"> (21 سم × 29.7 سم) طباعة وجهٌ احد وش واحد  لون الكرت ابيض (طباعة بالاسود)</w:t>
            </w:r>
          </w:p>
        </w:tc>
        <w:tc>
          <w:tcPr>
            <w:tcW w:w="1080" w:type="dxa"/>
            <w:tcBorders>
              <w:top w:val="nil"/>
              <w:left w:val="single" w:sz="4" w:space="0" w:color="auto"/>
              <w:bottom w:val="single" w:sz="4" w:space="0" w:color="auto"/>
              <w:right w:val="single" w:sz="4" w:space="0" w:color="auto"/>
            </w:tcBorders>
          </w:tcPr>
          <w:p w14:paraId="672B782D" w14:textId="3E9C3349" w:rsidR="00033F96" w:rsidRPr="00027575" w:rsidRDefault="00033F96" w:rsidP="00033F96">
            <w:pPr>
              <w:rPr>
                <w:rFonts w:ascii="Aptos Narrow" w:hAnsi="Aptos Narrow"/>
                <w:color w:val="000000"/>
                <w:sz w:val="22"/>
                <w:szCs w:val="22"/>
              </w:rPr>
            </w:pPr>
            <w:r>
              <w:rPr>
                <w:rFonts w:ascii="Calibri" w:hAnsi="Calibri" w:cs="Calibri"/>
                <w:color w:val="000000"/>
                <w:sz w:val="22"/>
                <w:szCs w:val="22"/>
              </w:rPr>
              <w:t>7000</w:t>
            </w:r>
          </w:p>
        </w:tc>
        <w:tc>
          <w:tcPr>
            <w:tcW w:w="1080" w:type="dxa"/>
          </w:tcPr>
          <w:p w14:paraId="09AE3536" w14:textId="77777777" w:rsidR="00033F96" w:rsidRPr="00027575" w:rsidRDefault="00033F96" w:rsidP="00033F96">
            <w:pPr>
              <w:rPr>
                <w:rFonts w:ascii="Aptos Narrow" w:hAnsi="Aptos Narrow"/>
                <w:color w:val="000000"/>
                <w:sz w:val="22"/>
                <w:szCs w:val="22"/>
              </w:rPr>
            </w:pPr>
          </w:p>
        </w:tc>
        <w:tc>
          <w:tcPr>
            <w:tcW w:w="1170" w:type="dxa"/>
          </w:tcPr>
          <w:p w14:paraId="7B3C18D4" w14:textId="77777777" w:rsidR="00033F96" w:rsidRPr="00027575" w:rsidRDefault="00033F96" w:rsidP="00033F96">
            <w:pPr>
              <w:rPr>
                <w:rFonts w:ascii="Aptos Narrow" w:hAnsi="Aptos Narrow"/>
                <w:color w:val="000000"/>
                <w:sz w:val="22"/>
                <w:szCs w:val="22"/>
              </w:rPr>
            </w:pPr>
          </w:p>
        </w:tc>
      </w:tr>
      <w:tr w:rsidR="00033F96" w:rsidRPr="00027575" w14:paraId="5BD472C1" w14:textId="77777777" w:rsidTr="00864A65">
        <w:trPr>
          <w:trHeight w:val="229"/>
        </w:trPr>
        <w:tc>
          <w:tcPr>
            <w:tcW w:w="461" w:type="dxa"/>
          </w:tcPr>
          <w:p w14:paraId="2C454646" w14:textId="1F22FEBE" w:rsidR="00033F96" w:rsidRDefault="00033F96" w:rsidP="00033F96">
            <w:r>
              <w:t>20</w:t>
            </w:r>
          </w:p>
        </w:tc>
        <w:tc>
          <w:tcPr>
            <w:tcW w:w="2531" w:type="dxa"/>
            <w:tcBorders>
              <w:top w:val="single" w:sz="4" w:space="0" w:color="auto"/>
              <w:left w:val="single" w:sz="4" w:space="0" w:color="auto"/>
              <w:bottom w:val="single" w:sz="4" w:space="0" w:color="auto"/>
              <w:right w:val="single" w:sz="4" w:space="0" w:color="000000"/>
            </w:tcBorders>
          </w:tcPr>
          <w:p w14:paraId="78A5B24F" w14:textId="72289CEA" w:rsidR="00033F96" w:rsidRPr="001C4513"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Target Supplementary Feeding Program ration card U5</w:t>
            </w:r>
          </w:p>
        </w:tc>
        <w:tc>
          <w:tcPr>
            <w:tcW w:w="2948" w:type="dxa"/>
            <w:tcBorders>
              <w:top w:val="nil"/>
              <w:left w:val="single" w:sz="4" w:space="0" w:color="auto"/>
              <w:bottom w:val="single" w:sz="4" w:space="0" w:color="auto"/>
              <w:right w:val="single" w:sz="4" w:space="0" w:color="auto"/>
            </w:tcBorders>
          </w:tcPr>
          <w:p w14:paraId="07B67A76" w14:textId="34C98EAD"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برستول 180 جرام مقاس </w:t>
            </w:r>
            <w:r w:rsidRPr="00033F96">
              <w:rPr>
                <w:rFonts w:ascii="Calibri" w:hAnsi="Calibri" w:cs="Calibri"/>
                <w:color w:val="000000"/>
                <w:sz w:val="22"/>
                <w:szCs w:val="22"/>
              </w:rPr>
              <w:t>A4</w:t>
            </w:r>
            <w:r w:rsidRPr="00033F96">
              <w:rPr>
                <w:rFonts w:ascii="Calibri" w:hAnsi="Calibri" w:cs="Calibri"/>
                <w:color w:val="000000"/>
                <w:sz w:val="22"/>
                <w:szCs w:val="22"/>
                <w:rtl/>
              </w:rPr>
              <w:t xml:space="preserve"> (21 سم × 29.7 سم) طباعة صفحة واحدة لون الكرت اصفر (طباعة بالاسود)</w:t>
            </w:r>
          </w:p>
        </w:tc>
        <w:tc>
          <w:tcPr>
            <w:tcW w:w="1080" w:type="dxa"/>
            <w:tcBorders>
              <w:top w:val="nil"/>
              <w:left w:val="single" w:sz="4" w:space="0" w:color="auto"/>
              <w:bottom w:val="single" w:sz="4" w:space="0" w:color="auto"/>
              <w:right w:val="single" w:sz="4" w:space="0" w:color="auto"/>
            </w:tcBorders>
          </w:tcPr>
          <w:p w14:paraId="7E84BAC9" w14:textId="09685BDA" w:rsidR="00033F96" w:rsidRPr="00027575" w:rsidRDefault="00033F96" w:rsidP="00033F96">
            <w:pPr>
              <w:rPr>
                <w:rFonts w:ascii="Aptos Narrow" w:hAnsi="Aptos Narrow"/>
                <w:color w:val="000000"/>
                <w:sz w:val="22"/>
                <w:szCs w:val="22"/>
              </w:rPr>
            </w:pPr>
            <w:r>
              <w:rPr>
                <w:rFonts w:ascii="Calibri" w:hAnsi="Calibri" w:cs="Calibri"/>
                <w:color w:val="000000"/>
                <w:sz w:val="22"/>
                <w:szCs w:val="22"/>
              </w:rPr>
              <w:t>7000</w:t>
            </w:r>
          </w:p>
        </w:tc>
        <w:tc>
          <w:tcPr>
            <w:tcW w:w="1080" w:type="dxa"/>
          </w:tcPr>
          <w:p w14:paraId="44FE9A85" w14:textId="77777777" w:rsidR="00033F96" w:rsidRPr="00027575" w:rsidRDefault="00033F96" w:rsidP="00033F96">
            <w:pPr>
              <w:rPr>
                <w:rFonts w:ascii="Aptos Narrow" w:hAnsi="Aptos Narrow"/>
                <w:color w:val="000000"/>
                <w:sz w:val="22"/>
                <w:szCs w:val="22"/>
              </w:rPr>
            </w:pPr>
          </w:p>
        </w:tc>
        <w:tc>
          <w:tcPr>
            <w:tcW w:w="1170" w:type="dxa"/>
          </w:tcPr>
          <w:p w14:paraId="767AB090" w14:textId="77777777" w:rsidR="00033F96" w:rsidRPr="00027575" w:rsidRDefault="00033F96" w:rsidP="00033F96">
            <w:pPr>
              <w:rPr>
                <w:rFonts w:ascii="Aptos Narrow" w:hAnsi="Aptos Narrow"/>
                <w:color w:val="000000"/>
                <w:sz w:val="22"/>
                <w:szCs w:val="22"/>
              </w:rPr>
            </w:pPr>
          </w:p>
        </w:tc>
      </w:tr>
      <w:tr w:rsidR="00033F96" w:rsidRPr="00027575" w14:paraId="0BA75ADC" w14:textId="77777777" w:rsidTr="00864A65">
        <w:trPr>
          <w:trHeight w:val="229"/>
        </w:trPr>
        <w:tc>
          <w:tcPr>
            <w:tcW w:w="461" w:type="dxa"/>
          </w:tcPr>
          <w:p w14:paraId="10727471" w14:textId="61235895" w:rsidR="00033F96" w:rsidRDefault="00033F96" w:rsidP="00033F96">
            <w:r>
              <w:t>21</w:t>
            </w:r>
          </w:p>
        </w:tc>
        <w:tc>
          <w:tcPr>
            <w:tcW w:w="2531" w:type="dxa"/>
            <w:tcBorders>
              <w:top w:val="single" w:sz="4" w:space="0" w:color="auto"/>
              <w:left w:val="single" w:sz="4" w:space="0" w:color="auto"/>
              <w:bottom w:val="single" w:sz="4" w:space="0" w:color="auto"/>
              <w:right w:val="single" w:sz="4" w:space="0" w:color="000000"/>
            </w:tcBorders>
          </w:tcPr>
          <w:p w14:paraId="11E9D1D8" w14:textId="76CA85DE" w:rsidR="00033F96" w:rsidRPr="001C4513"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Target Supplementary Feeding Program follow-up card U5</w:t>
            </w:r>
          </w:p>
        </w:tc>
        <w:tc>
          <w:tcPr>
            <w:tcW w:w="2948" w:type="dxa"/>
            <w:tcBorders>
              <w:top w:val="nil"/>
              <w:left w:val="single" w:sz="4" w:space="0" w:color="auto"/>
              <w:bottom w:val="single" w:sz="4" w:space="0" w:color="auto"/>
              <w:right w:val="single" w:sz="4" w:space="0" w:color="auto"/>
            </w:tcBorders>
          </w:tcPr>
          <w:p w14:paraId="52240730" w14:textId="33734A55"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برستول 180 جرام مقاس </w:t>
            </w:r>
            <w:r w:rsidRPr="00033F96">
              <w:rPr>
                <w:rFonts w:ascii="Calibri" w:hAnsi="Calibri" w:cs="Calibri"/>
                <w:color w:val="000000"/>
                <w:sz w:val="22"/>
                <w:szCs w:val="22"/>
              </w:rPr>
              <w:t>A4</w:t>
            </w:r>
            <w:r w:rsidRPr="00033F96">
              <w:rPr>
                <w:rFonts w:ascii="Calibri" w:hAnsi="Calibri" w:cs="Calibri"/>
                <w:color w:val="000000"/>
                <w:sz w:val="22"/>
                <w:szCs w:val="22"/>
                <w:rtl/>
              </w:rPr>
              <w:t xml:space="preserve"> طباعة (21 سم × 29.7 سم) وجهٌ واحد وش واحد  لون الكرت ابيض (طباعة بالاسود)</w:t>
            </w:r>
          </w:p>
        </w:tc>
        <w:tc>
          <w:tcPr>
            <w:tcW w:w="1080" w:type="dxa"/>
            <w:tcBorders>
              <w:top w:val="nil"/>
              <w:left w:val="single" w:sz="4" w:space="0" w:color="auto"/>
              <w:bottom w:val="single" w:sz="4" w:space="0" w:color="auto"/>
              <w:right w:val="single" w:sz="4" w:space="0" w:color="auto"/>
            </w:tcBorders>
            <w:shd w:val="clear" w:color="000000" w:fill="FFFFFF"/>
          </w:tcPr>
          <w:p w14:paraId="4B348D5C" w14:textId="039875FE" w:rsidR="00033F96" w:rsidRPr="00027575" w:rsidRDefault="00033F96" w:rsidP="00033F96">
            <w:pPr>
              <w:rPr>
                <w:rFonts w:ascii="Aptos Narrow" w:hAnsi="Aptos Narrow"/>
                <w:color w:val="000000"/>
                <w:sz w:val="22"/>
                <w:szCs w:val="22"/>
              </w:rPr>
            </w:pPr>
            <w:r>
              <w:rPr>
                <w:rFonts w:ascii="Calibri" w:hAnsi="Calibri" w:cs="Calibri"/>
                <w:color w:val="000000"/>
                <w:sz w:val="22"/>
                <w:szCs w:val="22"/>
              </w:rPr>
              <w:t>14000</w:t>
            </w:r>
          </w:p>
        </w:tc>
        <w:tc>
          <w:tcPr>
            <w:tcW w:w="1080" w:type="dxa"/>
          </w:tcPr>
          <w:p w14:paraId="3A1FE2DB" w14:textId="77777777" w:rsidR="00033F96" w:rsidRPr="00027575" w:rsidRDefault="00033F96" w:rsidP="00033F96">
            <w:pPr>
              <w:rPr>
                <w:rFonts w:ascii="Aptos Narrow" w:hAnsi="Aptos Narrow"/>
                <w:color w:val="000000"/>
                <w:sz w:val="22"/>
                <w:szCs w:val="22"/>
              </w:rPr>
            </w:pPr>
          </w:p>
        </w:tc>
        <w:tc>
          <w:tcPr>
            <w:tcW w:w="1170" w:type="dxa"/>
          </w:tcPr>
          <w:p w14:paraId="744EBCA1" w14:textId="77777777" w:rsidR="00033F96" w:rsidRPr="00027575" w:rsidRDefault="00033F96" w:rsidP="00033F96">
            <w:pPr>
              <w:rPr>
                <w:rFonts w:ascii="Aptos Narrow" w:hAnsi="Aptos Narrow"/>
                <w:color w:val="000000"/>
                <w:sz w:val="22"/>
                <w:szCs w:val="22"/>
              </w:rPr>
            </w:pPr>
          </w:p>
        </w:tc>
      </w:tr>
      <w:tr w:rsidR="00033F96" w:rsidRPr="00027575" w14:paraId="23A01154" w14:textId="77777777" w:rsidTr="00864A65">
        <w:trPr>
          <w:trHeight w:val="229"/>
        </w:trPr>
        <w:tc>
          <w:tcPr>
            <w:tcW w:w="461" w:type="dxa"/>
          </w:tcPr>
          <w:p w14:paraId="2F556F4E" w14:textId="368D13AD" w:rsidR="00033F96" w:rsidRDefault="00033F96" w:rsidP="00033F96">
            <w:r>
              <w:t>22</w:t>
            </w:r>
          </w:p>
        </w:tc>
        <w:tc>
          <w:tcPr>
            <w:tcW w:w="2531" w:type="dxa"/>
            <w:tcBorders>
              <w:top w:val="single" w:sz="4" w:space="0" w:color="auto"/>
              <w:left w:val="single" w:sz="4" w:space="0" w:color="auto"/>
              <w:bottom w:val="single" w:sz="4" w:space="0" w:color="auto"/>
              <w:right w:val="single" w:sz="4" w:space="0" w:color="000000"/>
            </w:tcBorders>
          </w:tcPr>
          <w:p w14:paraId="7B9BD4DB" w14:textId="5CBDA426" w:rsidR="00033F96" w:rsidRPr="001C4513"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Target Supplementary Feeding Program ration card PLW</w:t>
            </w:r>
          </w:p>
        </w:tc>
        <w:tc>
          <w:tcPr>
            <w:tcW w:w="2948" w:type="dxa"/>
            <w:tcBorders>
              <w:top w:val="nil"/>
              <w:left w:val="single" w:sz="4" w:space="0" w:color="auto"/>
              <w:bottom w:val="single" w:sz="4" w:space="0" w:color="auto"/>
              <w:right w:val="single" w:sz="4" w:space="0" w:color="auto"/>
            </w:tcBorders>
          </w:tcPr>
          <w:p w14:paraId="2441C760" w14:textId="68F75D4B"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برستول 180 جرام مقاس </w:t>
            </w:r>
            <w:r w:rsidRPr="00033F96">
              <w:rPr>
                <w:rFonts w:ascii="Calibri" w:hAnsi="Calibri" w:cs="Calibri"/>
                <w:color w:val="000000"/>
                <w:sz w:val="22"/>
                <w:szCs w:val="22"/>
              </w:rPr>
              <w:t>A4</w:t>
            </w:r>
            <w:r w:rsidRPr="00033F96">
              <w:rPr>
                <w:rFonts w:ascii="Calibri" w:hAnsi="Calibri" w:cs="Calibri"/>
                <w:color w:val="000000"/>
                <w:sz w:val="22"/>
                <w:szCs w:val="22"/>
                <w:rtl/>
              </w:rPr>
              <w:t xml:space="preserve"> (21 سم × 29.7 سم) طباعة وجهٌ احد وش واحد  لون الكرت ابيض (طباعة بالاسود)</w:t>
            </w:r>
          </w:p>
        </w:tc>
        <w:tc>
          <w:tcPr>
            <w:tcW w:w="1080" w:type="dxa"/>
            <w:tcBorders>
              <w:top w:val="nil"/>
              <w:left w:val="single" w:sz="4" w:space="0" w:color="auto"/>
              <w:bottom w:val="single" w:sz="4" w:space="0" w:color="auto"/>
              <w:right w:val="single" w:sz="4" w:space="0" w:color="auto"/>
            </w:tcBorders>
            <w:shd w:val="clear" w:color="000000" w:fill="FFFFFF"/>
          </w:tcPr>
          <w:p w14:paraId="0A8A846C" w14:textId="0AF342CE" w:rsidR="00033F96" w:rsidRPr="00027575" w:rsidRDefault="00033F96" w:rsidP="00033F96">
            <w:pPr>
              <w:rPr>
                <w:rFonts w:ascii="Aptos Narrow" w:hAnsi="Aptos Narrow"/>
                <w:color w:val="000000"/>
                <w:sz w:val="22"/>
                <w:szCs w:val="22"/>
              </w:rPr>
            </w:pPr>
            <w:r>
              <w:rPr>
                <w:rFonts w:ascii="Calibri" w:hAnsi="Calibri" w:cs="Calibri"/>
                <w:color w:val="000000"/>
                <w:sz w:val="22"/>
                <w:szCs w:val="22"/>
              </w:rPr>
              <w:t>1500</w:t>
            </w:r>
          </w:p>
        </w:tc>
        <w:tc>
          <w:tcPr>
            <w:tcW w:w="1080" w:type="dxa"/>
          </w:tcPr>
          <w:p w14:paraId="7F06CED7" w14:textId="77777777" w:rsidR="00033F96" w:rsidRPr="00027575" w:rsidRDefault="00033F96" w:rsidP="00033F96">
            <w:pPr>
              <w:rPr>
                <w:rFonts w:ascii="Aptos Narrow" w:hAnsi="Aptos Narrow"/>
                <w:color w:val="000000"/>
                <w:sz w:val="22"/>
                <w:szCs w:val="22"/>
              </w:rPr>
            </w:pPr>
          </w:p>
        </w:tc>
        <w:tc>
          <w:tcPr>
            <w:tcW w:w="1170" w:type="dxa"/>
          </w:tcPr>
          <w:p w14:paraId="433A035E" w14:textId="77777777" w:rsidR="00033F96" w:rsidRPr="00027575" w:rsidRDefault="00033F96" w:rsidP="00033F96">
            <w:pPr>
              <w:rPr>
                <w:rFonts w:ascii="Aptos Narrow" w:hAnsi="Aptos Narrow"/>
                <w:color w:val="000000"/>
                <w:sz w:val="22"/>
                <w:szCs w:val="22"/>
              </w:rPr>
            </w:pPr>
          </w:p>
        </w:tc>
      </w:tr>
      <w:tr w:rsidR="00033F96" w:rsidRPr="00027575" w14:paraId="7032CB93" w14:textId="77777777" w:rsidTr="00864A65">
        <w:trPr>
          <w:trHeight w:val="229"/>
        </w:trPr>
        <w:tc>
          <w:tcPr>
            <w:tcW w:w="461" w:type="dxa"/>
          </w:tcPr>
          <w:p w14:paraId="60FC5824" w14:textId="634680C7" w:rsidR="00033F96" w:rsidRDefault="00033F96" w:rsidP="00033F96">
            <w:r>
              <w:t>23</w:t>
            </w:r>
          </w:p>
        </w:tc>
        <w:tc>
          <w:tcPr>
            <w:tcW w:w="2531" w:type="dxa"/>
            <w:tcBorders>
              <w:top w:val="single" w:sz="4" w:space="0" w:color="auto"/>
              <w:left w:val="single" w:sz="4" w:space="0" w:color="auto"/>
              <w:bottom w:val="single" w:sz="4" w:space="0" w:color="auto"/>
              <w:right w:val="single" w:sz="4" w:space="0" w:color="000000"/>
            </w:tcBorders>
          </w:tcPr>
          <w:p w14:paraId="4BCE4886" w14:textId="625DD904" w:rsidR="00033F96" w:rsidRPr="001C4513"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Target Supplementary Feeding Program follow-up card PLW</w:t>
            </w:r>
          </w:p>
        </w:tc>
        <w:tc>
          <w:tcPr>
            <w:tcW w:w="2948" w:type="dxa"/>
            <w:tcBorders>
              <w:top w:val="nil"/>
              <w:left w:val="single" w:sz="4" w:space="0" w:color="auto"/>
              <w:bottom w:val="single" w:sz="4" w:space="0" w:color="auto"/>
              <w:right w:val="single" w:sz="4" w:space="0" w:color="auto"/>
            </w:tcBorders>
          </w:tcPr>
          <w:p w14:paraId="43C128A7" w14:textId="74C2EBD9"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برستول 180 جرام مقاس </w:t>
            </w:r>
            <w:r w:rsidRPr="00033F96">
              <w:rPr>
                <w:rFonts w:ascii="Calibri" w:hAnsi="Calibri" w:cs="Calibri"/>
                <w:color w:val="000000"/>
                <w:sz w:val="22"/>
                <w:szCs w:val="22"/>
              </w:rPr>
              <w:t>A4</w:t>
            </w:r>
            <w:r w:rsidRPr="00033F96">
              <w:rPr>
                <w:rFonts w:ascii="Calibri" w:hAnsi="Calibri" w:cs="Calibri"/>
                <w:color w:val="000000"/>
                <w:sz w:val="22"/>
                <w:szCs w:val="22"/>
                <w:rtl/>
              </w:rPr>
              <w:t xml:space="preserve"> (21 سم × 29.7 سم) طباعة صفحة واحدة لون الكرت اخضر (طباعة بالاسود)</w:t>
            </w:r>
          </w:p>
        </w:tc>
        <w:tc>
          <w:tcPr>
            <w:tcW w:w="1080" w:type="dxa"/>
            <w:tcBorders>
              <w:top w:val="nil"/>
              <w:left w:val="single" w:sz="4" w:space="0" w:color="auto"/>
              <w:bottom w:val="single" w:sz="4" w:space="0" w:color="auto"/>
              <w:right w:val="single" w:sz="4" w:space="0" w:color="auto"/>
            </w:tcBorders>
            <w:shd w:val="clear" w:color="000000" w:fill="FFFFFF"/>
          </w:tcPr>
          <w:p w14:paraId="64415EB1" w14:textId="31568EC9" w:rsidR="00033F96" w:rsidRPr="00027575" w:rsidRDefault="00033F96" w:rsidP="00033F96">
            <w:pPr>
              <w:rPr>
                <w:rFonts w:ascii="Aptos Narrow" w:hAnsi="Aptos Narrow"/>
                <w:color w:val="000000"/>
                <w:sz w:val="22"/>
                <w:szCs w:val="22"/>
              </w:rPr>
            </w:pPr>
            <w:r>
              <w:rPr>
                <w:rFonts w:ascii="Calibri" w:hAnsi="Calibri" w:cs="Calibri"/>
                <w:color w:val="000000"/>
                <w:sz w:val="22"/>
                <w:szCs w:val="22"/>
              </w:rPr>
              <w:t>3000</w:t>
            </w:r>
          </w:p>
        </w:tc>
        <w:tc>
          <w:tcPr>
            <w:tcW w:w="1080" w:type="dxa"/>
          </w:tcPr>
          <w:p w14:paraId="3ADA85D7" w14:textId="77777777" w:rsidR="00033F96" w:rsidRPr="00027575" w:rsidRDefault="00033F96" w:rsidP="00033F96">
            <w:pPr>
              <w:rPr>
                <w:rFonts w:ascii="Aptos Narrow" w:hAnsi="Aptos Narrow"/>
                <w:color w:val="000000"/>
                <w:sz w:val="22"/>
                <w:szCs w:val="22"/>
              </w:rPr>
            </w:pPr>
          </w:p>
        </w:tc>
        <w:tc>
          <w:tcPr>
            <w:tcW w:w="1170" w:type="dxa"/>
          </w:tcPr>
          <w:p w14:paraId="6C4D6544" w14:textId="77777777" w:rsidR="00033F96" w:rsidRPr="00027575" w:rsidRDefault="00033F96" w:rsidP="00033F96">
            <w:pPr>
              <w:rPr>
                <w:rFonts w:ascii="Aptos Narrow" w:hAnsi="Aptos Narrow"/>
                <w:color w:val="000000"/>
                <w:sz w:val="22"/>
                <w:szCs w:val="22"/>
              </w:rPr>
            </w:pPr>
          </w:p>
        </w:tc>
      </w:tr>
      <w:tr w:rsidR="00033F96" w:rsidRPr="00027575" w14:paraId="5B03DD92" w14:textId="77777777" w:rsidTr="00864A65">
        <w:trPr>
          <w:trHeight w:val="229"/>
        </w:trPr>
        <w:tc>
          <w:tcPr>
            <w:tcW w:w="461" w:type="dxa"/>
          </w:tcPr>
          <w:p w14:paraId="4C5D63CA" w14:textId="52B1EF72" w:rsidR="00033F96" w:rsidRDefault="00033F96" w:rsidP="00033F96">
            <w:r>
              <w:t>24</w:t>
            </w:r>
          </w:p>
        </w:tc>
        <w:tc>
          <w:tcPr>
            <w:tcW w:w="2531" w:type="dxa"/>
            <w:tcBorders>
              <w:top w:val="single" w:sz="4" w:space="0" w:color="auto"/>
              <w:left w:val="single" w:sz="4" w:space="0" w:color="auto"/>
              <w:bottom w:val="single" w:sz="4" w:space="0" w:color="auto"/>
              <w:right w:val="single" w:sz="4" w:space="0" w:color="000000"/>
            </w:tcBorders>
          </w:tcPr>
          <w:p w14:paraId="35CA2343" w14:textId="0D7BFD44" w:rsidR="00033F96" w:rsidRPr="001C4513"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TFSP monthly report book size A4 with 100 pages</w:t>
            </w:r>
          </w:p>
        </w:tc>
        <w:tc>
          <w:tcPr>
            <w:tcW w:w="2948" w:type="dxa"/>
            <w:tcBorders>
              <w:top w:val="nil"/>
              <w:left w:val="single" w:sz="4" w:space="0" w:color="auto"/>
              <w:bottom w:val="single" w:sz="4" w:space="0" w:color="auto"/>
              <w:right w:val="single" w:sz="4" w:space="0" w:color="auto"/>
            </w:tcBorders>
          </w:tcPr>
          <w:p w14:paraId="26B783E1" w14:textId="74DEC95B"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دفتر تقارير </w:t>
            </w:r>
            <w:r w:rsidRPr="00033F96">
              <w:rPr>
                <w:rFonts w:ascii="Calibri" w:hAnsi="Calibri" w:cs="Calibri"/>
                <w:color w:val="000000"/>
                <w:sz w:val="22"/>
                <w:szCs w:val="22"/>
              </w:rPr>
              <w:t>TFSP</w:t>
            </w:r>
            <w:r w:rsidRPr="00033F96">
              <w:rPr>
                <w:rFonts w:ascii="Calibri" w:hAnsi="Calibri" w:cs="Calibri"/>
                <w:color w:val="000000"/>
                <w:sz w:val="22"/>
                <w:szCs w:val="22"/>
                <w:rtl/>
              </w:rPr>
              <w:t xml:space="preserve"> الشهري، 80 جرام مقاس </w:t>
            </w:r>
            <w:r w:rsidRPr="00033F96">
              <w:rPr>
                <w:rFonts w:ascii="Calibri" w:hAnsi="Calibri" w:cs="Calibri"/>
                <w:color w:val="000000"/>
                <w:sz w:val="22"/>
                <w:szCs w:val="22"/>
              </w:rPr>
              <w:t>A4 (21</w:t>
            </w:r>
            <w:r w:rsidRPr="00033F96">
              <w:rPr>
                <w:rFonts w:ascii="Calibri" w:hAnsi="Calibri" w:cs="Calibri"/>
                <w:color w:val="000000"/>
                <w:sz w:val="22"/>
                <w:szCs w:val="22"/>
                <w:rtl/>
              </w:rPr>
              <w:t xml:space="preserve"> سم × 29.7 سم) عدد 100 ورقة وجه واحد</w:t>
            </w:r>
          </w:p>
        </w:tc>
        <w:tc>
          <w:tcPr>
            <w:tcW w:w="1080" w:type="dxa"/>
            <w:tcBorders>
              <w:top w:val="nil"/>
              <w:left w:val="single" w:sz="4" w:space="0" w:color="auto"/>
              <w:bottom w:val="single" w:sz="4" w:space="0" w:color="auto"/>
              <w:right w:val="single" w:sz="4" w:space="0" w:color="auto"/>
            </w:tcBorders>
          </w:tcPr>
          <w:p w14:paraId="694B0D9A" w14:textId="60B08677" w:rsidR="00033F96" w:rsidRPr="00027575" w:rsidRDefault="00033F96" w:rsidP="00033F96">
            <w:pPr>
              <w:rPr>
                <w:rFonts w:ascii="Aptos Narrow" w:hAnsi="Aptos Narrow"/>
                <w:color w:val="000000"/>
                <w:sz w:val="22"/>
                <w:szCs w:val="22"/>
              </w:rPr>
            </w:pPr>
            <w:r>
              <w:rPr>
                <w:rFonts w:ascii="Calibri" w:hAnsi="Calibri" w:cs="Calibri"/>
                <w:color w:val="000000"/>
                <w:sz w:val="22"/>
                <w:szCs w:val="22"/>
              </w:rPr>
              <w:t>55</w:t>
            </w:r>
          </w:p>
        </w:tc>
        <w:tc>
          <w:tcPr>
            <w:tcW w:w="1080" w:type="dxa"/>
          </w:tcPr>
          <w:p w14:paraId="7F55B5FE" w14:textId="77777777" w:rsidR="00033F96" w:rsidRPr="00027575" w:rsidRDefault="00033F96" w:rsidP="00033F96">
            <w:pPr>
              <w:rPr>
                <w:rFonts w:ascii="Aptos Narrow" w:hAnsi="Aptos Narrow"/>
                <w:color w:val="000000"/>
                <w:sz w:val="22"/>
                <w:szCs w:val="22"/>
              </w:rPr>
            </w:pPr>
          </w:p>
        </w:tc>
        <w:tc>
          <w:tcPr>
            <w:tcW w:w="1170" w:type="dxa"/>
          </w:tcPr>
          <w:p w14:paraId="1633C471" w14:textId="77777777" w:rsidR="00033F96" w:rsidRPr="00027575" w:rsidRDefault="00033F96" w:rsidP="00033F96">
            <w:pPr>
              <w:rPr>
                <w:rFonts w:ascii="Aptos Narrow" w:hAnsi="Aptos Narrow"/>
                <w:color w:val="000000"/>
                <w:sz w:val="22"/>
                <w:szCs w:val="22"/>
              </w:rPr>
            </w:pPr>
          </w:p>
        </w:tc>
      </w:tr>
      <w:tr w:rsidR="00033F96" w:rsidRPr="00027575" w14:paraId="514B4749" w14:textId="77777777" w:rsidTr="00864A65">
        <w:trPr>
          <w:trHeight w:val="229"/>
        </w:trPr>
        <w:tc>
          <w:tcPr>
            <w:tcW w:w="461" w:type="dxa"/>
          </w:tcPr>
          <w:p w14:paraId="17D313E5" w14:textId="065DDDD6" w:rsidR="00033F96" w:rsidRDefault="00033F96" w:rsidP="00033F96">
            <w:r>
              <w:t>25</w:t>
            </w:r>
          </w:p>
        </w:tc>
        <w:tc>
          <w:tcPr>
            <w:tcW w:w="2531" w:type="dxa"/>
            <w:tcBorders>
              <w:top w:val="single" w:sz="4" w:space="0" w:color="auto"/>
              <w:left w:val="single" w:sz="4" w:space="0" w:color="auto"/>
              <w:bottom w:val="single" w:sz="4" w:space="0" w:color="auto"/>
              <w:right w:val="single" w:sz="4" w:space="0" w:color="000000"/>
            </w:tcBorders>
          </w:tcPr>
          <w:p w14:paraId="17AEF94F" w14:textId="68AFD4E5" w:rsidR="00033F96" w:rsidRPr="001C4513"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SC monthly report book size A4 with 100 pages</w:t>
            </w:r>
          </w:p>
        </w:tc>
        <w:tc>
          <w:tcPr>
            <w:tcW w:w="2948" w:type="dxa"/>
            <w:tcBorders>
              <w:top w:val="nil"/>
              <w:left w:val="single" w:sz="4" w:space="0" w:color="auto"/>
              <w:bottom w:val="single" w:sz="4" w:space="0" w:color="auto"/>
              <w:right w:val="single" w:sz="4" w:space="0" w:color="auto"/>
            </w:tcBorders>
          </w:tcPr>
          <w:p w14:paraId="2E9EF942" w14:textId="21DFAD0F"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دفتر تقارير </w:t>
            </w:r>
            <w:r w:rsidRPr="00033F96">
              <w:rPr>
                <w:rFonts w:ascii="Calibri" w:hAnsi="Calibri" w:cs="Calibri"/>
                <w:color w:val="000000"/>
                <w:sz w:val="22"/>
                <w:szCs w:val="22"/>
              </w:rPr>
              <w:t>SC</w:t>
            </w:r>
            <w:r w:rsidRPr="00033F96">
              <w:rPr>
                <w:rFonts w:ascii="Calibri" w:hAnsi="Calibri" w:cs="Calibri"/>
                <w:color w:val="000000"/>
                <w:sz w:val="22"/>
                <w:szCs w:val="22"/>
                <w:rtl/>
              </w:rPr>
              <w:t xml:space="preserve"> الشهري، 80 جرام مقاس </w:t>
            </w:r>
            <w:r w:rsidRPr="00033F96">
              <w:rPr>
                <w:rFonts w:ascii="Calibri" w:hAnsi="Calibri" w:cs="Calibri"/>
                <w:color w:val="000000"/>
                <w:sz w:val="22"/>
                <w:szCs w:val="22"/>
              </w:rPr>
              <w:t>A4 (21</w:t>
            </w:r>
            <w:r w:rsidRPr="00033F96">
              <w:rPr>
                <w:rFonts w:ascii="Calibri" w:hAnsi="Calibri" w:cs="Calibri"/>
                <w:color w:val="000000"/>
                <w:sz w:val="22"/>
                <w:szCs w:val="22"/>
                <w:rtl/>
              </w:rPr>
              <w:t xml:space="preserve"> سم × 29.7 سم) عدد 100 ورقة وجه واحد</w:t>
            </w:r>
          </w:p>
        </w:tc>
        <w:tc>
          <w:tcPr>
            <w:tcW w:w="1080" w:type="dxa"/>
            <w:tcBorders>
              <w:top w:val="nil"/>
              <w:left w:val="single" w:sz="4" w:space="0" w:color="auto"/>
              <w:bottom w:val="single" w:sz="4" w:space="0" w:color="auto"/>
              <w:right w:val="single" w:sz="4" w:space="0" w:color="auto"/>
            </w:tcBorders>
          </w:tcPr>
          <w:p w14:paraId="23CD1D3D" w14:textId="6F236E13" w:rsidR="00033F96" w:rsidRPr="00027575" w:rsidRDefault="00033F96" w:rsidP="00033F96">
            <w:pPr>
              <w:rPr>
                <w:rFonts w:ascii="Aptos Narrow" w:hAnsi="Aptos Narrow"/>
                <w:color w:val="000000"/>
                <w:sz w:val="22"/>
                <w:szCs w:val="22"/>
              </w:rPr>
            </w:pPr>
            <w:r>
              <w:rPr>
                <w:rFonts w:ascii="Calibri" w:hAnsi="Calibri" w:cs="Calibri"/>
                <w:color w:val="000000"/>
                <w:sz w:val="22"/>
                <w:szCs w:val="22"/>
              </w:rPr>
              <w:t>15</w:t>
            </w:r>
          </w:p>
        </w:tc>
        <w:tc>
          <w:tcPr>
            <w:tcW w:w="1080" w:type="dxa"/>
          </w:tcPr>
          <w:p w14:paraId="0EE772D9" w14:textId="77777777" w:rsidR="00033F96" w:rsidRPr="00027575" w:rsidRDefault="00033F96" w:rsidP="00033F96">
            <w:pPr>
              <w:rPr>
                <w:rFonts w:ascii="Aptos Narrow" w:hAnsi="Aptos Narrow"/>
                <w:color w:val="000000"/>
                <w:sz w:val="22"/>
                <w:szCs w:val="22"/>
              </w:rPr>
            </w:pPr>
          </w:p>
        </w:tc>
        <w:tc>
          <w:tcPr>
            <w:tcW w:w="1170" w:type="dxa"/>
          </w:tcPr>
          <w:p w14:paraId="602D9F75" w14:textId="77777777" w:rsidR="00033F96" w:rsidRPr="00027575" w:rsidRDefault="00033F96" w:rsidP="00033F96">
            <w:pPr>
              <w:rPr>
                <w:rFonts w:ascii="Aptos Narrow" w:hAnsi="Aptos Narrow"/>
                <w:color w:val="000000"/>
                <w:sz w:val="22"/>
                <w:szCs w:val="22"/>
              </w:rPr>
            </w:pPr>
          </w:p>
        </w:tc>
      </w:tr>
      <w:tr w:rsidR="00033F96" w:rsidRPr="00027575" w14:paraId="7244C7F0" w14:textId="77777777" w:rsidTr="00864A65">
        <w:trPr>
          <w:trHeight w:val="229"/>
        </w:trPr>
        <w:tc>
          <w:tcPr>
            <w:tcW w:w="461" w:type="dxa"/>
          </w:tcPr>
          <w:p w14:paraId="7CACB33C" w14:textId="4DD71300" w:rsidR="00033F96" w:rsidRDefault="00033F96" w:rsidP="00033F96">
            <w:r>
              <w:t>26</w:t>
            </w:r>
          </w:p>
        </w:tc>
        <w:tc>
          <w:tcPr>
            <w:tcW w:w="2531" w:type="dxa"/>
            <w:tcBorders>
              <w:top w:val="single" w:sz="4" w:space="0" w:color="auto"/>
              <w:left w:val="single" w:sz="4" w:space="0" w:color="auto"/>
              <w:bottom w:val="single" w:sz="4" w:space="0" w:color="auto"/>
              <w:right w:val="single" w:sz="4" w:space="0" w:color="000000"/>
            </w:tcBorders>
          </w:tcPr>
          <w:p w14:paraId="0864FCD6" w14:textId="3C874210" w:rsidR="00033F96" w:rsidRPr="001C4513" w:rsidRDefault="00033F96" w:rsidP="00033F96">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OTP monthly report book size A4 with 100 pages</w:t>
            </w:r>
          </w:p>
        </w:tc>
        <w:tc>
          <w:tcPr>
            <w:tcW w:w="2948" w:type="dxa"/>
            <w:tcBorders>
              <w:top w:val="nil"/>
              <w:left w:val="single" w:sz="4" w:space="0" w:color="auto"/>
              <w:bottom w:val="single" w:sz="4" w:space="0" w:color="auto"/>
              <w:right w:val="single" w:sz="4" w:space="0" w:color="auto"/>
            </w:tcBorders>
          </w:tcPr>
          <w:p w14:paraId="254450EC" w14:textId="1CFEDBD0" w:rsidR="00033F96" w:rsidRPr="00033F96" w:rsidRDefault="00033F96" w:rsidP="00BD38DC">
            <w:pPr>
              <w:jc w:val="right"/>
              <w:rPr>
                <w:rFonts w:asciiTheme="minorHAnsi" w:eastAsiaTheme="minorEastAsia" w:hAnsiTheme="minorHAnsi" w:cs="Arial"/>
                <w:lang w:val="en-US" w:eastAsia="en-US"/>
              </w:rPr>
            </w:pPr>
            <w:r w:rsidRPr="00033F96">
              <w:rPr>
                <w:rFonts w:ascii="Calibri" w:hAnsi="Calibri" w:cs="Calibri"/>
                <w:color w:val="000000"/>
                <w:sz w:val="22"/>
                <w:szCs w:val="22"/>
                <w:rtl/>
              </w:rPr>
              <w:t xml:space="preserve">دفتر تقارير </w:t>
            </w:r>
            <w:r w:rsidRPr="00033F96">
              <w:rPr>
                <w:rFonts w:ascii="Calibri" w:hAnsi="Calibri" w:cs="Calibri"/>
                <w:color w:val="000000"/>
                <w:sz w:val="22"/>
                <w:szCs w:val="22"/>
              </w:rPr>
              <w:t>OTP</w:t>
            </w:r>
            <w:r w:rsidRPr="00033F96">
              <w:rPr>
                <w:rFonts w:ascii="Calibri" w:hAnsi="Calibri" w:cs="Calibri"/>
                <w:color w:val="000000"/>
                <w:sz w:val="22"/>
                <w:szCs w:val="22"/>
                <w:rtl/>
              </w:rPr>
              <w:t xml:space="preserve"> الشهري، 80 جرام مقاس </w:t>
            </w:r>
            <w:r w:rsidRPr="00033F96">
              <w:rPr>
                <w:rFonts w:ascii="Calibri" w:hAnsi="Calibri" w:cs="Calibri"/>
                <w:color w:val="000000"/>
                <w:sz w:val="22"/>
                <w:szCs w:val="22"/>
              </w:rPr>
              <w:t>A4 (21</w:t>
            </w:r>
            <w:r w:rsidRPr="00033F96">
              <w:rPr>
                <w:rFonts w:ascii="Calibri" w:hAnsi="Calibri" w:cs="Calibri"/>
                <w:color w:val="000000"/>
                <w:sz w:val="22"/>
                <w:szCs w:val="22"/>
                <w:rtl/>
              </w:rPr>
              <w:t xml:space="preserve"> سم × 29.7 سم) عدد 100 ورقة وجه واحد</w:t>
            </w:r>
          </w:p>
        </w:tc>
        <w:tc>
          <w:tcPr>
            <w:tcW w:w="1080" w:type="dxa"/>
            <w:tcBorders>
              <w:top w:val="nil"/>
              <w:left w:val="single" w:sz="4" w:space="0" w:color="auto"/>
              <w:bottom w:val="single" w:sz="4" w:space="0" w:color="auto"/>
              <w:right w:val="single" w:sz="4" w:space="0" w:color="auto"/>
            </w:tcBorders>
          </w:tcPr>
          <w:p w14:paraId="48E12388" w14:textId="3D42CFDB" w:rsidR="00033F96" w:rsidRPr="00027575" w:rsidRDefault="00033F96" w:rsidP="00033F96">
            <w:pPr>
              <w:rPr>
                <w:rFonts w:ascii="Aptos Narrow" w:hAnsi="Aptos Narrow"/>
                <w:color w:val="000000"/>
                <w:sz w:val="22"/>
                <w:szCs w:val="22"/>
              </w:rPr>
            </w:pPr>
            <w:r>
              <w:rPr>
                <w:rFonts w:ascii="Calibri" w:hAnsi="Calibri" w:cs="Calibri"/>
                <w:color w:val="000000"/>
                <w:sz w:val="22"/>
                <w:szCs w:val="22"/>
              </w:rPr>
              <w:t>55</w:t>
            </w:r>
          </w:p>
        </w:tc>
        <w:tc>
          <w:tcPr>
            <w:tcW w:w="1080" w:type="dxa"/>
          </w:tcPr>
          <w:p w14:paraId="001D0249" w14:textId="77777777" w:rsidR="00033F96" w:rsidRPr="00027575" w:rsidRDefault="00033F96" w:rsidP="00033F96">
            <w:pPr>
              <w:rPr>
                <w:rFonts w:ascii="Aptos Narrow" w:hAnsi="Aptos Narrow"/>
                <w:color w:val="000000"/>
                <w:sz w:val="22"/>
                <w:szCs w:val="22"/>
              </w:rPr>
            </w:pPr>
          </w:p>
        </w:tc>
        <w:tc>
          <w:tcPr>
            <w:tcW w:w="1170" w:type="dxa"/>
          </w:tcPr>
          <w:p w14:paraId="73ED50E1" w14:textId="77777777" w:rsidR="00033F96" w:rsidRPr="00027575" w:rsidRDefault="00033F96" w:rsidP="00033F96">
            <w:pPr>
              <w:rPr>
                <w:rFonts w:ascii="Aptos Narrow" w:hAnsi="Aptos Narrow"/>
                <w:color w:val="000000"/>
                <w:sz w:val="22"/>
                <w:szCs w:val="22"/>
              </w:rPr>
            </w:pPr>
          </w:p>
        </w:tc>
      </w:tr>
      <w:tr w:rsidR="004E6EDC" w:rsidRPr="00027575" w14:paraId="3B5FA9D3" w14:textId="77777777" w:rsidTr="00864A65">
        <w:trPr>
          <w:trHeight w:val="229"/>
        </w:trPr>
        <w:tc>
          <w:tcPr>
            <w:tcW w:w="461" w:type="dxa"/>
          </w:tcPr>
          <w:p w14:paraId="4F2658B3" w14:textId="69BC57BE" w:rsidR="004E6EDC" w:rsidRDefault="004E6EDC" w:rsidP="004E6EDC">
            <w:r>
              <w:t>27</w:t>
            </w:r>
          </w:p>
        </w:tc>
        <w:tc>
          <w:tcPr>
            <w:tcW w:w="2531" w:type="dxa"/>
            <w:tcBorders>
              <w:top w:val="single" w:sz="4" w:space="0" w:color="auto"/>
              <w:left w:val="single" w:sz="4" w:space="0" w:color="auto"/>
              <w:bottom w:val="single" w:sz="4" w:space="0" w:color="auto"/>
              <w:right w:val="single" w:sz="4" w:space="0" w:color="000000"/>
            </w:tcBorders>
            <w:vAlign w:val="bottom"/>
          </w:tcPr>
          <w:p w14:paraId="0D259E0D" w14:textId="2BFE36BB" w:rsidR="004E6EDC" w:rsidRPr="001C4513" w:rsidRDefault="004E6EDC" w:rsidP="004E6EDC">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 xml:space="preserve">Signboards and for Health Facilities in Khartoum State (12 pcs)     </w:t>
            </w:r>
          </w:p>
        </w:tc>
        <w:tc>
          <w:tcPr>
            <w:tcW w:w="2948" w:type="dxa"/>
            <w:tcBorders>
              <w:top w:val="nil"/>
              <w:left w:val="single" w:sz="4" w:space="0" w:color="auto"/>
              <w:bottom w:val="single" w:sz="4" w:space="0" w:color="auto"/>
              <w:right w:val="single" w:sz="4" w:space="0" w:color="auto"/>
            </w:tcBorders>
            <w:shd w:val="clear" w:color="000000" w:fill="FFFFFF"/>
            <w:vAlign w:val="bottom"/>
          </w:tcPr>
          <w:p w14:paraId="772D1616" w14:textId="13C3194B" w:rsidR="004E6EDC" w:rsidRPr="001C4513" w:rsidRDefault="004E6EDC" w:rsidP="004E6EDC">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Material: Durable material (Steel/metal)</w:t>
            </w:r>
            <w:r w:rsidRPr="001C4513">
              <w:rPr>
                <w:rFonts w:asciiTheme="minorHAnsi" w:eastAsiaTheme="minorEastAsia" w:hAnsiTheme="minorHAnsi" w:cs="Arial"/>
                <w:lang w:val="en-US" w:eastAsia="en-US"/>
              </w:rPr>
              <w:br/>
              <w:t>Size: (100 cm height) × (200 cm width), and (110 cm legs)</w:t>
            </w:r>
            <w:r w:rsidRPr="001C4513">
              <w:rPr>
                <w:rFonts w:asciiTheme="minorHAnsi" w:eastAsiaTheme="minorEastAsia" w:hAnsiTheme="minorHAnsi" w:cs="Arial"/>
                <w:lang w:val="en-US" w:eastAsia="en-US"/>
              </w:rPr>
              <w:br/>
              <w:t>Color: Blue and white CRS-branded (preferably visible and clean-looking)</w:t>
            </w:r>
            <w:r w:rsidRPr="001C4513">
              <w:rPr>
                <w:rFonts w:asciiTheme="minorHAnsi" w:eastAsiaTheme="minorEastAsia" w:hAnsiTheme="minorHAnsi" w:cs="Arial"/>
                <w:lang w:val="en-US" w:eastAsia="en-US"/>
              </w:rPr>
              <w:br/>
              <w:t>Printing / Lettering</w:t>
            </w:r>
            <w:r w:rsidRPr="001C4513">
              <w:rPr>
                <w:rFonts w:asciiTheme="minorHAnsi" w:eastAsiaTheme="minorEastAsia" w:hAnsiTheme="minorHAnsi" w:cs="Arial"/>
                <w:lang w:val="en-US" w:eastAsia="en-US"/>
              </w:rPr>
              <w:br/>
              <w:t>High-quality screen printing, clear, legible fonts (Arial)</w:t>
            </w:r>
            <w:r w:rsidRPr="001C4513">
              <w:rPr>
                <w:rFonts w:asciiTheme="minorHAnsi" w:eastAsiaTheme="minorEastAsia" w:hAnsiTheme="minorHAnsi" w:cs="Arial"/>
                <w:lang w:val="en-US" w:eastAsia="en-US"/>
              </w:rPr>
              <w:br/>
              <w:t>Language: English and Arabic (State, health facility name, project name, CRS, donors), include: logos (CRS, and Donor)</w:t>
            </w:r>
            <w:r w:rsidRPr="001C4513">
              <w:rPr>
                <w:rFonts w:asciiTheme="minorHAnsi" w:eastAsiaTheme="minorEastAsia" w:hAnsiTheme="minorHAnsi" w:cs="Arial"/>
                <w:lang w:val="en-US" w:eastAsia="en-US"/>
              </w:rPr>
              <w:br/>
              <w:t>Mounting: Placed on a stable surface (should not be easily moved)</w:t>
            </w:r>
          </w:p>
        </w:tc>
        <w:tc>
          <w:tcPr>
            <w:tcW w:w="1080" w:type="dxa"/>
            <w:tcBorders>
              <w:top w:val="nil"/>
              <w:left w:val="single" w:sz="4" w:space="0" w:color="auto"/>
              <w:bottom w:val="single" w:sz="4" w:space="0" w:color="auto"/>
              <w:right w:val="single" w:sz="4" w:space="0" w:color="auto"/>
            </w:tcBorders>
            <w:vAlign w:val="bottom"/>
          </w:tcPr>
          <w:p w14:paraId="17B54122" w14:textId="472CCF43" w:rsidR="004E6EDC" w:rsidRPr="00FB6F82" w:rsidRDefault="004E6EDC" w:rsidP="004E6EDC">
            <w:pPr>
              <w:rPr>
                <w:rFonts w:ascii="Calibri" w:hAnsi="Calibri" w:cs="Calibri"/>
                <w:color w:val="000000"/>
                <w:sz w:val="22"/>
                <w:szCs w:val="22"/>
              </w:rPr>
            </w:pPr>
            <w:r w:rsidRPr="00FB6F82">
              <w:rPr>
                <w:rFonts w:ascii="Calibri" w:hAnsi="Calibri" w:cs="Calibri"/>
                <w:color w:val="000000"/>
                <w:sz w:val="22"/>
                <w:szCs w:val="22"/>
              </w:rPr>
              <w:t>12</w:t>
            </w:r>
          </w:p>
        </w:tc>
        <w:tc>
          <w:tcPr>
            <w:tcW w:w="1080" w:type="dxa"/>
          </w:tcPr>
          <w:p w14:paraId="1F9061A3" w14:textId="77777777" w:rsidR="004E6EDC" w:rsidRPr="00027575" w:rsidRDefault="004E6EDC" w:rsidP="004E6EDC">
            <w:pPr>
              <w:rPr>
                <w:rFonts w:ascii="Aptos Narrow" w:hAnsi="Aptos Narrow"/>
                <w:color w:val="000000"/>
                <w:sz w:val="22"/>
                <w:szCs w:val="22"/>
              </w:rPr>
            </w:pPr>
          </w:p>
        </w:tc>
        <w:tc>
          <w:tcPr>
            <w:tcW w:w="1170" w:type="dxa"/>
          </w:tcPr>
          <w:p w14:paraId="00FE6B1B" w14:textId="77777777" w:rsidR="004E6EDC" w:rsidRPr="00027575" w:rsidRDefault="004E6EDC" w:rsidP="004E6EDC">
            <w:pPr>
              <w:rPr>
                <w:rFonts w:ascii="Aptos Narrow" w:hAnsi="Aptos Narrow"/>
                <w:color w:val="000000"/>
                <w:sz w:val="22"/>
                <w:szCs w:val="22"/>
              </w:rPr>
            </w:pPr>
          </w:p>
        </w:tc>
      </w:tr>
      <w:tr w:rsidR="004E6EDC" w:rsidRPr="00027575" w14:paraId="21853A23" w14:textId="77777777" w:rsidTr="00864A65">
        <w:trPr>
          <w:trHeight w:val="229"/>
        </w:trPr>
        <w:tc>
          <w:tcPr>
            <w:tcW w:w="461" w:type="dxa"/>
          </w:tcPr>
          <w:p w14:paraId="4D6C6DBE" w14:textId="0E64984E" w:rsidR="004E6EDC" w:rsidRDefault="004E6EDC" w:rsidP="004E6EDC">
            <w:r>
              <w:t>28</w:t>
            </w:r>
          </w:p>
        </w:tc>
        <w:tc>
          <w:tcPr>
            <w:tcW w:w="2531" w:type="dxa"/>
            <w:tcBorders>
              <w:top w:val="single" w:sz="4" w:space="0" w:color="auto"/>
              <w:left w:val="single" w:sz="4" w:space="0" w:color="auto"/>
              <w:bottom w:val="single" w:sz="4" w:space="0" w:color="auto"/>
              <w:right w:val="single" w:sz="4" w:space="0" w:color="000000"/>
            </w:tcBorders>
            <w:vAlign w:val="bottom"/>
          </w:tcPr>
          <w:p w14:paraId="53BADF6C" w14:textId="52867262" w:rsidR="004E6EDC" w:rsidRPr="001C4513" w:rsidRDefault="004E6EDC" w:rsidP="004E6EDC">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Suggestion Boxes for Health Facilities in Khartoum State (12 pcs)</w:t>
            </w:r>
          </w:p>
        </w:tc>
        <w:tc>
          <w:tcPr>
            <w:tcW w:w="2948" w:type="dxa"/>
            <w:tcBorders>
              <w:top w:val="nil"/>
              <w:left w:val="single" w:sz="4" w:space="0" w:color="auto"/>
              <w:bottom w:val="single" w:sz="4" w:space="0" w:color="auto"/>
              <w:right w:val="single" w:sz="4" w:space="0" w:color="auto"/>
            </w:tcBorders>
            <w:shd w:val="clear" w:color="000000" w:fill="FFFFFF"/>
            <w:vAlign w:val="bottom"/>
          </w:tcPr>
          <w:p w14:paraId="431A246D" w14:textId="3EAE0DD1" w:rsidR="004E6EDC" w:rsidRPr="001C4513" w:rsidRDefault="004E6EDC" w:rsidP="004E6EDC">
            <w:pPr>
              <w:rPr>
                <w:rFonts w:asciiTheme="minorHAnsi" w:eastAsiaTheme="minorEastAsia" w:hAnsiTheme="minorHAnsi" w:cs="Arial"/>
                <w:lang w:val="en-US" w:eastAsia="en-US"/>
              </w:rPr>
            </w:pPr>
            <w:r w:rsidRPr="001C4513">
              <w:rPr>
                <w:rFonts w:asciiTheme="minorHAnsi" w:eastAsiaTheme="minorEastAsia" w:hAnsiTheme="minorHAnsi" w:cs="Arial"/>
                <w:lang w:val="en-US" w:eastAsia="en-US"/>
              </w:rPr>
              <w:t>Material: Durable material (Steel/metal)</w:t>
            </w:r>
            <w:r w:rsidRPr="001C4513">
              <w:rPr>
                <w:rFonts w:asciiTheme="minorHAnsi" w:eastAsiaTheme="minorEastAsia" w:hAnsiTheme="minorHAnsi" w:cs="Arial"/>
                <w:lang w:val="en-US" w:eastAsia="en-US"/>
              </w:rPr>
              <w:br/>
              <w:t>Size: (30 cm height) × (30 cm width) × (25 cm depth), and (110 cm length) (just enough for folded paper).</w:t>
            </w:r>
            <w:r w:rsidRPr="001C4513">
              <w:rPr>
                <w:rFonts w:asciiTheme="minorHAnsi" w:eastAsiaTheme="minorEastAsia" w:hAnsiTheme="minorHAnsi" w:cs="Arial"/>
                <w:lang w:val="en-US" w:eastAsia="en-US"/>
              </w:rPr>
              <w:br/>
              <w:t>Lock System: Secure lock with one key.</w:t>
            </w:r>
            <w:r w:rsidRPr="001C4513">
              <w:rPr>
                <w:rFonts w:asciiTheme="minorHAnsi" w:eastAsiaTheme="minorEastAsia" w:hAnsiTheme="minorHAnsi" w:cs="Arial"/>
                <w:lang w:val="en-US" w:eastAsia="en-US"/>
              </w:rPr>
              <w:br/>
              <w:t>Color: Blue and white CRS-</w:t>
            </w:r>
            <w:r w:rsidRPr="001C4513">
              <w:rPr>
                <w:rFonts w:asciiTheme="minorHAnsi" w:eastAsiaTheme="minorEastAsia" w:hAnsiTheme="minorHAnsi" w:cs="Arial"/>
                <w:lang w:val="en-US" w:eastAsia="en-US"/>
              </w:rPr>
              <w:lastRenderedPageBreak/>
              <w:t>branded (preferably visible and clean-looking)</w:t>
            </w:r>
            <w:r w:rsidRPr="001C4513">
              <w:rPr>
                <w:rFonts w:asciiTheme="minorHAnsi" w:eastAsiaTheme="minorEastAsia" w:hAnsiTheme="minorHAnsi" w:cs="Arial"/>
                <w:lang w:val="en-US" w:eastAsia="en-US"/>
              </w:rPr>
              <w:br/>
              <w:t>Language: English and Arabic text, include CRS and Donor logos</w:t>
            </w:r>
            <w:r w:rsidRPr="001C4513">
              <w:rPr>
                <w:rFonts w:asciiTheme="minorHAnsi" w:eastAsiaTheme="minorEastAsia" w:hAnsiTheme="minorHAnsi" w:cs="Arial"/>
                <w:lang w:val="en-US" w:eastAsia="en-US"/>
              </w:rPr>
              <w:br/>
              <w:t>Mounting: Placed on a stable surface (should not be easily moved)</w:t>
            </w:r>
          </w:p>
        </w:tc>
        <w:tc>
          <w:tcPr>
            <w:tcW w:w="1080" w:type="dxa"/>
            <w:tcBorders>
              <w:top w:val="nil"/>
              <w:left w:val="single" w:sz="4" w:space="0" w:color="auto"/>
              <w:bottom w:val="single" w:sz="4" w:space="0" w:color="auto"/>
              <w:right w:val="single" w:sz="4" w:space="0" w:color="auto"/>
            </w:tcBorders>
            <w:vAlign w:val="bottom"/>
          </w:tcPr>
          <w:p w14:paraId="5CF43C8B" w14:textId="1D181ADA" w:rsidR="004E6EDC" w:rsidRPr="00FB6F82" w:rsidRDefault="004E6EDC" w:rsidP="004E6EDC">
            <w:pPr>
              <w:rPr>
                <w:rFonts w:ascii="Calibri" w:hAnsi="Calibri" w:cs="Calibri"/>
                <w:color w:val="000000"/>
                <w:sz w:val="22"/>
                <w:szCs w:val="22"/>
              </w:rPr>
            </w:pPr>
            <w:r w:rsidRPr="00FB6F82">
              <w:rPr>
                <w:rFonts w:ascii="Calibri" w:hAnsi="Calibri" w:cs="Calibri"/>
                <w:color w:val="000000"/>
                <w:sz w:val="22"/>
                <w:szCs w:val="22"/>
              </w:rPr>
              <w:lastRenderedPageBreak/>
              <w:t>12</w:t>
            </w:r>
          </w:p>
        </w:tc>
        <w:tc>
          <w:tcPr>
            <w:tcW w:w="1080" w:type="dxa"/>
          </w:tcPr>
          <w:p w14:paraId="20C37D42" w14:textId="77777777" w:rsidR="004E6EDC" w:rsidRPr="00027575" w:rsidRDefault="004E6EDC" w:rsidP="004E6EDC">
            <w:pPr>
              <w:rPr>
                <w:rFonts w:ascii="Aptos Narrow" w:hAnsi="Aptos Narrow"/>
                <w:color w:val="000000"/>
                <w:sz w:val="22"/>
                <w:szCs w:val="22"/>
              </w:rPr>
            </w:pPr>
          </w:p>
        </w:tc>
        <w:tc>
          <w:tcPr>
            <w:tcW w:w="1170" w:type="dxa"/>
          </w:tcPr>
          <w:p w14:paraId="06A921E0" w14:textId="77777777" w:rsidR="004E6EDC" w:rsidRPr="00027575" w:rsidRDefault="004E6EDC" w:rsidP="004E6EDC">
            <w:pPr>
              <w:rPr>
                <w:rFonts w:ascii="Aptos Narrow" w:hAnsi="Aptos Narrow"/>
                <w:color w:val="000000"/>
                <w:sz w:val="22"/>
                <w:szCs w:val="22"/>
              </w:rPr>
            </w:pPr>
          </w:p>
        </w:tc>
      </w:tr>
      <w:tr w:rsidR="004E6EDC" w14:paraId="6657895A" w14:textId="77777777" w:rsidTr="00B476B0">
        <w:trPr>
          <w:trHeight w:val="239"/>
        </w:trPr>
        <w:tc>
          <w:tcPr>
            <w:tcW w:w="8100" w:type="dxa"/>
            <w:gridSpan w:val="5"/>
          </w:tcPr>
          <w:p w14:paraId="72D9F0FE" w14:textId="74A7C849" w:rsidR="004E6EDC" w:rsidRDefault="004E6EDC" w:rsidP="004E6EDC"/>
          <w:p w14:paraId="757F9742" w14:textId="3ADAB18B" w:rsidR="004E6EDC" w:rsidRDefault="004E6EDC" w:rsidP="004E6EDC">
            <w:r>
              <w:t>Total in USD</w:t>
            </w:r>
          </w:p>
          <w:p w14:paraId="22C630B8" w14:textId="560D7B2A" w:rsidR="004E6EDC" w:rsidRDefault="004E6EDC" w:rsidP="004E6EDC"/>
        </w:tc>
        <w:tc>
          <w:tcPr>
            <w:tcW w:w="1170" w:type="dxa"/>
          </w:tcPr>
          <w:p w14:paraId="2847D232" w14:textId="77777777" w:rsidR="004E6EDC" w:rsidRDefault="004E6EDC" w:rsidP="004E6EDC"/>
        </w:tc>
      </w:tr>
    </w:tbl>
    <w:p w14:paraId="2AEB7DF6" w14:textId="77777777" w:rsidR="00247398" w:rsidRDefault="00247398" w:rsidP="00563038">
      <w:pPr>
        <w:jc w:val="center"/>
        <w:rPr>
          <w:rFonts w:cs="Times New Roman"/>
          <w:b/>
          <w:bCs/>
          <w:sz w:val="28"/>
          <w:szCs w:val="28"/>
        </w:rPr>
      </w:pPr>
    </w:p>
    <w:p w14:paraId="71550375" w14:textId="77777777" w:rsidR="000870C2" w:rsidRDefault="000870C2" w:rsidP="00563038">
      <w:pPr>
        <w:jc w:val="center"/>
        <w:rPr>
          <w:rFonts w:cs="Times New Roman"/>
          <w:b/>
          <w:bCs/>
          <w:sz w:val="28"/>
          <w:szCs w:val="28"/>
        </w:rPr>
      </w:pPr>
    </w:p>
    <w:p w14:paraId="6E7AB77F" w14:textId="77777777" w:rsidR="00024087" w:rsidRDefault="00024087" w:rsidP="00DD6D0D">
      <w:pPr>
        <w:rPr>
          <w:rFonts w:cs="Arial"/>
          <w:sz w:val="20"/>
          <w:szCs w:val="20"/>
        </w:rPr>
      </w:pPr>
    </w:p>
    <w:p w14:paraId="1DDB8E36" w14:textId="4E5A0ACA" w:rsidR="00DD6D0D" w:rsidRPr="00BF6AEE" w:rsidRDefault="00DD6D0D" w:rsidP="00DD6D0D">
      <w:pPr>
        <w:rPr>
          <w:rFonts w:cs="Arial"/>
          <w:sz w:val="20"/>
          <w:szCs w:val="20"/>
        </w:rPr>
      </w:pPr>
      <w:r w:rsidRPr="00BF6AEE">
        <w:rPr>
          <w:rFonts w:cs="Arial"/>
          <w:sz w:val="20"/>
          <w:szCs w:val="20"/>
        </w:rPr>
        <w:t>SUPPLIER AGREES TO SUPPLY ALL GOODS AS SPECIFIED IN THIS BID AND IN ACCORDANCE WITH THE TERMS AND CONDITIONS OF THIS BID AT THE PRICES QUOTED ON THIS FORM</w:t>
      </w:r>
    </w:p>
    <w:p w14:paraId="5E10C86F" w14:textId="77777777" w:rsidR="00DD6D0D" w:rsidRPr="00BF6AEE" w:rsidRDefault="00DD6D0D" w:rsidP="00DD6D0D">
      <w:pPr>
        <w:rPr>
          <w:rFonts w:cs="Arial"/>
          <w:sz w:val="20"/>
          <w:szCs w:val="20"/>
        </w:rPr>
      </w:pPr>
    </w:p>
    <w:p w14:paraId="4BB72473" w14:textId="1529372F" w:rsidR="00DD6D0D" w:rsidRDefault="00DD6D0D" w:rsidP="00DD6D0D">
      <w:pPr>
        <w:rPr>
          <w:rFonts w:cs="Arial"/>
          <w:sz w:val="20"/>
          <w:szCs w:val="20"/>
        </w:rPr>
      </w:pPr>
      <w:r w:rsidRPr="00BF6AEE">
        <w:rPr>
          <w:rFonts w:cs="Arial"/>
          <w:sz w:val="20"/>
          <w:szCs w:val="20"/>
        </w:rPr>
        <w:t>Offeror’s discount for accelerated payment</w:t>
      </w:r>
      <w:r w:rsidR="00EF2805" w:rsidRPr="00BF6AEE">
        <w:rPr>
          <w:rFonts w:cs="Arial"/>
          <w:sz w:val="20"/>
          <w:szCs w:val="20"/>
        </w:rPr>
        <w:t>: _</w:t>
      </w:r>
      <w:r w:rsidR="00E04E4F">
        <w:rPr>
          <w:rFonts w:cs="Arial"/>
          <w:sz w:val="20"/>
          <w:szCs w:val="20"/>
        </w:rPr>
        <w:t>___________</w:t>
      </w:r>
      <w:r w:rsidRPr="00BF6AEE">
        <w:rPr>
          <w:rFonts w:cs="Arial"/>
          <w:sz w:val="20"/>
          <w:szCs w:val="20"/>
        </w:rPr>
        <w:t>__% of the total firm price for each calendar day less than thirty days</w:t>
      </w:r>
    </w:p>
    <w:p w14:paraId="35DD7925" w14:textId="77777777" w:rsidR="00E04E4F" w:rsidRPr="00BF6AEE" w:rsidRDefault="00E04E4F" w:rsidP="00DD6D0D">
      <w:pPr>
        <w:rPr>
          <w:rFonts w:cs="Arial"/>
          <w:sz w:val="20"/>
          <w:szCs w:val="20"/>
        </w:rPr>
      </w:pPr>
    </w:p>
    <w:p w14:paraId="4BFE23EC" w14:textId="79FECE87" w:rsidR="00DD6D0D" w:rsidRPr="00BF6AEE" w:rsidRDefault="00DD6D0D" w:rsidP="00DD6D0D">
      <w:pPr>
        <w:rPr>
          <w:rFonts w:cs="Arial"/>
          <w:sz w:val="20"/>
          <w:szCs w:val="20"/>
        </w:rPr>
      </w:pPr>
      <w:r w:rsidRPr="00BF6AEE">
        <w:rPr>
          <w:rFonts w:cs="Arial"/>
          <w:b/>
          <w:sz w:val="20"/>
          <w:szCs w:val="20"/>
        </w:rPr>
        <w:t>Exact name and address of the company:</w:t>
      </w:r>
      <w:r w:rsidR="007B3692">
        <w:rPr>
          <w:rFonts w:cs="Arial"/>
          <w:b/>
          <w:sz w:val="20"/>
          <w:szCs w:val="20"/>
        </w:rPr>
        <w:t xml:space="preserve"> </w:t>
      </w:r>
    </w:p>
    <w:tbl>
      <w:tblPr>
        <w:tblW w:w="8600" w:type="dxa"/>
        <w:tblLook w:val="04A0" w:firstRow="1" w:lastRow="0" w:firstColumn="1" w:lastColumn="0" w:noHBand="0" w:noVBand="1"/>
      </w:tblPr>
      <w:tblGrid>
        <w:gridCol w:w="3060"/>
        <w:gridCol w:w="300"/>
        <w:gridCol w:w="2820"/>
        <w:gridCol w:w="500"/>
        <w:gridCol w:w="960"/>
        <w:gridCol w:w="960"/>
      </w:tblGrid>
      <w:tr w:rsidR="00490B99" w:rsidRPr="00490B99" w14:paraId="6DF3BAF4" w14:textId="77777777" w:rsidTr="00490B99">
        <w:trPr>
          <w:trHeight w:val="290"/>
        </w:trPr>
        <w:tc>
          <w:tcPr>
            <w:tcW w:w="3060" w:type="dxa"/>
            <w:tcBorders>
              <w:top w:val="nil"/>
              <w:left w:val="nil"/>
              <w:bottom w:val="nil"/>
              <w:right w:val="nil"/>
            </w:tcBorders>
            <w:noWrap/>
            <w:vAlign w:val="center"/>
            <w:hideMark/>
          </w:tcPr>
          <w:p w14:paraId="2AEA4590" w14:textId="77777777" w:rsidR="00490B99" w:rsidRPr="00490B99" w:rsidRDefault="00490B99" w:rsidP="00490B99">
            <w:pPr>
              <w:rPr>
                <w:rFonts w:ascii="Cambria" w:eastAsia="Times New Roman" w:hAnsi="Cambria" w:cs="Calibri"/>
                <w:color w:val="000000"/>
                <w:sz w:val="20"/>
                <w:szCs w:val="20"/>
              </w:rPr>
            </w:pPr>
            <w:r w:rsidRPr="00490B99">
              <w:rPr>
                <w:rFonts w:ascii="Cambria" w:eastAsia="Times New Roman" w:hAnsi="Cambria" w:cs="Arial"/>
                <w:color w:val="000000"/>
                <w:sz w:val="20"/>
                <w:szCs w:val="20"/>
              </w:rPr>
              <w:t>Company’s name</w:t>
            </w:r>
          </w:p>
        </w:tc>
        <w:tc>
          <w:tcPr>
            <w:tcW w:w="300" w:type="dxa"/>
            <w:tcBorders>
              <w:top w:val="nil"/>
              <w:left w:val="nil"/>
              <w:bottom w:val="nil"/>
              <w:right w:val="nil"/>
            </w:tcBorders>
            <w:noWrap/>
            <w:vAlign w:val="bottom"/>
            <w:hideMark/>
          </w:tcPr>
          <w:p w14:paraId="787B7449" w14:textId="77777777" w:rsidR="00490B99" w:rsidRPr="00490B99" w:rsidRDefault="00490B99" w:rsidP="00490B99">
            <w:pPr>
              <w:rPr>
                <w:rFonts w:ascii="Cambria" w:eastAsia="Times New Roman" w:hAnsi="Cambria" w:cs="Calibri"/>
                <w:color w:val="000000"/>
                <w:sz w:val="20"/>
                <w:szCs w:val="20"/>
              </w:rPr>
            </w:pPr>
          </w:p>
        </w:tc>
        <w:tc>
          <w:tcPr>
            <w:tcW w:w="2820" w:type="dxa"/>
            <w:tcBorders>
              <w:top w:val="nil"/>
              <w:left w:val="nil"/>
              <w:bottom w:val="single" w:sz="4" w:space="0" w:color="auto"/>
              <w:right w:val="nil"/>
            </w:tcBorders>
            <w:noWrap/>
            <w:vAlign w:val="bottom"/>
            <w:hideMark/>
          </w:tcPr>
          <w:p w14:paraId="3328FF98" w14:textId="77777777" w:rsidR="00490B99" w:rsidRPr="00490B99" w:rsidRDefault="00490B99" w:rsidP="00490B99">
            <w:pPr>
              <w:rPr>
                <w:rFonts w:ascii="Calibri" w:eastAsia="Times New Roman" w:hAnsi="Calibri" w:cs="Calibri"/>
                <w:color w:val="000000"/>
                <w:sz w:val="22"/>
                <w:szCs w:val="22"/>
              </w:rPr>
            </w:pPr>
            <w:r w:rsidRPr="00490B99">
              <w:rPr>
                <w:rFonts w:ascii="Calibri" w:eastAsia="Times New Roman" w:hAnsi="Calibri" w:cs="Calibri"/>
                <w:color w:val="000000"/>
                <w:sz w:val="22"/>
                <w:szCs w:val="22"/>
              </w:rPr>
              <w:t> </w:t>
            </w:r>
          </w:p>
        </w:tc>
        <w:tc>
          <w:tcPr>
            <w:tcW w:w="500" w:type="dxa"/>
            <w:tcBorders>
              <w:top w:val="nil"/>
              <w:left w:val="nil"/>
              <w:bottom w:val="nil"/>
              <w:right w:val="nil"/>
            </w:tcBorders>
            <w:noWrap/>
            <w:vAlign w:val="bottom"/>
            <w:hideMark/>
          </w:tcPr>
          <w:p w14:paraId="46E2336C" w14:textId="77777777" w:rsidR="00490B99" w:rsidRPr="00490B99" w:rsidRDefault="00490B99" w:rsidP="00490B99">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6EDBA1D4" w14:textId="77777777" w:rsidR="00490B99" w:rsidRPr="00490B99" w:rsidRDefault="00490B99" w:rsidP="00490B99">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7ADC3BEC" w14:textId="77777777" w:rsidR="00490B99" w:rsidRPr="00490B99" w:rsidRDefault="00490B99" w:rsidP="00490B99">
            <w:pPr>
              <w:rPr>
                <w:rFonts w:ascii="Times New Roman" w:eastAsia="Times New Roman" w:hAnsi="Times New Roman" w:cs="Times New Roman"/>
                <w:sz w:val="20"/>
                <w:szCs w:val="20"/>
              </w:rPr>
            </w:pPr>
          </w:p>
        </w:tc>
      </w:tr>
      <w:tr w:rsidR="00490B99" w:rsidRPr="00490B99" w14:paraId="563D5C80" w14:textId="77777777" w:rsidTr="00490B99">
        <w:trPr>
          <w:trHeight w:val="290"/>
        </w:trPr>
        <w:tc>
          <w:tcPr>
            <w:tcW w:w="3060" w:type="dxa"/>
            <w:tcBorders>
              <w:top w:val="nil"/>
              <w:left w:val="nil"/>
              <w:bottom w:val="nil"/>
              <w:right w:val="nil"/>
            </w:tcBorders>
            <w:noWrap/>
            <w:vAlign w:val="center"/>
            <w:hideMark/>
          </w:tcPr>
          <w:p w14:paraId="3A5803F9" w14:textId="77777777" w:rsidR="00490B99" w:rsidRPr="00490B99" w:rsidRDefault="00490B99" w:rsidP="00490B99">
            <w:pPr>
              <w:rPr>
                <w:rFonts w:ascii="Cambria" w:eastAsia="Times New Roman" w:hAnsi="Cambria" w:cs="Calibri"/>
                <w:color w:val="000000"/>
                <w:sz w:val="20"/>
                <w:szCs w:val="20"/>
              </w:rPr>
            </w:pPr>
            <w:r w:rsidRPr="00490B99">
              <w:rPr>
                <w:rFonts w:ascii="Cambria" w:eastAsia="Times New Roman" w:hAnsi="Cambria" w:cs="Arial"/>
                <w:color w:val="000000"/>
                <w:sz w:val="20"/>
                <w:szCs w:val="20"/>
              </w:rPr>
              <w:t>Address</w:t>
            </w:r>
          </w:p>
        </w:tc>
        <w:tc>
          <w:tcPr>
            <w:tcW w:w="300" w:type="dxa"/>
            <w:tcBorders>
              <w:top w:val="nil"/>
              <w:left w:val="nil"/>
              <w:bottom w:val="nil"/>
              <w:right w:val="nil"/>
            </w:tcBorders>
            <w:noWrap/>
            <w:vAlign w:val="bottom"/>
            <w:hideMark/>
          </w:tcPr>
          <w:p w14:paraId="5D9D3F7F" w14:textId="77777777" w:rsidR="00490B99" w:rsidRPr="00490B99" w:rsidRDefault="00490B99" w:rsidP="00490B99">
            <w:pPr>
              <w:rPr>
                <w:rFonts w:ascii="Cambria" w:eastAsia="Times New Roman" w:hAnsi="Cambria" w:cs="Calibri"/>
                <w:color w:val="000000"/>
                <w:sz w:val="20"/>
                <w:szCs w:val="20"/>
              </w:rPr>
            </w:pPr>
          </w:p>
        </w:tc>
        <w:tc>
          <w:tcPr>
            <w:tcW w:w="2820" w:type="dxa"/>
            <w:tcBorders>
              <w:top w:val="nil"/>
              <w:left w:val="nil"/>
              <w:bottom w:val="single" w:sz="4" w:space="0" w:color="auto"/>
              <w:right w:val="nil"/>
            </w:tcBorders>
            <w:noWrap/>
            <w:vAlign w:val="bottom"/>
            <w:hideMark/>
          </w:tcPr>
          <w:p w14:paraId="7499D562" w14:textId="77777777" w:rsidR="00490B99" w:rsidRPr="00490B99" w:rsidRDefault="00490B99" w:rsidP="00490B99">
            <w:pPr>
              <w:rPr>
                <w:rFonts w:ascii="Calibri" w:eastAsia="Times New Roman" w:hAnsi="Calibri" w:cs="Calibri"/>
                <w:color w:val="000000"/>
                <w:sz w:val="22"/>
                <w:szCs w:val="22"/>
              </w:rPr>
            </w:pPr>
            <w:r w:rsidRPr="00490B99">
              <w:rPr>
                <w:rFonts w:ascii="Calibri" w:eastAsia="Times New Roman" w:hAnsi="Calibri" w:cs="Calibri"/>
                <w:color w:val="000000"/>
                <w:sz w:val="22"/>
                <w:szCs w:val="22"/>
              </w:rPr>
              <w:t> </w:t>
            </w:r>
          </w:p>
        </w:tc>
        <w:tc>
          <w:tcPr>
            <w:tcW w:w="500" w:type="dxa"/>
            <w:tcBorders>
              <w:top w:val="nil"/>
              <w:left w:val="nil"/>
              <w:bottom w:val="nil"/>
              <w:right w:val="nil"/>
            </w:tcBorders>
            <w:noWrap/>
            <w:vAlign w:val="bottom"/>
            <w:hideMark/>
          </w:tcPr>
          <w:p w14:paraId="4C9C002B" w14:textId="77777777" w:rsidR="00490B99" w:rsidRPr="00490B99" w:rsidRDefault="00490B99" w:rsidP="00490B99">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17BF5D4C" w14:textId="77777777" w:rsidR="00490B99" w:rsidRPr="00490B99" w:rsidRDefault="00490B99" w:rsidP="00490B99">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236AE0C3" w14:textId="77777777" w:rsidR="00490B99" w:rsidRPr="00490B99" w:rsidRDefault="00490B99" w:rsidP="00490B99">
            <w:pPr>
              <w:rPr>
                <w:rFonts w:ascii="Times New Roman" w:eastAsia="Times New Roman" w:hAnsi="Times New Roman" w:cs="Times New Roman"/>
                <w:sz w:val="20"/>
                <w:szCs w:val="20"/>
              </w:rPr>
            </w:pPr>
          </w:p>
        </w:tc>
      </w:tr>
      <w:tr w:rsidR="00490B99" w:rsidRPr="00490B99" w14:paraId="4E3E5671" w14:textId="77777777" w:rsidTr="00490B99">
        <w:trPr>
          <w:trHeight w:val="290"/>
        </w:trPr>
        <w:tc>
          <w:tcPr>
            <w:tcW w:w="3060" w:type="dxa"/>
            <w:tcBorders>
              <w:top w:val="nil"/>
              <w:left w:val="nil"/>
              <w:bottom w:val="nil"/>
              <w:right w:val="nil"/>
            </w:tcBorders>
            <w:noWrap/>
            <w:vAlign w:val="center"/>
            <w:hideMark/>
          </w:tcPr>
          <w:p w14:paraId="0B12752B" w14:textId="77777777" w:rsidR="00490B99" w:rsidRPr="00490B99" w:rsidRDefault="00490B99" w:rsidP="00490B99">
            <w:pPr>
              <w:rPr>
                <w:rFonts w:ascii="Cambria" w:eastAsia="Times New Roman" w:hAnsi="Cambria" w:cs="Calibri"/>
                <w:color w:val="000000"/>
                <w:sz w:val="20"/>
                <w:szCs w:val="20"/>
              </w:rPr>
            </w:pPr>
            <w:r w:rsidRPr="00490B99">
              <w:rPr>
                <w:rFonts w:ascii="Cambria" w:eastAsia="Times New Roman" w:hAnsi="Cambria" w:cs="Arial"/>
                <w:color w:val="000000"/>
                <w:sz w:val="20"/>
                <w:szCs w:val="20"/>
              </w:rPr>
              <w:t>Phone number</w:t>
            </w:r>
          </w:p>
        </w:tc>
        <w:tc>
          <w:tcPr>
            <w:tcW w:w="300" w:type="dxa"/>
            <w:tcBorders>
              <w:top w:val="nil"/>
              <w:left w:val="nil"/>
              <w:bottom w:val="nil"/>
              <w:right w:val="nil"/>
            </w:tcBorders>
            <w:noWrap/>
            <w:vAlign w:val="bottom"/>
            <w:hideMark/>
          </w:tcPr>
          <w:p w14:paraId="5E259DDA" w14:textId="77777777" w:rsidR="00490B99" w:rsidRPr="00490B99" w:rsidRDefault="00490B99" w:rsidP="00490B99">
            <w:pPr>
              <w:rPr>
                <w:rFonts w:ascii="Cambria" w:eastAsia="Times New Roman" w:hAnsi="Cambria" w:cs="Calibri"/>
                <w:color w:val="000000"/>
                <w:sz w:val="20"/>
                <w:szCs w:val="20"/>
              </w:rPr>
            </w:pPr>
          </w:p>
        </w:tc>
        <w:tc>
          <w:tcPr>
            <w:tcW w:w="2820" w:type="dxa"/>
            <w:tcBorders>
              <w:top w:val="nil"/>
              <w:left w:val="nil"/>
              <w:bottom w:val="single" w:sz="4" w:space="0" w:color="auto"/>
              <w:right w:val="nil"/>
            </w:tcBorders>
            <w:noWrap/>
            <w:vAlign w:val="bottom"/>
            <w:hideMark/>
          </w:tcPr>
          <w:p w14:paraId="6425ACFA" w14:textId="77777777" w:rsidR="00490B99" w:rsidRPr="00490B99" w:rsidRDefault="00490B99" w:rsidP="00490B99">
            <w:pPr>
              <w:rPr>
                <w:rFonts w:ascii="Calibri" w:eastAsia="Times New Roman" w:hAnsi="Calibri" w:cs="Calibri"/>
                <w:color w:val="000000"/>
                <w:sz w:val="22"/>
                <w:szCs w:val="22"/>
              </w:rPr>
            </w:pPr>
            <w:r w:rsidRPr="00490B99">
              <w:rPr>
                <w:rFonts w:ascii="Calibri" w:eastAsia="Times New Roman" w:hAnsi="Calibri" w:cs="Calibri"/>
                <w:color w:val="000000"/>
                <w:sz w:val="22"/>
                <w:szCs w:val="22"/>
              </w:rPr>
              <w:t> </w:t>
            </w:r>
          </w:p>
        </w:tc>
        <w:tc>
          <w:tcPr>
            <w:tcW w:w="500" w:type="dxa"/>
            <w:tcBorders>
              <w:top w:val="nil"/>
              <w:left w:val="nil"/>
              <w:bottom w:val="nil"/>
              <w:right w:val="nil"/>
            </w:tcBorders>
            <w:noWrap/>
            <w:vAlign w:val="bottom"/>
            <w:hideMark/>
          </w:tcPr>
          <w:p w14:paraId="1469EB88" w14:textId="77777777" w:rsidR="00490B99" w:rsidRPr="00490B99" w:rsidRDefault="00490B99" w:rsidP="00490B99">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3E7D8BC9" w14:textId="77777777" w:rsidR="00490B99" w:rsidRPr="00490B99" w:rsidRDefault="00490B99" w:rsidP="00490B99">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71686D84" w14:textId="77777777" w:rsidR="00490B99" w:rsidRPr="00490B99" w:rsidRDefault="00490B99" w:rsidP="00490B99">
            <w:pPr>
              <w:rPr>
                <w:rFonts w:ascii="Times New Roman" w:eastAsia="Times New Roman" w:hAnsi="Times New Roman" w:cs="Times New Roman"/>
                <w:sz w:val="20"/>
                <w:szCs w:val="20"/>
              </w:rPr>
            </w:pPr>
          </w:p>
        </w:tc>
      </w:tr>
      <w:tr w:rsidR="00490B99" w:rsidRPr="00490B99" w14:paraId="169435E4" w14:textId="77777777" w:rsidTr="00490B99">
        <w:trPr>
          <w:trHeight w:val="290"/>
        </w:trPr>
        <w:tc>
          <w:tcPr>
            <w:tcW w:w="3060" w:type="dxa"/>
            <w:tcBorders>
              <w:top w:val="nil"/>
              <w:left w:val="nil"/>
              <w:bottom w:val="nil"/>
              <w:right w:val="nil"/>
            </w:tcBorders>
            <w:noWrap/>
            <w:vAlign w:val="center"/>
            <w:hideMark/>
          </w:tcPr>
          <w:p w14:paraId="4886FFB2" w14:textId="77777777" w:rsidR="00490B99" w:rsidRPr="00490B99" w:rsidRDefault="00490B99" w:rsidP="00490B99">
            <w:pPr>
              <w:rPr>
                <w:rFonts w:ascii="Cambria" w:eastAsia="Times New Roman" w:hAnsi="Cambria" w:cs="Calibri"/>
                <w:color w:val="000000"/>
                <w:sz w:val="20"/>
                <w:szCs w:val="20"/>
              </w:rPr>
            </w:pPr>
            <w:r w:rsidRPr="00490B99">
              <w:rPr>
                <w:rFonts w:ascii="Cambria" w:eastAsia="Times New Roman" w:hAnsi="Cambria" w:cs="Arial"/>
                <w:color w:val="000000"/>
                <w:sz w:val="20"/>
                <w:szCs w:val="20"/>
              </w:rPr>
              <w:t>Name of the contact person</w:t>
            </w:r>
          </w:p>
        </w:tc>
        <w:tc>
          <w:tcPr>
            <w:tcW w:w="300" w:type="dxa"/>
            <w:tcBorders>
              <w:top w:val="nil"/>
              <w:left w:val="nil"/>
              <w:bottom w:val="nil"/>
              <w:right w:val="nil"/>
            </w:tcBorders>
            <w:noWrap/>
            <w:vAlign w:val="bottom"/>
            <w:hideMark/>
          </w:tcPr>
          <w:p w14:paraId="7E0C36E9" w14:textId="77777777" w:rsidR="00490B99" w:rsidRPr="00490B99" w:rsidRDefault="00490B99" w:rsidP="00490B99">
            <w:pPr>
              <w:rPr>
                <w:rFonts w:ascii="Cambria" w:eastAsia="Times New Roman" w:hAnsi="Cambria" w:cs="Calibri"/>
                <w:color w:val="000000"/>
                <w:sz w:val="20"/>
                <w:szCs w:val="20"/>
              </w:rPr>
            </w:pPr>
          </w:p>
        </w:tc>
        <w:tc>
          <w:tcPr>
            <w:tcW w:w="2820" w:type="dxa"/>
            <w:tcBorders>
              <w:top w:val="nil"/>
              <w:left w:val="nil"/>
              <w:bottom w:val="single" w:sz="4" w:space="0" w:color="auto"/>
              <w:right w:val="nil"/>
            </w:tcBorders>
            <w:noWrap/>
            <w:vAlign w:val="bottom"/>
            <w:hideMark/>
          </w:tcPr>
          <w:p w14:paraId="35A39463" w14:textId="77777777" w:rsidR="00490B99" w:rsidRPr="00490B99" w:rsidRDefault="00490B99" w:rsidP="00490B99">
            <w:pPr>
              <w:rPr>
                <w:rFonts w:ascii="Calibri" w:eastAsia="Times New Roman" w:hAnsi="Calibri" w:cs="Calibri"/>
                <w:color w:val="000000"/>
                <w:sz w:val="22"/>
                <w:szCs w:val="22"/>
              </w:rPr>
            </w:pPr>
            <w:r w:rsidRPr="00490B99">
              <w:rPr>
                <w:rFonts w:ascii="Calibri" w:eastAsia="Times New Roman" w:hAnsi="Calibri" w:cs="Calibri"/>
                <w:color w:val="000000"/>
                <w:sz w:val="22"/>
                <w:szCs w:val="22"/>
              </w:rPr>
              <w:t> </w:t>
            </w:r>
          </w:p>
        </w:tc>
        <w:tc>
          <w:tcPr>
            <w:tcW w:w="500" w:type="dxa"/>
            <w:tcBorders>
              <w:top w:val="nil"/>
              <w:left w:val="nil"/>
              <w:bottom w:val="nil"/>
              <w:right w:val="nil"/>
            </w:tcBorders>
            <w:noWrap/>
            <w:vAlign w:val="bottom"/>
            <w:hideMark/>
          </w:tcPr>
          <w:p w14:paraId="5F806AA9" w14:textId="77777777" w:rsidR="00490B99" w:rsidRPr="00490B99" w:rsidRDefault="00490B99" w:rsidP="00490B99">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5C88C749" w14:textId="77777777" w:rsidR="00490B99" w:rsidRPr="00490B99" w:rsidRDefault="00490B99" w:rsidP="00490B99">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065218F5" w14:textId="77777777" w:rsidR="00490B99" w:rsidRPr="00490B99" w:rsidRDefault="00490B99" w:rsidP="00490B99">
            <w:pPr>
              <w:rPr>
                <w:rFonts w:ascii="Times New Roman" w:eastAsia="Times New Roman" w:hAnsi="Times New Roman" w:cs="Times New Roman"/>
                <w:sz w:val="20"/>
                <w:szCs w:val="20"/>
              </w:rPr>
            </w:pPr>
          </w:p>
        </w:tc>
      </w:tr>
      <w:tr w:rsidR="00490B99" w:rsidRPr="00490B99" w14:paraId="4C19C986" w14:textId="77777777" w:rsidTr="00490B99">
        <w:trPr>
          <w:trHeight w:val="290"/>
        </w:trPr>
        <w:tc>
          <w:tcPr>
            <w:tcW w:w="3060" w:type="dxa"/>
            <w:tcBorders>
              <w:top w:val="nil"/>
              <w:left w:val="nil"/>
              <w:bottom w:val="nil"/>
              <w:right w:val="nil"/>
            </w:tcBorders>
            <w:noWrap/>
            <w:vAlign w:val="center"/>
            <w:hideMark/>
          </w:tcPr>
          <w:p w14:paraId="4EE418DC" w14:textId="77777777" w:rsidR="00490B99" w:rsidRPr="00490B99" w:rsidRDefault="00490B99" w:rsidP="00490B99">
            <w:pPr>
              <w:rPr>
                <w:rFonts w:ascii="Cambria" w:eastAsia="Times New Roman" w:hAnsi="Cambria" w:cs="Calibri"/>
                <w:color w:val="000000"/>
                <w:sz w:val="20"/>
                <w:szCs w:val="20"/>
              </w:rPr>
            </w:pPr>
            <w:r w:rsidRPr="00490B99">
              <w:rPr>
                <w:rFonts w:ascii="Cambria" w:eastAsia="Times New Roman" w:hAnsi="Cambria" w:cs="Arial"/>
                <w:color w:val="000000"/>
                <w:sz w:val="20"/>
                <w:szCs w:val="20"/>
              </w:rPr>
              <w:t>Email of the contact person</w:t>
            </w:r>
          </w:p>
        </w:tc>
        <w:tc>
          <w:tcPr>
            <w:tcW w:w="300" w:type="dxa"/>
            <w:tcBorders>
              <w:top w:val="nil"/>
              <w:left w:val="nil"/>
              <w:bottom w:val="nil"/>
              <w:right w:val="nil"/>
            </w:tcBorders>
            <w:noWrap/>
            <w:vAlign w:val="bottom"/>
            <w:hideMark/>
          </w:tcPr>
          <w:p w14:paraId="1F9A9022" w14:textId="77777777" w:rsidR="00490B99" w:rsidRPr="00490B99" w:rsidRDefault="00490B99" w:rsidP="00490B99">
            <w:pPr>
              <w:rPr>
                <w:rFonts w:ascii="Cambria" w:eastAsia="Times New Roman" w:hAnsi="Cambria" w:cs="Calibri"/>
                <w:color w:val="000000"/>
                <w:sz w:val="20"/>
                <w:szCs w:val="20"/>
              </w:rPr>
            </w:pPr>
          </w:p>
        </w:tc>
        <w:tc>
          <w:tcPr>
            <w:tcW w:w="2820" w:type="dxa"/>
            <w:tcBorders>
              <w:top w:val="nil"/>
              <w:left w:val="nil"/>
              <w:bottom w:val="single" w:sz="4" w:space="0" w:color="auto"/>
              <w:right w:val="nil"/>
            </w:tcBorders>
            <w:noWrap/>
            <w:vAlign w:val="bottom"/>
            <w:hideMark/>
          </w:tcPr>
          <w:p w14:paraId="07982486" w14:textId="77777777" w:rsidR="00490B99" w:rsidRPr="00490B99" w:rsidRDefault="00490B99" w:rsidP="00490B99">
            <w:pPr>
              <w:rPr>
                <w:rFonts w:ascii="Calibri" w:eastAsia="Times New Roman" w:hAnsi="Calibri" w:cs="Calibri"/>
                <w:color w:val="000000"/>
                <w:sz w:val="22"/>
                <w:szCs w:val="22"/>
              </w:rPr>
            </w:pPr>
            <w:r w:rsidRPr="00490B99">
              <w:rPr>
                <w:rFonts w:ascii="Calibri" w:eastAsia="Times New Roman" w:hAnsi="Calibri" w:cs="Calibri"/>
                <w:color w:val="000000"/>
                <w:sz w:val="22"/>
                <w:szCs w:val="22"/>
              </w:rPr>
              <w:t> </w:t>
            </w:r>
          </w:p>
        </w:tc>
        <w:tc>
          <w:tcPr>
            <w:tcW w:w="500" w:type="dxa"/>
            <w:tcBorders>
              <w:top w:val="nil"/>
              <w:left w:val="nil"/>
              <w:bottom w:val="nil"/>
              <w:right w:val="nil"/>
            </w:tcBorders>
            <w:noWrap/>
            <w:vAlign w:val="bottom"/>
            <w:hideMark/>
          </w:tcPr>
          <w:p w14:paraId="72BDD6AF" w14:textId="77777777" w:rsidR="00490B99" w:rsidRPr="00490B99" w:rsidRDefault="00490B99" w:rsidP="00490B99">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77E1E5A4" w14:textId="77777777" w:rsidR="00490B99" w:rsidRPr="00490B99" w:rsidRDefault="00490B99" w:rsidP="00490B99">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3033BE57" w14:textId="77777777" w:rsidR="00490B99" w:rsidRPr="00490B99" w:rsidRDefault="00490B99" w:rsidP="00490B99">
            <w:pPr>
              <w:rPr>
                <w:rFonts w:ascii="Times New Roman" w:eastAsia="Times New Roman" w:hAnsi="Times New Roman" w:cs="Times New Roman"/>
                <w:sz w:val="20"/>
                <w:szCs w:val="20"/>
              </w:rPr>
            </w:pPr>
          </w:p>
        </w:tc>
      </w:tr>
      <w:tr w:rsidR="00490B99" w:rsidRPr="00490B99" w14:paraId="708826FD" w14:textId="77777777" w:rsidTr="00490B99">
        <w:trPr>
          <w:trHeight w:val="290"/>
        </w:trPr>
        <w:tc>
          <w:tcPr>
            <w:tcW w:w="3060" w:type="dxa"/>
            <w:tcBorders>
              <w:top w:val="nil"/>
              <w:left w:val="nil"/>
              <w:bottom w:val="nil"/>
              <w:right w:val="nil"/>
            </w:tcBorders>
            <w:noWrap/>
            <w:vAlign w:val="center"/>
            <w:hideMark/>
          </w:tcPr>
          <w:p w14:paraId="135D3F31" w14:textId="77777777" w:rsidR="00490B99" w:rsidRPr="00490B99" w:rsidRDefault="00490B99" w:rsidP="00490B99">
            <w:pPr>
              <w:rPr>
                <w:rFonts w:ascii="Cambria" w:eastAsia="Times New Roman" w:hAnsi="Cambria" w:cs="Calibri"/>
                <w:color w:val="000000"/>
                <w:sz w:val="20"/>
                <w:szCs w:val="20"/>
              </w:rPr>
            </w:pPr>
            <w:r w:rsidRPr="00490B99">
              <w:rPr>
                <w:rFonts w:ascii="Cambria" w:eastAsia="Times New Roman" w:hAnsi="Cambria" w:cs="Arial"/>
                <w:color w:val="000000"/>
                <w:sz w:val="20"/>
                <w:szCs w:val="20"/>
              </w:rPr>
              <w:t>Authorized Signature:</w:t>
            </w:r>
          </w:p>
        </w:tc>
        <w:tc>
          <w:tcPr>
            <w:tcW w:w="300" w:type="dxa"/>
            <w:tcBorders>
              <w:top w:val="nil"/>
              <w:left w:val="nil"/>
              <w:bottom w:val="nil"/>
              <w:right w:val="nil"/>
            </w:tcBorders>
            <w:noWrap/>
            <w:vAlign w:val="bottom"/>
            <w:hideMark/>
          </w:tcPr>
          <w:p w14:paraId="7B4E0893" w14:textId="77777777" w:rsidR="00490B99" w:rsidRPr="00490B99" w:rsidRDefault="00490B99" w:rsidP="00490B99">
            <w:pPr>
              <w:rPr>
                <w:rFonts w:ascii="Cambria" w:eastAsia="Times New Roman" w:hAnsi="Cambria" w:cs="Calibri"/>
                <w:color w:val="000000"/>
                <w:sz w:val="20"/>
                <w:szCs w:val="20"/>
              </w:rPr>
            </w:pPr>
          </w:p>
        </w:tc>
        <w:tc>
          <w:tcPr>
            <w:tcW w:w="2820" w:type="dxa"/>
            <w:tcBorders>
              <w:top w:val="nil"/>
              <w:left w:val="nil"/>
              <w:bottom w:val="single" w:sz="4" w:space="0" w:color="auto"/>
              <w:right w:val="nil"/>
            </w:tcBorders>
            <w:noWrap/>
            <w:vAlign w:val="bottom"/>
            <w:hideMark/>
          </w:tcPr>
          <w:p w14:paraId="7BABDE11" w14:textId="77777777" w:rsidR="00490B99" w:rsidRPr="00490B99" w:rsidRDefault="00490B99" w:rsidP="00490B99">
            <w:pPr>
              <w:rPr>
                <w:rFonts w:ascii="Calibri" w:eastAsia="Times New Roman" w:hAnsi="Calibri" w:cs="Calibri"/>
                <w:color w:val="000000"/>
                <w:sz w:val="22"/>
                <w:szCs w:val="22"/>
              </w:rPr>
            </w:pPr>
            <w:r w:rsidRPr="00490B99">
              <w:rPr>
                <w:rFonts w:ascii="Calibri" w:eastAsia="Times New Roman" w:hAnsi="Calibri" w:cs="Calibri"/>
                <w:color w:val="000000"/>
                <w:sz w:val="22"/>
                <w:szCs w:val="22"/>
              </w:rPr>
              <w:t> </w:t>
            </w:r>
          </w:p>
        </w:tc>
        <w:tc>
          <w:tcPr>
            <w:tcW w:w="500" w:type="dxa"/>
            <w:tcBorders>
              <w:top w:val="nil"/>
              <w:left w:val="nil"/>
              <w:bottom w:val="nil"/>
              <w:right w:val="nil"/>
            </w:tcBorders>
            <w:noWrap/>
            <w:vAlign w:val="bottom"/>
            <w:hideMark/>
          </w:tcPr>
          <w:p w14:paraId="0B733D52" w14:textId="77777777" w:rsidR="00490B99" w:rsidRPr="00490B99" w:rsidRDefault="00490B99" w:rsidP="00490B99">
            <w:pPr>
              <w:rPr>
                <w:rFonts w:ascii="Calibri" w:eastAsia="Times New Roman" w:hAnsi="Calibri" w:cs="Calibri"/>
                <w:color w:val="000000"/>
                <w:sz w:val="22"/>
                <w:szCs w:val="22"/>
              </w:rPr>
            </w:pPr>
          </w:p>
        </w:tc>
        <w:tc>
          <w:tcPr>
            <w:tcW w:w="960" w:type="dxa"/>
            <w:tcBorders>
              <w:top w:val="nil"/>
              <w:left w:val="nil"/>
              <w:bottom w:val="nil"/>
              <w:right w:val="nil"/>
            </w:tcBorders>
            <w:noWrap/>
            <w:vAlign w:val="center"/>
            <w:hideMark/>
          </w:tcPr>
          <w:p w14:paraId="5F04321A" w14:textId="77777777" w:rsidR="00490B99" w:rsidRPr="00490B99" w:rsidRDefault="00490B99" w:rsidP="00490B99">
            <w:pPr>
              <w:rPr>
                <w:rFonts w:ascii="Cambria" w:eastAsia="Times New Roman" w:hAnsi="Cambria" w:cs="Calibri"/>
                <w:color w:val="000000"/>
                <w:sz w:val="20"/>
                <w:szCs w:val="20"/>
              </w:rPr>
            </w:pPr>
            <w:r w:rsidRPr="00490B99">
              <w:rPr>
                <w:rFonts w:ascii="Cambria" w:eastAsia="Times New Roman" w:hAnsi="Cambria" w:cs="Calibri"/>
                <w:color w:val="000000"/>
                <w:sz w:val="20"/>
                <w:szCs w:val="20"/>
              </w:rPr>
              <w:t>Date:</w:t>
            </w:r>
          </w:p>
        </w:tc>
        <w:tc>
          <w:tcPr>
            <w:tcW w:w="960" w:type="dxa"/>
            <w:tcBorders>
              <w:top w:val="nil"/>
              <w:left w:val="nil"/>
              <w:bottom w:val="single" w:sz="4" w:space="0" w:color="auto"/>
              <w:right w:val="nil"/>
            </w:tcBorders>
            <w:noWrap/>
            <w:vAlign w:val="bottom"/>
            <w:hideMark/>
          </w:tcPr>
          <w:p w14:paraId="3F02FBF1" w14:textId="77777777" w:rsidR="00490B99" w:rsidRPr="00490B99" w:rsidRDefault="00490B99" w:rsidP="00490B99">
            <w:pPr>
              <w:rPr>
                <w:rFonts w:ascii="Calibri" w:eastAsia="Times New Roman" w:hAnsi="Calibri" w:cs="Calibri"/>
                <w:color w:val="000000"/>
                <w:sz w:val="22"/>
                <w:szCs w:val="22"/>
              </w:rPr>
            </w:pPr>
            <w:r w:rsidRPr="00490B99">
              <w:rPr>
                <w:rFonts w:ascii="Calibri" w:eastAsia="Times New Roman" w:hAnsi="Calibri" w:cs="Calibri"/>
                <w:color w:val="000000"/>
                <w:sz w:val="22"/>
                <w:szCs w:val="22"/>
              </w:rPr>
              <w:t> </w:t>
            </w:r>
          </w:p>
        </w:tc>
      </w:tr>
      <w:tr w:rsidR="00490B99" w:rsidRPr="00490B99" w14:paraId="383E1CCF" w14:textId="77777777" w:rsidTr="00490B99">
        <w:trPr>
          <w:trHeight w:val="290"/>
        </w:trPr>
        <w:tc>
          <w:tcPr>
            <w:tcW w:w="3060" w:type="dxa"/>
            <w:tcBorders>
              <w:top w:val="nil"/>
              <w:left w:val="nil"/>
              <w:bottom w:val="nil"/>
              <w:right w:val="nil"/>
            </w:tcBorders>
            <w:noWrap/>
            <w:vAlign w:val="center"/>
            <w:hideMark/>
          </w:tcPr>
          <w:p w14:paraId="324C9AF7" w14:textId="77777777" w:rsidR="00490B99" w:rsidRPr="00490B99" w:rsidRDefault="00490B99" w:rsidP="00490B99">
            <w:pPr>
              <w:rPr>
                <w:rFonts w:ascii="Cambria" w:eastAsia="Times New Roman" w:hAnsi="Cambria" w:cs="Calibri"/>
                <w:color w:val="000000"/>
                <w:sz w:val="20"/>
                <w:szCs w:val="20"/>
              </w:rPr>
            </w:pPr>
            <w:r w:rsidRPr="00490B99">
              <w:rPr>
                <w:rFonts w:ascii="Cambria" w:eastAsia="Times New Roman" w:hAnsi="Cambria" w:cs="Arial"/>
                <w:color w:val="000000"/>
                <w:sz w:val="20"/>
                <w:szCs w:val="20"/>
              </w:rPr>
              <w:t>Name of the authorized signatory:</w:t>
            </w:r>
          </w:p>
        </w:tc>
        <w:tc>
          <w:tcPr>
            <w:tcW w:w="300" w:type="dxa"/>
            <w:tcBorders>
              <w:top w:val="nil"/>
              <w:left w:val="nil"/>
              <w:bottom w:val="nil"/>
              <w:right w:val="nil"/>
            </w:tcBorders>
            <w:noWrap/>
            <w:vAlign w:val="bottom"/>
            <w:hideMark/>
          </w:tcPr>
          <w:p w14:paraId="3FE1D4AA" w14:textId="77777777" w:rsidR="00490B99" w:rsidRPr="00490B99" w:rsidRDefault="00490B99" w:rsidP="00490B99">
            <w:pPr>
              <w:rPr>
                <w:rFonts w:ascii="Cambria" w:eastAsia="Times New Roman" w:hAnsi="Cambria" w:cs="Calibri"/>
                <w:color w:val="000000"/>
                <w:sz w:val="20"/>
                <w:szCs w:val="20"/>
              </w:rPr>
            </w:pPr>
          </w:p>
        </w:tc>
        <w:tc>
          <w:tcPr>
            <w:tcW w:w="2820" w:type="dxa"/>
            <w:tcBorders>
              <w:top w:val="nil"/>
              <w:left w:val="nil"/>
              <w:bottom w:val="single" w:sz="4" w:space="0" w:color="auto"/>
              <w:right w:val="nil"/>
            </w:tcBorders>
            <w:noWrap/>
            <w:vAlign w:val="bottom"/>
            <w:hideMark/>
          </w:tcPr>
          <w:p w14:paraId="55A85CEA" w14:textId="77777777" w:rsidR="00490B99" w:rsidRPr="00490B99" w:rsidRDefault="00490B99" w:rsidP="00490B99">
            <w:pPr>
              <w:rPr>
                <w:rFonts w:ascii="Calibri" w:eastAsia="Times New Roman" w:hAnsi="Calibri" w:cs="Calibri"/>
                <w:color w:val="000000"/>
                <w:sz w:val="22"/>
                <w:szCs w:val="22"/>
              </w:rPr>
            </w:pPr>
            <w:r w:rsidRPr="00490B99">
              <w:rPr>
                <w:rFonts w:ascii="Calibri" w:eastAsia="Times New Roman" w:hAnsi="Calibri" w:cs="Calibri"/>
                <w:color w:val="000000"/>
                <w:sz w:val="22"/>
                <w:szCs w:val="22"/>
              </w:rPr>
              <w:t> </w:t>
            </w:r>
          </w:p>
        </w:tc>
        <w:tc>
          <w:tcPr>
            <w:tcW w:w="500" w:type="dxa"/>
            <w:tcBorders>
              <w:top w:val="nil"/>
              <w:left w:val="nil"/>
              <w:bottom w:val="nil"/>
              <w:right w:val="nil"/>
            </w:tcBorders>
            <w:noWrap/>
            <w:vAlign w:val="bottom"/>
            <w:hideMark/>
          </w:tcPr>
          <w:p w14:paraId="37017113" w14:textId="77777777" w:rsidR="00490B99" w:rsidRPr="00490B99" w:rsidRDefault="00490B99" w:rsidP="00490B99">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4D5BA73D" w14:textId="77777777" w:rsidR="00490B99" w:rsidRPr="00490B99" w:rsidRDefault="00490B99" w:rsidP="00490B99">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502BB7FC" w14:textId="77777777" w:rsidR="00490B99" w:rsidRPr="00490B99" w:rsidRDefault="00490B99" w:rsidP="00490B99">
            <w:pPr>
              <w:rPr>
                <w:rFonts w:ascii="Times New Roman" w:eastAsia="Times New Roman" w:hAnsi="Times New Roman" w:cs="Times New Roman"/>
                <w:sz w:val="20"/>
                <w:szCs w:val="20"/>
              </w:rPr>
            </w:pPr>
          </w:p>
        </w:tc>
      </w:tr>
      <w:tr w:rsidR="00490B99" w:rsidRPr="00490B99" w14:paraId="563868EC" w14:textId="77777777" w:rsidTr="00490B99">
        <w:trPr>
          <w:trHeight w:val="290"/>
        </w:trPr>
        <w:tc>
          <w:tcPr>
            <w:tcW w:w="3060" w:type="dxa"/>
            <w:tcBorders>
              <w:top w:val="nil"/>
              <w:left w:val="nil"/>
              <w:bottom w:val="nil"/>
              <w:right w:val="nil"/>
            </w:tcBorders>
            <w:noWrap/>
            <w:vAlign w:val="center"/>
            <w:hideMark/>
          </w:tcPr>
          <w:p w14:paraId="41E3F802" w14:textId="77777777" w:rsidR="00490B99" w:rsidRPr="00490B99" w:rsidRDefault="00490B99" w:rsidP="00490B99">
            <w:pPr>
              <w:rPr>
                <w:rFonts w:ascii="Times New Roman" w:eastAsia="Times New Roman" w:hAnsi="Times New Roman" w:cs="Times New Roman"/>
                <w:sz w:val="20"/>
                <w:szCs w:val="20"/>
              </w:rPr>
            </w:pPr>
          </w:p>
        </w:tc>
        <w:tc>
          <w:tcPr>
            <w:tcW w:w="300" w:type="dxa"/>
            <w:tcBorders>
              <w:top w:val="nil"/>
              <w:left w:val="nil"/>
              <w:bottom w:val="nil"/>
              <w:right w:val="nil"/>
            </w:tcBorders>
            <w:noWrap/>
            <w:vAlign w:val="bottom"/>
            <w:hideMark/>
          </w:tcPr>
          <w:p w14:paraId="61AE3127" w14:textId="77777777" w:rsidR="00490B99" w:rsidRPr="00490B99" w:rsidRDefault="00490B99" w:rsidP="00490B99">
            <w:pPr>
              <w:jc w:val="right"/>
              <w:rPr>
                <w:rFonts w:ascii="Times New Roman" w:eastAsia="Times New Roman" w:hAnsi="Times New Roman" w:cs="Times New Roman"/>
                <w:sz w:val="20"/>
                <w:szCs w:val="20"/>
              </w:rPr>
            </w:pPr>
          </w:p>
        </w:tc>
        <w:tc>
          <w:tcPr>
            <w:tcW w:w="2820" w:type="dxa"/>
            <w:tcBorders>
              <w:top w:val="nil"/>
              <w:left w:val="nil"/>
              <w:bottom w:val="nil"/>
              <w:right w:val="nil"/>
            </w:tcBorders>
            <w:noWrap/>
            <w:vAlign w:val="bottom"/>
            <w:hideMark/>
          </w:tcPr>
          <w:p w14:paraId="72A0897F" w14:textId="77777777" w:rsidR="00490B99" w:rsidRPr="00490B99" w:rsidRDefault="00490B99" w:rsidP="00490B99">
            <w:pPr>
              <w:rPr>
                <w:rFonts w:ascii="Times New Roman" w:eastAsia="Times New Roman" w:hAnsi="Times New Roman" w:cs="Times New Roman"/>
                <w:sz w:val="20"/>
                <w:szCs w:val="20"/>
              </w:rPr>
            </w:pPr>
          </w:p>
        </w:tc>
        <w:tc>
          <w:tcPr>
            <w:tcW w:w="500" w:type="dxa"/>
            <w:tcBorders>
              <w:top w:val="nil"/>
              <w:left w:val="nil"/>
              <w:bottom w:val="nil"/>
              <w:right w:val="nil"/>
            </w:tcBorders>
            <w:noWrap/>
            <w:vAlign w:val="bottom"/>
            <w:hideMark/>
          </w:tcPr>
          <w:p w14:paraId="13C7AF4C" w14:textId="77777777" w:rsidR="00490B99" w:rsidRPr="00490B99" w:rsidRDefault="00490B99" w:rsidP="00490B99">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6E9CA849" w14:textId="77777777" w:rsidR="00490B99" w:rsidRPr="00490B99" w:rsidRDefault="00490B99" w:rsidP="00490B99">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0AF0E2C5" w14:textId="77777777" w:rsidR="00490B99" w:rsidRPr="00490B99" w:rsidRDefault="00490B99" w:rsidP="00490B99">
            <w:pPr>
              <w:rPr>
                <w:rFonts w:ascii="Times New Roman" w:eastAsia="Times New Roman" w:hAnsi="Times New Roman" w:cs="Times New Roman"/>
                <w:sz w:val="20"/>
                <w:szCs w:val="20"/>
              </w:rPr>
            </w:pPr>
          </w:p>
        </w:tc>
      </w:tr>
      <w:tr w:rsidR="00490B99" w:rsidRPr="00490B99" w14:paraId="34909FDB" w14:textId="77777777" w:rsidTr="00490B99">
        <w:trPr>
          <w:trHeight w:val="290"/>
        </w:trPr>
        <w:tc>
          <w:tcPr>
            <w:tcW w:w="3060" w:type="dxa"/>
            <w:tcBorders>
              <w:top w:val="nil"/>
              <w:left w:val="nil"/>
              <w:bottom w:val="nil"/>
              <w:right w:val="nil"/>
            </w:tcBorders>
            <w:noWrap/>
            <w:vAlign w:val="center"/>
            <w:hideMark/>
          </w:tcPr>
          <w:p w14:paraId="4D1DF8E8" w14:textId="77777777" w:rsidR="00490B99" w:rsidRPr="00490B99" w:rsidRDefault="00490B99" w:rsidP="00490B99">
            <w:pPr>
              <w:rPr>
                <w:rFonts w:ascii="Cambria" w:eastAsia="Times New Roman" w:hAnsi="Cambria" w:cs="Calibri"/>
                <w:color w:val="000000"/>
                <w:sz w:val="20"/>
                <w:szCs w:val="20"/>
              </w:rPr>
            </w:pPr>
            <w:r w:rsidRPr="00490B99">
              <w:rPr>
                <w:rFonts w:ascii="Cambria" w:eastAsia="Times New Roman" w:hAnsi="Cambria" w:cs="Arial"/>
                <w:color w:val="000000"/>
                <w:sz w:val="20"/>
                <w:szCs w:val="20"/>
              </w:rPr>
              <w:t>Functional title of signatory:</w:t>
            </w:r>
          </w:p>
        </w:tc>
        <w:tc>
          <w:tcPr>
            <w:tcW w:w="300" w:type="dxa"/>
            <w:tcBorders>
              <w:top w:val="nil"/>
              <w:left w:val="nil"/>
              <w:bottom w:val="nil"/>
              <w:right w:val="nil"/>
            </w:tcBorders>
            <w:noWrap/>
            <w:vAlign w:val="bottom"/>
            <w:hideMark/>
          </w:tcPr>
          <w:p w14:paraId="11E2A796" w14:textId="77777777" w:rsidR="00490B99" w:rsidRPr="00490B99" w:rsidRDefault="00490B99" w:rsidP="00490B99">
            <w:pPr>
              <w:rPr>
                <w:rFonts w:ascii="Cambria" w:eastAsia="Times New Roman" w:hAnsi="Cambria" w:cs="Calibri"/>
                <w:color w:val="000000"/>
                <w:sz w:val="20"/>
                <w:szCs w:val="20"/>
              </w:rPr>
            </w:pPr>
          </w:p>
        </w:tc>
        <w:tc>
          <w:tcPr>
            <w:tcW w:w="2820" w:type="dxa"/>
            <w:tcBorders>
              <w:top w:val="nil"/>
              <w:left w:val="nil"/>
              <w:bottom w:val="single" w:sz="4" w:space="0" w:color="auto"/>
              <w:right w:val="nil"/>
            </w:tcBorders>
            <w:noWrap/>
            <w:vAlign w:val="bottom"/>
            <w:hideMark/>
          </w:tcPr>
          <w:p w14:paraId="3F43EE06" w14:textId="77777777" w:rsidR="00490B99" w:rsidRPr="00490B99" w:rsidRDefault="00490B99" w:rsidP="00490B99">
            <w:pPr>
              <w:rPr>
                <w:rFonts w:ascii="Calibri" w:eastAsia="Times New Roman" w:hAnsi="Calibri" w:cs="Calibri"/>
                <w:color w:val="000000"/>
                <w:sz w:val="22"/>
                <w:szCs w:val="22"/>
              </w:rPr>
            </w:pPr>
            <w:r w:rsidRPr="00490B99">
              <w:rPr>
                <w:rFonts w:ascii="Calibri" w:eastAsia="Times New Roman" w:hAnsi="Calibri" w:cs="Calibri"/>
                <w:color w:val="000000"/>
                <w:sz w:val="22"/>
                <w:szCs w:val="22"/>
              </w:rPr>
              <w:t> </w:t>
            </w:r>
          </w:p>
        </w:tc>
        <w:tc>
          <w:tcPr>
            <w:tcW w:w="500" w:type="dxa"/>
            <w:tcBorders>
              <w:top w:val="nil"/>
              <w:left w:val="nil"/>
              <w:bottom w:val="nil"/>
              <w:right w:val="nil"/>
            </w:tcBorders>
            <w:noWrap/>
            <w:vAlign w:val="bottom"/>
            <w:hideMark/>
          </w:tcPr>
          <w:p w14:paraId="2C0F2F6D" w14:textId="77777777" w:rsidR="00490B99" w:rsidRPr="00490B99" w:rsidRDefault="00490B99" w:rsidP="00490B99">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5D9B3ADE" w14:textId="77777777" w:rsidR="00490B99" w:rsidRPr="00490B99" w:rsidRDefault="00490B99" w:rsidP="00490B99">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272E416C" w14:textId="77777777" w:rsidR="00490B99" w:rsidRPr="00490B99" w:rsidRDefault="00490B99" w:rsidP="00490B99">
            <w:pPr>
              <w:rPr>
                <w:rFonts w:ascii="Times New Roman" w:eastAsia="Times New Roman" w:hAnsi="Times New Roman" w:cs="Times New Roman"/>
                <w:sz w:val="20"/>
                <w:szCs w:val="20"/>
              </w:rPr>
            </w:pPr>
          </w:p>
        </w:tc>
      </w:tr>
    </w:tbl>
    <w:p w14:paraId="3BF4BF8C" w14:textId="77777777" w:rsidR="00633F20" w:rsidRDefault="00633F20" w:rsidP="00DD6D0D">
      <w:pPr>
        <w:rPr>
          <w:rFonts w:cs="Arial"/>
          <w:b/>
        </w:rPr>
      </w:pPr>
    </w:p>
    <w:p w14:paraId="42589137" w14:textId="77777777" w:rsidR="00633F20" w:rsidRDefault="00633F20" w:rsidP="00DD6D0D">
      <w:pPr>
        <w:rPr>
          <w:rFonts w:cs="Arial"/>
          <w:b/>
        </w:rPr>
      </w:pPr>
    </w:p>
    <w:p w14:paraId="3C9740CE" w14:textId="77777777" w:rsidR="00633F20" w:rsidRDefault="00633F20" w:rsidP="00DD6D0D">
      <w:pPr>
        <w:rPr>
          <w:rFonts w:cs="Arial"/>
          <w:b/>
        </w:rPr>
      </w:pPr>
    </w:p>
    <w:p w14:paraId="765F3F3D" w14:textId="77777777" w:rsidR="00633F20" w:rsidRDefault="00633F20" w:rsidP="00DD6D0D">
      <w:pPr>
        <w:rPr>
          <w:rFonts w:cs="Arial"/>
          <w:b/>
        </w:rPr>
      </w:pPr>
    </w:p>
    <w:p w14:paraId="7CC9A38C" w14:textId="77777777" w:rsidR="00633F20" w:rsidRDefault="00633F20" w:rsidP="00DD6D0D">
      <w:pPr>
        <w:rPr>
          <w:rFonts w:cs="Arial"/>
          <w:b/>
        </w:rPr>
      </w:pPr>
    </w:p>
    <w:p w14:paraId="77FDAE36" w14:textId="77777777" w:rsidR="00633F20" w:rsidRDefault="00633F20" w:rsidP="00DD6D0D">
      <w:pPr>
        <w:rPr>
          <w:rFonts w:cs="Arial"/>
          <w:b/>
        </w:rPr>
      </w:pPr>
    </w:p>
    <w:p w14:paraId="64C96446" w14:textId="77777777" w:rsidR="00633F20" w:rsidRDefault="00633F20" w:rsidP="00DD6D0D">
      <w:pPr>
        <w:rPr>
          <w:rFonts w:cs="Arial"/>
          <w:b/>
        </w:rPr>
      </w:pPr>
    </w:p>
    <w:p w14:paraId="4F68D14D" w14:textId="77777777" w:rsidR="00633F20" w:rsidRDefault="00633F20" w:rsidP="00DD6D0D">
      <w:pPr>
        <w:rPr>
          <w:rFonts w:cs="Arial"/>
          <w:b/>
        </w:rPr>
      </w:pPr>
    </w:p>
    <w:p w14:paraId="3E9A92FB" w14:textId="77777777" w:rsidR="00633F20" w:rsidRDefault="00633F20" w:rsidP="00DD6D0D">
      <w:pPr>
        <w:rPr>
          <w:rFonts w:cs="Arial"/>
          <w:b/>
        </w:rPr>
      </w:pPr>
    </w:p>
    <w:p w14:paraId="2E3EFFD4" w14:textId="77777777" w:rsidR="00633F20" w:rsidRDefault="00633F20" w:rsidP="00DD6D0D">
      <w:pPr>
        <w:rPr>
          <w:rFonts w:cs="Arial"/>
          <w:b/>
        </w:rPr>
      </w:pPr>
    </w:p>
    <w:p w14:paraId="5843D2A8" w14:textId="77777777" w:rsidR="00633F20" w:rsidRDefault="00633F20" w:rsidP="00DD6D0D">
      <w:pPr>
        <w:rPr>
          <w:rFonts w:cs="Arial"/>
          <w:b/>
        </w:rPr>
      </w:pPr>
    </w:p>
    <w:p w14:paraId="2FEF223C" w14:textId="77777777" w:rsidR="00C22718" w:rsidRDefault="00C22718" w:rsidP="00DD6D0D">
      <w:pPr>
        <w:rPr>
          <w:rFonts w:cs="Arial"/>
          <w:b/>
        </w:rPr>
      </w:pPr>
    </w:p>
    <w:p w14:paraId="3B4D5DBC" w14:textId="77777777" w:rsidR="00C22718" w:rsidRDefault="00C22718" w:rsidP="00DD6D0D">
      <w:pPr>
        <w:rPr>
          <w:rFonts w:cs="Arial"/>
          <w:b/>
        </w:rPr>
      </w:pPr>
    </w:p>
    <w:p w14:paraId="576C5A18" w14:textId="046F499D" w:rsidR="4C764BCE" w:rsidRDefault="4C764BCE" w:rsidP="4C764BCE">
      <w:pPr>
        <w:rPr>
          <w:rFonts w:cs="Arial"/>
          <w:b/>
          <w:bCs/>
        </w:rPr>
      </w:pPr>
    </w:p>
    <w:p w14:paraId="3169189D" w14:textId="27B599AC" w:rsidR="4C764BCE" w:rsidRDefault="4C764BCE" w:rsidP="4C764BCE">
      <w:pPr>
        <w:rPr>
          <w:rFonts w:cs="Arial"/>
          <w:b/>
          <w:bCs/>
        </w:rPr>
      </w:pPr>
    </w:p>
    <w:p w14:paraId="68A1683B" w14:textId="77777777" w:rsidR="00B04856" w:rsidRDefault="00B04856" w:rsidP="00DD6D0D">
      <w:pPr>
        <w:rPr>
          <w:rFonts w:cs="Arial"/>
          <w:b/>
        </w:rPr>
      </w:pPr>
    </w:p>
    <w:p w14:paraId="69374714" w14:textId="77777777" w:rsidR="004B186D" w:rsidRDefault="004B186D" w:rsidP="00DD6D0D">
      <w:pPr>
        <w:rPr>
          <w:rFonts w:cs="Arial"/>
          <w:b/>
        </w:rPr>
      </w:pPr>
    </w:p>
    <w:p w14:paraId="3221CBB8" w14:textId="77777777" w:rsidR="004B186D" w:rsidRDefault="004B186D" w:rsidP="00DD6D0D">
      <w:pPr>
        <w:rPr>
          <w:rFonts w:cs="Arial"/>
          <w:b/>
        </w:rPr>
      </w:pPr>
    </w:p>
    <w:p w14:paraId="3B180356" w14:textId="77777777" w:rsidR="004B186D" w:rsidRDefault="004B186D" w:rsidP="00DD6D0D">
      <w:pPr>
        <w:rPr>
          <w:rFonts w:cs="Arial"/>
          <w:b/>
        </w:rPr>
      </w:pPr>
    </w:p>
    <w:p w14:paraId="218C06AF" w14:textId="77777777" w:rsidR="004B186D" w:rsidRDefault="004B186D" w:rsidP="00DD6D0D">
      <w:pPr>
        <w:rPr>
          <w:rFonts w:cs="Arial"/>
          <w:b/>
        </w:rPr>
      </w:pPr>
    </w:p>
    <w:p w14:paraId="17F70819" w14:textId="77777777" w:rsidR="00B04856" w:rsidRDefault="00B04856" w:rsidP="00DD6D0D">
      <w:pPr>
        <w:rPr>
          <w:rFonts w:cs="Arial"/>
          <w:b/>
        </w:rPr>
      </w:pPr>
    </w:p>
    <w:p w14:paraId="0C249822" w14:textId="13289C0B" w:rsidR="00DD6D0D" w:rsidRPr="00C577D5" w:rsidRDefault="00DD6D0D" w:rsidP="00DD6D0D">
      <w:pPr>
        <w:rPr>
          <w:rFonts w:cs="Arial"/>
          <w:b/>
        </w:rPr>
      </w:pPr>
      <w:r w:rsidRPr="00C577D5">
        <w:rPr>
          <w:rFonts w:cs="Arial"/>
          <w:b/>
        </w:rPr>
        <w:t>Annex B: Requirements and Technical Specifications Form</w:t>
      </w:r>
    </w:p>
    <w:p w14:paraId="72ED0ED7" w14:textId="77777777" w:rsidR="00DD6D0D" w:rsidRPr="00BF6AEE" w:rsidRDefault="00DD6D0D" w:rsidP="00DD6D0D">
      <w:pPr>
        <w:rPr>
          <w:rFonts w:cs="Arial"/>
          <w:sz w:val="20"/>
          <w:szCs w:val="20"/>
        </w:rPr>
      </w:pPr>
    </w:p>
    <w:p w14:paraId="0B5F3AAE" w14:textId="589F72F9" w:rsidR="00DD6D0D" w:rsidRPr="00BF6AEE" w:rsidRDefault="00DD6D0D" w:rsidP="00DD6D0D">
      <w:pPr>
        <w:rPr>
          <w:rFonts w:cs="Arial"/>
          <w:sz w:val="20"/>
          <w:szCs w:val="20"/>
        </w:rPr>
      </w:pPr>
      <w:r w:rsidRPr="00BF6AEE">
        <w:rPr>
          <w:rFonts w:cs="Arial"/>
          <w:sz w:val="20"/>
          <w:szCs w:val="20"/>
        </w:rPr>
        <w:t xml:space="preserve">The following document forms part of this </w:t>
      </w:r>
      <w:r w:rsidR="007471C9">
        <w:rPr>
          <w:rFonts w:cs="Arial"/>
          <w:sz w:val="20"/>
          <w:szCs w:val="20"/>
        </w:rPr>
        <w:t>RFQ</w:t>
      </w:r>
      <w:r w:rsidRPr="00BF6AEE">
        <w:rPr>
          <w:rFonts w:cs="Arial"/>
          <w:sz w:val="20"/>
          <w:szCs w:val="20"/>
        </w:rPr>
        <w:t xml:space="preserve"> and must be completed and returned with your offer</w:t>
      </w:r>
      <w:r w:rsidR="008F7AB0" w:rsidRPr="00BF6AEE">
        <w:rPr>
          <w:rFonts w:cs="Arial"/>
          <w:sz w:val="20"/>
          <w:szCs w:val="20"/>
        </w:rPr>
        <w:t xml:space="preserve">. </w:t>
      </w:r>
    </w:p>
    <w:p w14:paraId="5F5AE054" w14:textId="77777777" w:rsidR="00DD6D0D" w:rsidRPr="00BF6AEE" w:rsidRDefault="00DD6D0D" w:rsidP="00DD6D0D">
      <w:pPr>
        <w:rPr>
          <w:rFonts w:cs="Arial"/>
          <w:sz w:val="20"/>
          <w:szCs w:val="20"/>
        </w:rPr>
      </w:pPr>
    </w:p>
    <w:p w14:paraId="3C5CDC6B" w14:textId="77777777" w:rsidR="00DD6D0D" w:rsidRPr="00BF6AEE" w:rsidRDefault="00DD6D0D" w:rsidP="00DD6D0D">
      <w:pPr>
        <w:jc w:val="both"/>
        <w:rPr>
          <w:rFonts w:cs="Arial"/>
          <w:sz w:val="20"/>
          <w:szCs w:val="20"/>
        </w:rPr>
      </w:pPr>
      <w:r w:rsidRPr="00BF6AEE">
        <w:rPr>
          <w:rFonts w:cs="Arial"/>
          <w:sz w:val="20"/>
          <w:szCs w:val="20"/>
        </w:rPr>
        <w:t>Any products meeting the minimum requirements shall be considered.</w:t>
      </w:r>
    </w:p>
    <w:p w14:paraId="40E34C46" w14:textId="0AA424A7" w:rsidR="00375C45" w:rsidRPr="00BF6AEE" w:rsidRDefault="00DD6D0D" w:rsidP="00DD6D0D">
      <w:pPr>
        <w:jc w:val="both"/>
        <w:rPr>
          <w:rFonts w:cs="Arial"/>
          <w:sz w:val="20"/>
          <w:szCs w:val="20"/>
        </w:rPr>
      </w:pPr>
      <w:r w:rsidRPr="00BF6AEE">
        <w:rPr>
          <w:rFonts w:cs="Arial"/>
          <w:sz w:val="20"/>
          <w:szCs w:val="20"/>
        </w:rPr>
        <w:t xml:space="preserve">Offerors are required to complete the </w:t>
      </w:r>
      <w:r w:rsidR="003F5AEB" w:rsidRPr="00BF6AEE">
        <w:rPr>
          <w:rFonts w:cs="Arial"/>
          <w:sz w:val="20"/>
          <w:szCs w:val="20"/>
        </w:rPr>
        <w:t xml:space="preserve">table below with </w:t>
      </w:r>
      <w:r w:rsidRPr="00BF6AEE">
        <w:rPr>
          <w:rFonts w:cs="Arial"/>
          <w:sz w:val="20"/>
          <w:szCs w:val="20"/>
        </w:rPr>
        <w:t xml:space="preserve">YES’, ‘NO’ or specific information requested for the items being supplied. Answers such as ‘see specifications attached’ are unacceptable. Your offer may be considered as non-compliant unless all questions are answered thoroughly. </w:t>
      </w:r>
      <w:r w:rsidRPr="00BF6AEE">
        <w:rPr>
          <w:rFonts w:cs="Arial"/>
          <w:b/>
          <w:sz w:val="20"/>
          <w:szCs w:val="20"/>
        </w:rPr>
        <w:t>Offerors are NOT allowed to make any change in the ‘Our minimum requirements’ column of the comparative data table below.</w:t>
      </w:r>
      <w:r w:rsidRPr="00BF6AEE">
        <w:rPr>
          <w:rFonts w:cs="Arial"/>
          <w:sz w:val="20"/>
          <w:szCs w:val="20"/>
        </w:rPr>
        <w:t xml:space="preserve"> Such changes might disqualify your offer.</w:t>
      </w:r>
    </w:p>
    <w:p w14:paraId="2E49C77A" w14:textId="77777777" w:rsidR="00375C45" w:rsidRPr="00BF6AEE" w:rsidRDefault="00375C45" w:rsidP="00DD6D0D">
      <w:pPr>
        <w:jc w:val="both"/>
        <w:rPr>
          <w:rFonts w:cs="Arial"/>
          <w:sz w:val="20"/>
          <w:szCs w:val="20"/>
        </w:rPr>
      </w:pPr>
    </w:p>
    <w:p w14:paraId="7D405540" w14:textId="77777777" w:rsidR="001C2018" w:rsidRDefault="001C2018" w:rsidP="00C30E85">
      <w:pPr>
        <w:rPr>
          <w:rFonts w:cs="Times New Roman"/>
          <w:b/>
          <w:bCs/>
          <w:sz w:val="28"/>
          <w:szCs w:val="28"/>
          <w:u w:val="single"/>
        </w:rPr>
      </w:pPr>
    </w:p>
    <w:p w14:paraId="1D0B6C3F" w14:textId="77777777" w:rsidR="003A55C7" w:rsidRPr="00BF6AEE" w:rsidRDefault="003A55C7" w:rsidP="00375C45">
      <w:pPr>
        <w:jc w:val="center"/>
        <w:rPr>
          <w:rFonts w:cs="Times New Roman"/>
          <w:b/>
          <w:bCs/>
          <w:sz w:val="28"/>
          <w:szCs w:val="28"/>
          <w:u w:val="single"/>
        </w:rPr>
      </w:pPr>
    </w:p>
    <w:p w14:paraId="641A3280" w14:textId="520591DF" w:rsidR="003A0126" w:rsidRPr="00BF6AEE" w:rsidRDefault="003A0126" w:rsidP="003A0126">
      <w:pPr>
        <w:jc w:val="both"/>
        <w:rPr>
          <w:rFonts w:cs="Arial"/>
          <w:sz w:val="20"/>
          <w:szCs w:val="20"/>
        </w:rPr>
      </w:pPr>
      <w:r w:rsidRPr="00BF6AEE">
        <w:rPr>
          <w:rFonts w:cs="Arial"/>
          <w:sz w:val="20"/>
          <w:szCs w:val="20"/>
        </w:rPr>
        <w:t xml:space="preserve">The products offered are genuine and in accordance with the specifications and requirements mentioned in </w:t>
      </w:r>
      <w:r w:rsidR="005D37A8">
        <w:rPr>
          <w:rFonts w:cs="Arial"/>
          <w:sz w:val="20"/>
          <w:szCs w:val="20"/>
        </w:rPr>
        <w:t>the above</w:t>
      </w:r>
      <w:r w:rsidR="00BB29A3">
        <w:rPr>
          <w:rFonts w:cs="Arial"/>
          <w:sz w:val="20"/>
          <w:szCs w:val="20"/>
        </w:rPr>
        <w:t xml:space="preserve"> </w:t>
      </w:r>
      <w:r w:rsidR="005D37A8">
        <w:rPr>
          <w:rFonts w:cs="Arial"/>
          <w:b/>
        </w:rPr>
        <w:t>A</w:t>
      </w:r>
      <w:r w:rsidR="005D37A8" w:rsidRPr="00BF6AEE">
        <w:rPr>
          <w:rFonts w:cs="Arial"/>
          <w:b/>
        </w:rPr>
        <w:t>nnex A</w:t>
      </w:r>
      <w:r w:rsidR="00BB29A3">
        <w:rPr>
          <w:rFonts w:cs="Arial"/>
          <w:sz w:val="20"/>
          <w:szCs w:val="20"/>
        </w:rPr>
        <w:t xml:space="preserve">. </w:t>
      </w:r>
    </w:p>
    <w:p w14:paraId="5C103A0E" w14:textId="77777777" w:rsidR="003A0126" w:rsidRPr="00BF6AEE" w:rsidRDefault="003A0126" w:rsidP="003A0126">
      <w:pPr>
        <w:jc w:val="both"/>
        <w:rPr>
          <w:rFonts w:cs="Arial"/>
          <w:sz w:val="20"/>
          <w:szCs w:val="20"/>
        </w:rPr>
      </w:pPr>
    </w:p>
    <w:p w14:paraId="759017F4" w14:textId="3ABA0243" w:rsidR="003A0126" w:rsidRPr="00BF6AEE" w:rsidRDefault="003A0126" w:rsidP="003A0126">
      <w:pPr>
        <w:jc w:val="both"/>
        <w:rPr>
          <w:rFonts w:cs="Arial"/>
          <w:sz w:val="20"/>
          <w:szCs w:val="20"/>
        </w:rPr>
      </w:pPr>
      <w:r w:rsidRPr="00BF6AEE">
        <w:rPr>
          <w:rFonts w:cs="Arial"/>
          <w:sz w:val="20"/>
          <w:szCs w:val="20"/>
        </w:rPr>
        <w:t>Tick the box: Yes or No:</w:t>
      </w:r>
      <w:r w:rsidR="005D37A8">
        <w:rPr>
          <w:rFonts w:cs="Arial"/>
          <w:sz w:val="20"/>
          <w:szCs w:val="20"/>
        </w:rPr>
        <w:t xml:space="preserve"> </w:t>
      </w:r>
    </w:p>
    <w:p w14:paraId="33F3E8EC" w14:textId="77777777" w:rsidR="003A0126" w:rsidRPr="00BF6AEE" w:rsidRDefault="003A0126" w:rsidP="003A0126">
      <w:pPr>
        <w:jc w:val="both"/>
        <w:rPr>
          <w:rFonts w:cs="Arial"/>
          <w:sz w:val="20"/>
          <w:szCs w:val="20"/>
        </w:rPr>
      </w:pPr>
    </w:p>
    <w:p w14:paraId="2F3B7430" w14:textId="77777777" w:rsidR="003A0126" w:rsidRPr="00BF6AEE" w:rsidRDefault="003A0126" w:rsidP="003A0126">
      <w:pPr>
        <w:jc w:val="both"/>
        <w:rPr>
          <w:rFonts w:cs="Arial"/>
          <w:b/>
          <w:sz w:val="20"/>
          <w:szCs w:val="20"/>
        </w:rPr>
      </w:pPr>
      <w:r w:rsidRPr="00BF6AEE">
        <w:rPr>
          <w:rFonts w:cs="Arial"/>
          <w:b/>
          <w:sz w:val="20"/>
          <w:szCs w:val="20"/>
        </w:rPr>
        <w:t xml:space="preserve">Yes </w:t>
      </w:r>
      <w:sdt>
        <w:sdtPr>
          <w:rPr>
            <w:rFonts w:cs="Arial"/>
            <w:b/>
            <w:sz w:val="20"/>
            <w:szCs w:val="20"/>
          </w:rPr>
          <w:id w:val="-3292625"/>
          <w14:checkbox>
            <w14:checked w14:val="0"/>
            <w14:checkedState w14:val="2612" w14:font="MS Gothic"/>
            <w14:uncheckedState w14:val="2610" w14:font="MS Gothic"/>
          </w14:checkbox>
        </w:sdtPr>
        <w:sdtEndPr/>
        <w:sdtContent>
          <w:r w:rsidRPr="00BF6AEE">
            <w:rPr>
              <w:rFonts w:ascii="Segoe UI Symbol" w:eastAsia="MS Gothic" w:hAnsi="Segoe UI Symbol" w:cs="Segoe UI Symbol"/>
              <w:b/>
              <w:sz w:val="20"/>
              <w:szCs w:val="20"/>
            </w:rPr>
            <w:t>☐</w:t>
          </w:r>
        </w:sdtContent>
      </w:sdt>
    </w:p>
    <w:p w14:paraId="16E50FBC" w14:textId="77777777" w:rsidR="003A0126" w:rsidRPr="00BF6AEE" w:rsidRDefault="003A0126" w:rsidP="003A0126">
      <w:pPr>
        <w:jc w:val="both"/>
        <w:rPr>
          <w:rFonts w:cs="Arial"/>
          <w:sz w:val="20"/>
          <w:szCs w:val="20"/>
        </w:rPr>
      </w:pPr>
    </w:p>
    <w:p w14:paraId="6C995EE9" w14:textId="77777777" w:rsidR="003A0126" w:rsidRPr="00BF6AEE" w:rsidRDefault="003A0126" w:rsidP="003A0126">
      <w:pPr>
        <w:jc w:val="both"/>
        <w:rPr>
          <w:rFonts w:cs="Arial"/>
          <w:b/>
          <w:sz w:val="20"/>
          <w:szCs w:val="20"/>
        </w:rPr>
      </w:pPr>
      <w:r w:rsidRPr="00BF6AEE">
        <w:rPr>
          <w:rFonts w:cs="Arial"/>
          <w:b/>
          <w:sz w:val="20"/>
          <w:szCs w:val="20"/>
        </w:rPr>
        <w:t xml:space="preserve">No </w:t>
      </w:r>
      <w:sdt>
        <w:sdtPr>
          <w:rPr>
            <w:rFonts w:cs="Arial"/>
            <w:b/>
            <w:sz w:val="20"/>
            <w:szCs w:val="20"/>
          </w:rPr>
          <w:id w:val="-407467225"/>
          <w14:checkbox>
            <w14:checked w14:val="0"/>
            <w14:checkedState w14:val="2612" w14:font="MS Gothic"/>
            <w14:uncheckedState w14:val="2610" w14:font="MS Gothic"/>
          </w14:checkbox>
        </w:sdtPr>
        <w:sdtEndPr/>
        <w:sdtContent>
          <w:r w:rsidRPr="00BF6AEE">
            <w:rPr>
              <w:rFonts w:ascii="Segoe UI Symbol" w:hAnsi="Segoe UI Symbol" w:cs="Segoe UI Symbol"/>
              <w:b/>
              <w:sz w:val="20"/>
              <w:szCs w:val="20"/>
            </w:rPr>
            <w:t>☐</w:t>
          </w:r>
        </w:sdtContent>
      </w:sdt>
    </w:p>
    <w:p w14:paraId="52DAF2A6" w14:textId="77777777" w:rsidR="003A0126" w:rsidRPr="00BF6AEE" w:rsidRDefault="003A0126" w:rsidP="003A0126">
      <w:pPr>
        <w:jc w:val="both"/>
        <w:rPr>
          <w:rFonts w:cs="Arial"/>
          <w:sz w:val="20"/>
          <w:szCs w:val="20"/>
        </w:rPr>
      </w:pPr>
    </w:p>
    <w:p w14:paraId="349BBAA0" w14:textId="77777777" w:rsidR="003A0126" w:rsidRPr="00BF6AEE" w:rsidRDefault="003A0126" w:rsidP="003A0126">
      <w:pPr>
        <w:jc w:val="both"/>
        <w:rPr>
          <w:rFonts w:cs="Arial"/>
          <w:sz w:val="20"/>
          <w:szCs w:val="20"/>
        </w:rPr>
      </w:pPr>
      <w:r w:rsidRPr="00BF6AEE">
        <w:rPr>
          <w:rFonts w:cs="Arial"/>
          <w:sz w:val="20"/>
          <w:szCs w:val="20"/>
        </w:rPr>
        <w:t>Any deviations/exceptions must be listed below:</w:t>
      </w:r>
    </w:p>
    <w:p w14:paraId="55534A51" w14:textId="77777777" w:rsidR="003A0126" w:rsidRPr="00BF6AEE" w:rsidRDefault="003A0126" w:rsidP="003A0126">
      <w:pPr>
        <w:jc w:val="both"/>
        <w:rPr>
          <w:rFonts w:cs="Arial"/>
          <w:sz w:val="20"/>
          <w:szCs w:val="20"/>
        </w:rPr>
      </w:pPr>
      <w:r w:rsidRPr="00BF6AEE">
        <w:rPr>
          <w:rFonts w:cs="Arial"/>
          <w:sz w:val="20"/>
          <w:szCs w:val="20"/>
        </w:rPr>
        <w:t>_________________________________________________________________________________________________________</w:t>
      </w:r>
    </w:p>
    <w:p w14:paraId="70FD3BD3" w14:textId="3DECFB93" w:rsidR="0045575B" w:rsidRDefault="0045575B" w:rsidP="00775F9A">
      <w:pPr>
        <w:rPr>
          <w:rFonts w:cs="Arial"/>
          <w:sz w:val="20"/>
          <w:szCs w:val="20"/>
        </w:rPr>
      </w:pPr>
    </w:p>
    <w:p w14:paraId="206E0DE7" w14:textId="5EE4221B" w:rsidR="003A0126" w:rsidRDefault="003A0126" w:rsidP="00775F9A">
      <w:pPr>
        <w:rPr>
          <w:rFonts w:cs="Times New Roman"/>
          <w:b/>
          <w:bCs/>
          <w:sz w:val="28"/>
          <w:szCs w:val="28"/>
          <w:u w:val="single"/>
        </w:rPr>
      </w:pPr>
      <w:r w:rsidRPr="00BF6AEE">
        <w:rPr>
          <w:rFonts w:cs="Arial"/>
          <w:sz w:val="20"/>
          <w:szCs w:val="20"/>
        </w:rPr>
        <w:t>________________________________________________________________________________________________________</w:t>
      </w:r>
    </w:p>
    <w:p w14:paraId="1BEC76B6" w14:textId="77777777" w:rsidR="00AC2A81" w:rsidRDefault="00AC2A81" w:rsidP="00DD6D0D">
      <w:pPr>
        <w:rPr>
          <w:rFonts w:cs="Arial"/>
          <w:b/>
        </w:rPr>
      </w:pPr>
    </w:p>
    <w:p w14:paraId="70BDD727" w14:textId="77777777" w:rsidR="00C43283" w:rsidRDefault="00C43283" w:rsidP="00DD6D0D">
      <w:pPr>
        <w:rPr>
          <w:rFonts w:cs="Arial"/>
          <w:b/>
        </w:rPr>
      </w:pPr>
    </w:p>
    <w:p w14:paraId="50F7CA43" w14:textId="77777777" w:rsidR="00C43283" w:rsidRDefault="00C43283" w:rsidP="00DD6D0D">
      <w:pPr>
        <w:rPr>
          <w:rFonts w:cs="Arial"/>
          <w:b/>
        </w:rPr>
      </w:pPr>
    </w:p>
    <w:p w14:paraId="13C92368" w14:textId="77777777" w:rsidR="00C43283" w:rsidRDefault="00C43283" w:rsidP="00DD6D0D">
      <w:pPr>
        <w:rPr>
          <w:rFonts w:cs="Arial"/>
          <w:b/>
        </w:rPr>
      </w:pPr>
    </w:p>
    <w:p w14:paraId="09F29857" w14:textId="77777777" w:rsidR="002166A1" w:rsidRDefault="002166A1" w:rsidP="00DD6D0D">
      <w:pPr>
        <w:rPr>
          <w:rFonts w:cs="Arial"/>
          <w:b/>
        </w:rPr>
      </w:pPr>
    </w:p>
    <w:p w14:paraId="19FA77D8" w14:textId="77777777" w:rsidR="002166A1" w:rsidRDefault="002166A1" w:rsidP="00DD6D0D">
      <w:pPr>
        <w:rPr>
          <w:rFonts w:cs="Arial"/>
          <w:b/>
        </w:rPr>
      </w:pPr>
    </w:p>
    <w:p w14:paraId="43BE0FE8" w14:textId="77777777" w:rsidR="002166A1" w:rsidRDefault="002166A1" w:rsidP="00DD6D0D">
      <w:pPr>
        <w:rPr>
          <w:rFonts w:cs="Arial"/>
          <w:b/>
        </w:rPr>
      </w:pPr>
    </w:p>
    <w:p w14:paraId="3CC5DEF7" w14:textId="77777777" w:rsidR="002166A1" w:rsidRDefault="002166A1" w:rsidP="00DD6D0D">
      <w:pPr>
        <w:rPr>
          <w:rFonts w:cs="Arial"/>
          <w:b/>
        </w:rPr>
      </w:pPr>
    </w:p>
    <w:p w14:paraId="4E192EB3" w14:textId="77777777" w:rsidR="002166A1" w:rsidRDefault="002166A1" w:rsidP="00DD6D0D">
      <w:pPr>
        <w:rPr>
          <w:rFonts w:cs="Arial"/>
          <w:b/>
        </w:rPr>
      </w:pPr>
    </w:p>
    <w:p w14:paraId="15314377" w14:textId="77777777" w:rsidR="002166A1" w:rsidRDefault="002166A1" w:rsidP="00DD6D0D">
      <w:pPr>
        <w:rPr>
          <w:rFonts w:cs="Arial"/>
          <w:b/>
        </w:rPr>
      </w:pPr>
    </w:p>
    <w:p w14:paraId="7BED3BEC" w14:textId="77777777" w:rsidR="002166A1" w:rsidRDefault="002166A1" w:rsidP="00DD6D0D">
      <w:pPr>
        <w:rPr>
          <w:rFonts w:cs="Arial"/>
          <w:b/>
        </w:rPr>
      </w:pPr>
    </w:p>
    <w:p w14:paraId="21A4D674" w14:textId="77777777" w:rsidR="002166A1" w:rsidRDefault="002166A1" w:rsidP="00DD6D0D">
      <w:pPr>
        <w:rPr>
          <w:rFonts w:cs="Arial"/>
          <w:b/>
        </w:rPr>
      </w:pPr>
    </w:p>
    <w:p w14:paraId="33663CE4" w14:textId="77777777" w:rsidR="002166A1" w:rsidRDefault="002166A1" w:rsidP="00DD6D0D">
      <w:pPr>
        <w:rPr>
          <w:rFonts w:cs="Arial"/>
          <w:b/>
        </w:rPr>
      </w:pPr>
    </w:p>
    <w:p w14:paraId="0BB80C16" w14:textId="77777777" w:rsidR="002166A1" w:rsidRDefault="002166A1" w:rsidP="00DD6D0D">
      <w:pPr>
        <w:rPr>
          <w:rFonts w:cs="Arial"/>
          <w:b/>
        </w:rPr>
      </w:pPr>
    </w:p>
    <w:p w14:paraId="58D25481" w14:textId="77777777" w:rsidR="002166A1" w:rsidRDefault="002166A1" w:rsidP="00DD6D0D">
      <w:pPr>
        <w:rPr>
          <w:rFonts w:cs="Arial"/>
          <w:b/>
        </w:rPr>
      </w:pPr>
    </w:p>
    <w:p w14:paraId="70F3911B" w14:textId="77777777" w:rsidR="002166A1" w:rsidRDefault="002166A1" w:rsidP="00DD6D0D">
      <w:pPr>
        <w:rPr>
          <w:rFonts w:cs="Arial"/>
          <w:b/>
        </w:rPr>
      </w:pPr>
    </w:p>
    <w:p w14:paraId="29087190" w14:textId="77777777" w:rsidR="002166A1" w:rsidRDefault="002166A1" w:rsidP="00DD6D0D">
      <w:pPr>
        <w:rPr>
          <w:rFonts w:cs="Arial"/>
          <w:b/>
        </w:rPr>
      </w:pPr>
    </w:p>
    <w:p w14:paraId="50E8A787" w14:textId="77777777" w:rsidR="002166A1" w:rsidRDefault="002166A1" w:rsidP="00DD6D0D">
      <w:pPr>
        <w:rPr>
          <w:rFonts w:cs="Arial"/>
          <w:b/>
        </w:rPr>
      </w:pPr>
    </w:p>
    <w:p w14:paraId="40CB022A" w14:textId="77777777" w:rsidR="002166A1" w:rsidRDefault="002166A1" w:rsidP="00DD6D0D">
      <w:pPr>
        <w:rPr>
          <w:rFonts w:cs="Arial"/>
          <w:b/>
        </w:rPr>
      </w:pPr>
    </w:p>
    <w:p w14:paraId="051142E4" w14:textId="77777777" w:rsidR="002166A1" w:rsidRDefault="002166A1" w:rsidP="00DD6D0D">
      <w:pPr>
        <w:rPr>
          <w:rFonts w:cs="Arial"/>
          <w:b/>
        </w:rPr>
      </w:pPr>
    </w:p>
    <w:p w14:paraId="4E7EE863" w14:textId="77777777" w:rsidR="00227D89" w:rsidRDefault="00227D89" w:rsidP="00DD6D0D">
      <w:pPr>
        <w:rPr>
          <w:rFonts w:cs="Arial"/>
          <w:b/>
        </w:rPr>
      </w:pPr>
    </w:p>
    <w:p w14:paraId="0DB143A1" w14:textId="77777777" w:rsidR="00F91CCB" w:rsidRDefault="00F91CCB" w:rsidP="00DD6D0D">
      <w:pPr>
        <w:rPr>
          <w:rFonts w:cs="Arial"/>
          <w:b/>
        </w:rPr>
      </w:pPr>
    </w:p>
    <w:p w14:paraId="087DEEF1" w14:textId="77777777" w:rsidR="00F91CCB" w:rsidRDefault="00F91CCB" w:rsidP="00DD6D0D">
      <w:pPr>
        <w:rPr>
          <w:rFonts w:cs="Arial"/>
          <w:b/>
        </w:rPr>
      </w:pPr>
    </w:p>
    <w:p w14:paraId="737F0585" w14:textId="77777777" w:rsidR="00F91CCB" w:rsidRDefault="00F91CCB" w:rsidP="00DD6D0D">
      <w:pPr>
        <w:rPr>
          <w:rFonts w:cs="Arial"/>
          <w:b/>
        </w:rPr>
      </w:pPr>
    </w:p>
    <w:p w14:paraId="060B8EC7" w14:textId="77777777" w:rsidR="00F91CCB" w:rsidRDefault="00F91CCB" w:rsidP="00DD6D0D">
      <w:pPr>
        <w:rPr>
          <w:rFonts w:cs="Arial"/>
          <w:b/>
        </w:rPr>
      </w:pPr>
    </w:p>
    <w:p w14:paraId="0506466E" w14:textId="77777777" w:rsidR="00F91CCB" w:rsidRDefault="00F91CCB" w:rsidP="00DD6D0D">
      <w:pPr>
        <w:rPr>
          <w:rFonts w:cs="Arial"/>
          <w:b/>
        </w:rPr>
      </w:pPr>
    </w:p>
    <w:p w14:paraId="14C8C055" w14:textId="77777777" w:rsidR="00F91CCB" w:rsidRDefault="00F91CCB" w:rsidP="00DD6D0D">
      <w:pPr>
        <w:rPr>
          <w:rFonts w:cs="Arial"/>
          <w:b/>
        </w:rPr>
      </w:pPr>
    </w:p>
    <w:p w14:paraId="01A1A15F" w14:textId="77777777" w:rsidR="00F91CCB" w:rsidRDefault="00F91CCB" w:rsidP="00DD6D0D">
      <w:pPr>
        <w:rPr>
          <w:rFonts w:cs="Arial"/>
          <w:b/>
        </w:rPr>
      </w:pPr>
    </w:p>
    <w:p w14:paraId="7C739C3E" w14:textId="77777777" w:rsidR="00227D89" w:rsidRDefault="00227D89" w:rsidP="00DD6D0D">
      <w:pPr>
        <w:rPr>
          <w:rFonts w:cs="Arial"/>
          <w:b/>
        </w:rPr>
      </w:pPr>
    </w:p>
    <w:p w14:paraId="65A64318" w14:textId="5C6912F0" w:rsidR="00DD6D0D" w:rsidRPr="00C577D5" w:rsidRDefault="00DD6D0D" w:rsidP="00DD6D0D">
      <w:pPr>
        <w:rPr>
          <w:rFonts w:cs="Arial"/>
          <w:b/>
        </w:rPr>
      </w:pPr>
      <w:r w:rsidRPr="00C577D5">
        <w:rPr>
          <w:rFonts w:cs="Arial"/>
          <w:b/>
        </w:rPr>
        <w:t xml:space="preserve">Annex C: Quotation submission </w:t>
      </w:r>
      <w:r w:rsidR="007606B2">
        <w:rPr>
          <w:rFonts w:cs="Arial"/>
          <w:b/>
        </w:rPr>
        <w:t>F</w:t>
      </w:r>
      <w:r w:rsidRPr="00C577D5">
        <w:rPr>
          <w:rFonts w:cs="Arial"/>
          <w:b/>
        </w:rPr>
        <w:t>orm</w:t>
      </w:r>
    </w:p>
    <w:p w14:paraId="3668D865" w14:textId="77777777" w:rsidR="00DD6D0D" w:rsidRPr="00BF6AEE" w:rsidRDefault="00DD6D0D" w:rsidP="00DD6D0D">
      <w:pPr>
        <w:rPr>
          <w:rFonts w:cs="Arial"/>
          <w:sz w:val="20"/>
          <w:szCs w:val="20"/>
        </w:rPr>
      </w:pPr>
    </w:p>
    <w:p w14:paraId="6F426B03" w14:textId="5AFC94F7" w:rsidR="00DD6D0D" w:rsidRPr="00BF6AEE" w:rsidRDefault="00DD6D0D" w:rsidP="00DD6D0D">
      <w:pPr>
        <w:rPr>
          <w:rFonts w:cs="Arial"/>
          <w:sz w:val="20"/>
          <w:szCs w:val="20"/>
        </w:rPr>
      </w:pPr>
      <w:r w:rsidRPr="00BF6AEE">
        <w:rPr>
          <w:rFonts w:cs="Arial"/>
          <w:sz w:val="20"/>
          <w:szCs w:val="20"/>
        </w:rPr>
        <w:t xml:space="preserve">The following document forms part of this </w:t>
      </w:r>
      <w:r w:rsidR="00F91CCB">
        <w:rPr>
          <w:rFonts w:cs="Arial"/>
          <w:sz w:val="20"/>
          <w:szCs w:val="20"/>
        </w:rPr>
        <w:t>RFQ</w:t>
      </w:r>
      <w:r w:rsidRPr="00BF6AEE">
        <w:rPr>
          <w:rFonts w:cs="Arial"/>
          <w:sz w:val="20"/>
          <w:szCs w:val="20"/>
        </w:rPr>
        <w:t xml:space="preserve"> and must be completed and returned with your offer</w:t>
      </w:r>
    </w:p>
    <w:p w14:paraId="62104780" w14:textId="77777777" w:rsidR="00DD6D0D" w:rsidRPr="00BF6AEE" w:rsidRDefault="00DD6D0D" w:rsidP="00DD6D0D">
      <w:pPr>
        <w:rPr>
          <w:rFonts w:cs="Arial"/>
          <w:sz w:val="20"/>
          <w:szCs w:val="20"/>
        </w:rPr>
      </w:pPr>
    </w:p>
    <w:p w14:paraId="2593EB9E" w14:textId="77777777" w:rsidR="00DD6D0D" w:rsidRPr="00BF6AEE" w:rsidRDefault="00DD6D0D" w:rsidP="00DD6D0D">
      <w:pPr>
        <w:rPr>
          <w:rFonts w:cs="Arial"/>
          <w:sz w:val="20"/>
          <w:szCs w:val="20"/>
        </w:rPr>
      </w:pPr>
      <w:r w:rsidRPr="00BF6AEE">
        <w:rPr>
          <w:rFonts w:cs="Arial"/>
          <w:sz w:val="20"/>
          <w:szCs w:val="20"/>
        </w:rPr>
        <w:t>Quotations must be made in accordance with the instructions contained in this request.</w:t>
      </w:r>
    </w:p>
    <w:p w14:paraId="36C2D860" w14:textId="13252933" w:rsidR="00DD6D0D" w:rsidRPr="00BF6AEE" w:rsidRDefault="00DD6D0D" w:rsidP="00DD6D0D">
      <w:pPr>
        <w:rPr>
          <w:rFonts w:cs="Arial"/>
          <w:sz w:val="20"/>
          <w:szCs w:val="20"/>
        </w:rPr>
      </w:pPr>
      <w:r w:rsidRPr="00BF6AEE">
        <w:rPr>
          <w:rFonts w:cs="Arial"/>
          <w:sz w:val="20"/>
          <w:szCs w:val="20"/>
        </w:rPr>
        <w:t xml:space="preserve">Quotation must be completed in </w:t>
      </w:r>
      <w:r w:rsidR="00780A4D" w:rsidRPr="00BF6AEE">
        <w:rPr>
          <w:rFonts w:cs="Arial"/>
          <w:sz w:val="20"/>
          <w:szCs w:val="20"/>
        </w:rPr>
        <w:t>English</w:t>
      </w:r>
      <w:r w:rsidRPr="00BF6AEE">
        <w:rPr>
          <w:rFonts w:cs="Arial"/>
          <w:sz w:val="20"/>
          <w:szCs w:val="20"/>
        </w:rPr>
        <w:t>, signed and returned to CRS prior the indicated closing date/time.</w:t>
      </w:r>
    </w:p>
    <w:p w14:paraId="6BF3BBC1" w14:textId="77777777" w:rsidR="00DD6D0D" w:rsidRPr="00BF6AEE" w:rsidRDefault="00DD6D0D" w:rsidP="00DD6D0D">
      <w:pPr>
        <w:rPr>
          <w:rFonts w:cs="Arial"/>
          <w:sz w:val="20"/>
          <w:szCs w:val="20"/>
        </w:rPr>
      </w:pPr>
    </w:p>
    <w:p w14:paraId="0076D600" w14:textId="77777777" w:rsidR="00DD6D0D" w:rsidRPr="00BF6AEE" w:rsidRDefault="00DD6D0D" w:rsidP="00DD6D0D">
      <w:pPr>
        <w:rPr>
          <w:rFonts w:cs="Arial"/>
          <w:sz w:val="20"/>
          <w:szCs w:val="20"/>
        </w:rPr>
      </w:pPr>
      <w:r w:rsidRPr="00BF6AEE">
        <w:rPr>
          <w:rFonts w:cs="Arial"/>
          <w:sz w:val="20"/>
          <w:szCs w:val="20"/>
        </w:rPr>
        <w:t xml:space="preserve">CRS </w:t>
      </w:r>
      <w:r w:rsidRPr="00BF6AEE">
        <w:rPr>
          <w:rFonts w:cs="Arial"/>
          <w:i/>
          <w:sz w:val="20"/>
          <w:szCs w:val="20"/>
        </w:rPr>
        <w:t>Terms and conditions for goods/services</w:t>
      </w:r>
      <w:r w:rsidRPr="00BF6AEE">
        <w:rPr>
          <w:rFonts w:cs="Arial"/>
          <w:sz w:val="20"/>
          <w:szCs w:val="20"/>
        </w:rPr>
        <w:t xml:space="preserve"> will apply to any resulting purchase order/Contract. A copy of CRS </w:t>
      </w:r>
      <w:r w:rsidRPr="00BF6AEE">
        <w:rPr>
          <w:rFonts w:cs="Arial"/>
          <w:i/>
          <w:sz w:val="20"/>
          <w:szCs w:val="20"/>
        </w:rPr>
        <w:t>Terms and conditions for goods/services</w:t>
      </w:r>
      <w:r w:rsidRPr="00BF6AEE">
        <w:rPr>
          <w:rFonts w:cs="Arial"/>
          <w:sz w:val="20"/>
          <w:szCs w:val="20"/>
        </w:rPr>
        <w:t xml:space="preserve"> are provided in annex D.</w:t>
      </w:r>
    </w:p>
    <w:p w14:paraId="69FC6D47" w14:textId="77777777" w:rsidR="00DD6D0D" w:rsidRPr="00BF6AEE" w:rsidRDefault="00DD6D0D" w:rsidP="00DD6D0D">
      <w:pPr>
        <w:rPr>
          <w:rFonts w:cs="Arial"/>
          <w:sz w:val="20"/>
          <w:szCs w:val="20"/>
        </w:rPr>
      </w:pPr>
    </w:p>
    <w:p w14:paraId="13F92E3D" w14:textId="5FA8AF88" w:rsidR="00DD6D0D" w:rsidRPr="00BF6AEE" w:rsidRDefault="00DD6D0D" w:rsidP="00164616">
      <w:pPr>
        <w:rPr>
          <w:rFonts w:cs="Arial"/>
          <w:sz w:val="20"/>
          <w:szCs w:val="20"/>
        </w:rPr>
      </w:pPr>
      <w:r w:rsidRPr="00BF6AEE">
        <w:rPr>
          <w:rFonts w:cs="Arial"/>
          <w:sz w:val="20"/>
          <w:szCs w:val="20"/>
        </w:rPr>
        <w:t xml:space="preserve">The undersigned having read the </w:t>
      </w:r>
      <w:r w:rsidRPr="00BF6AEE">
        <w:rPr>
          <w:rFonts w:cs="Arial"/>
          <w:i/>
          <w:sz w:val="20"/>
          <w:szCs w:val="20"/>
        </w:rPr>
        <w:t>Terms and conditions for goods/services</w:t>
      </w:r>
      <w:r w:rsidRPr="00BF6AEE">
        <w:rPr>
          <w:rFonts w:cs="Arial"/>
          <w:sz w:val="20"/>
          <w:szCs w:val="20"/>
        </w:rPr>
        <w:t xml:space="preserve"> of quotation Number </w:t>
      </w:r>
      <w:r w:rsidR="00164616" w:rsidRPr="00164616">
        <w:rPr>
          <w:rFonts w:cs="Arial"/>
          <w:b/>
        </w:rPr>
        <w:t>SD-CRS-531619-GO-RF</w:t>
      </w:r>
      <w:r w:rsidR="0082740F" w:rsidRPr="0082740F">
        <w:rPr>
          <w:rFonts w:cs="Arial"/>
          <w:b/>
        </w:rPr>
        <w:t>Q</w:t>
      </w:r>
      <w:r w:rsidRPr="00106A46">
        <w:rPr>
          <w:rFonts w:cs="Arial"/>
          <w:sz w:val="20"/>
          <w:szCs w:val="20"/>
        </w:rPr>
        <w:t>set out in the attached document, thereby offers to supply the goods/services specified in this</w:t>
      </w:r>
      <w:r w:rsidRPr="00BF6AEE">
        <w:rPr>
          <w:rFonts w:cs="Arial"/>
          <w:sz w:val="20"/>
          <w:szCs w:val="20"/>
        </w:rPr>
        <w:t xml:space="preserve"> </w:t>
      </w:r>
      <w:r w:rsidR="005256ED">
        <w:rPr>
          <w:rFonts w:cs="Arial"/>
          <w:sz w:val="20"/>
          <w:szCs w:val="20"/>
        </w:rPr>
        <w:t>RFQ</w:t>
      </w:r>
      <w:r w:rsidRPr="00BF6AEE">
        <w:rPr>
          <w:rFonts w:cs="Arial"/>
          <w:sz w:val="20"/>
          <w:szCs w:val="20"/>
        </w:rPr>
        <w:t xml:space="preserve"> at the price or at the prices quoted in accordance with any specifications stated and subject to the </w:t>
      </w:r>
      <w:r w:rsidRPr="00BF6AEE">
        <w:rPr>
          <w:rFonts w:cs="Arial"/>
          <w:i/>
          <w:sz w:val="20"/>
          <w:szCs w:val="20"/>
        </w:rPr>
        <w:t>Terms and conditions for goods/services</w:t>
      </w:r>
      <w:r w:rsidRPr="00BF6AEE">
        <w:rPr>
          <w:rFonts w:cs="Arial"/>
          <w:sz w:val="20"/>
          <w:szCs w:val="20"/>
        </w:rPr>
        <w:t xml:space="preserve"> set out or specified in the document</w:t>
      </w:r>
      <w:r w:rsidR="005256ED">
        <w:rPr>
          <w:rFonts w:cs="Arial"/>
          <w:sz w:val="20"/>
          <w:szCs w:val="20"/>
        </w:rPr>
        <w:t xml:space="preserve"> </w:t>
      </w:r>
    </w:p>
    <w:p w14:paraId="596F9940" w14:textId="77777777" w:rsidR="00DD6D0D" w:rsidRPr="00BF6AEE" w:rsidRDefault="00DD6D0D" w:rsidP="00DD6D0D">
      <w:pPr>
        <w:rPr>
          <w:rFonts w:cs="Arial"/>
          <w:sz w:val="20"/>
          <w:szCs w:val="20"/>
        </w:rPr>
      </w:pPr>
    </w:p>
    <w:p w14:paraId="295703D8" w14:textId="1D3775AC" w:rsidR="00DD6D0D" w:rsidRPr="00BF6AEE" w:rsidRDefault="00DD6D0D" w:rsidP="00DD6D0D">
      <w:pPr>
        <w:rPr>
          <w:rFonts w:cs="Arial"/>
          <w:sz w:val="20"/>
          <w:szCs w:val="20"/>
        </w:rPr>
      </w:pPr>
      <w:r w:rsidRPr="00BF6AEE">
        <w:rPr>
          <w:rFonts w:cs="Arial"/>
          <w:sz w:val="20"/>
          <w:szCs w:val="20"/>
        </w:rPr>
        <w:t>I, the undersigned, declare that:</w:t>
      </w:r>
      <w:r w:rsidR="00990B92">
        <w:rPr>
          <w:rFonts w:cs="Arial"/>
          <w:sz w:val="20"/>
          <w:szCs w:val="20"/>
        </w:rPr>
        <w:t xml:space="preserve"> </w:t>
      </w:r>
    </w:p>
    <w:p w14:paraId="0A3B35E9" w14:textId="77777777" w:rsidR="00DD6D0D" w:rsidRPr="00BF6AEE" w:rsidRDefault="00DD6D0D" w:rsidP="00DD6D0D">
      <w:pPr>
        <w:numPr>
          <w:ilvl w:val="0"/>
          <w:numId w:val="23"/>
        </w:numPr>
        <w:contextualSpacing/>
        <w:rPr>
          <w:rFonts w:cs="Arial"/>
          <w:sz w:val="20"/>
          <w:szCs w:val="20"/>
        </w:rPr>
      </w:pPr>
      <w:r w:rsidRPr="00BF6AEE">
        <w:rPr>
          <w:rFonts w:cs="Arial"/>
          <w:sz w:val="20"/>
          <w:szCs w:val="20"/>
        </w:rPr>
        <w:t>Our firm and our personnel have no conflict of interest in any activity that would put it if selected for this assignment in a conflict of interest with CRS</w:t>
      </w:r>
    </w:p>
    <w:p w14:paraId="1C8FE737" w14:textId="77777777" w:rsidR="00DD6D0D" w:rsidRPr="00BF6AEE" w:rsidRDefault="00DD6D0D" w:rsidP="00DD6D0D">
      <w:pPr>
        <w:numPr>
          <w:ilvl w:val="0"/>
          <w:numId w:val="23"/>
        </w:numPr>
        <w:contextualSpacing/>
        <w:rPr>
          <w:rFonts w:cs="Arial"/>
          <w:sz w:val="20"/>
          <w:szCs w:val="20"/>
        </w:rPr>
      </w:pPr>
      <w:r w:rsidRPr="00BF6AEE">
        <w:rPr>
          <w:rFonts w:cs="Arial"/>
          <w:sz w:val="20"/>
          <w:szCs w:val="20"/>
        </w:rPr>
        <w:t>Our firm confirms that the offeror or sub-contractors have not been associated, or had been involved in any way, directly or indirectly with the preparation of the design, terms of reference and/or other documents used as part of this solicitation</w:t>
      </w:r>
    </w:p>
    <w:p w14:paraId="57A5EBF7" w14:textId="77777777" w:rsidR="00DD6D0D" w:rsidRPr="00BF6AEE" w:rsidRDefault="00DD6D0D" w:rsidP="00DD6D0D">
      <w:pPr>
        <w:numPr>
          <w:ilvl w:val="0"/>
          <w:numId w:val="23"/>
        </w:numPr>
        <w:contextualSpacing/>
        <w:rPr>
          <w:rFonts w:cs="Arial"/>
          <w:sz w:val="20"/>
          <w:szCs w:val="20"/>
        </w:rPr>
      </w:pPr>
      <w:r w:rsidRPr="00BF6AEE">
        <w:rPr>
          <w:rFonts w:cs="Arial"/>
          <w:sz w:val="20"/>
          <w:szCs w:val="20"/>
        </w:rPr>
        <w:t>Our firm, its affiliates or subsidiaries – including any sub-contractors or suppliers for any part of the contract – has not been declared ineligible by CRS in accordance with clause XIII – Eligibility</w:t>
      </w:r>
    </w:p>
    <w:p w14:paraId="135A4B69" w14:textId="5CBF8340" w:rsidR="00DD6D0D" w:rsidRPr="00BF6AEE" w:rsidRDefault="00DD6D0D" w:rsidP="00DD6D0D">
      <w:pPr>
        <w:numPr>
          <w:ilvl w:val="0"/>
          <w:numId w:val="23"/>
        </w:numPr>
        <w:contextualSpacing/>
        <w:rPr>
          <w:rFonts w:cs="Arial"/>
          <w:sz w:val="20"/>
          <w:szCs w:val="20"/>
        </w:rPr>
      </w:pPr>
      <w:r w:rsidRPr="00BF6AEE">
        <w:rPr>
          <w:rFonts w:cs="Arial"/>
          <w:sz w:val="20"/>
          <w:szCs w:val="20"/>
        </w:rPr>
        <w:t xml:space="preserve">We have not offered and will not offer gifts and/or favors of kind in exchange for this </w:t>
      </w:r>
      <w:r w:rsidR="00310297">
        <w:rPr>
          <w:rFonts w:cs="Arial"/>
          <w:sz w:val="20"/>
          <w:szCs w:val="20"/>
        </w:rPr>
        <w:t>RFB</w:t>
      </w:r>
      <w:r w:rsidRPr="00BF6AEE">
        <w:rPr>
          <w:rFonts w:cs="Arial"/>
          <w:sz w:val="20"/>
          <w:szCs w:val="20"/>
        </w:rPr>
        <w:t xml:space="preserve"> and will not engage in any such activity during the performance of any contract awarded</w:t>
      </w:r>
    </w:p>
    <w:p w14:paraId="0A0BA51C" w14:textId="77777777" w:rsidR="00DD6D0D" w:rsidRPr="00BF6AEE" w:rsidRDefault="00DD6D0D" w:rsidP="00DD6D0D">
      <w:pPr>
        <w:rPr>
          <w:rFonts w:cs="Arial"/>
          <w:sz w:val="20"/>
          <w:szCs w:val="20"/>
        </w:rPr>
      </w:pPr>
    </w:p>
    <w:p w14:paraId="7BC9CBDB" w14:textId="77777777" w:rsidR="00DD6D0D" w:rsidRPr="00BF6AEE" w:rsidRDefault="00DD6D0D" w:rsidP="00DD6D0D">
      <w:pPr>
        <w:rPr>
          <w:rFonts w:cs="Arial"/>
          <w:sz w:val="20"/>
          <w:szCs w:val="20"/>
        </w:rPr>
      </w:pPr>
    </w:p>
    <w:p w14:paraId="079E829A" w14:textId="3A1DAB83" w:rsidR="00DD6D0D" w:rsidRPr="00BF6AEE" w:rsidRDefault="00DD6D0D" w:rsidP="00DD6D0D">
      <w:pPr>
        <w:rPr>
          <w:rFonts w:cs="Arial"/>
          <w:sz w:val="20"/>
          <w:szCs w:val="20"/>
        </w:rPr>
      </w:pPr>
      <w:r w:rsidRPr="00BF6AEE">
        <w:rPr>
          <w:rFonts w:cs="Arial"/>
          <w:sz w:val="20"/>
          <w:szCs w:val="20"/>
        </w:rPr>
        <w:t xml:space="preserve">I, </w:t>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t>_______________________________(name of authorized signatory)</w:t>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t xml:space="preserve">_____________, certify that I am </w:t>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t xml:space="preserve">_____________(position)______________of ________________________(legal name of the company)_______________; that by signing this </w:t>
      </w:r>
      <w:r w:rsidR="00310297">
        <w:rPr>
          <w:rFonts w:cs="Arial"/>
          <w:sz w:val="20"/>
          <w:szCs w:val="20"/>
        </w:rPr>
        <w:t>RFB</w:t>
      </w:r>
      <w:r w:rsidRPr="00BF6AEE">
        <w:rPr>
          <w:rFonts w:cs="Arial"/>
          <w:sz w:val="20"/>
          <w:szCs w:val="20"/>
        </w:rPr>
        <w:t xml:space="preserve"> bid for and on behalf of _________________________(legal name of the company)____________________ I am certifying that all information contained herein is accurate and truthful and that the signing of this bid is within the scope of my powers.</w:t>
      </w:r>
    </w:p>
    <w:p w14:paraId="6705131A" w14:textId="77777777" w:rsidR="00DD6D0D" w:rsidRPr="00BF6AEE" w:rsidRDefault="00DD6D0D" w:rsidP="00DD6D0D">
      <w:pPr>
        <w:rPr>
          <w:rFonts w:cs="Arial"/>
          <w:sz w:val="20"/>
          <w:szCs w:val="20"/>
        </w:rPr>
      </w:pPr>
    </w:p>
    <w:p w14:paraId="5EC376F3" w14:textId="77777777" w:rsidR="00DD6D0D" w:rsidRPr="00BF6AEE" w:rsidRDefault="00DD6D0D" w:rsidP="00DD6D0D">
      <w:pPr>
        <w:rPr>
          <w:rFonts w:cs="Arial"/>
          <w:sz w:val="20"/>
          <w:szCs w:val="20"/>
        </w:rPr>
      </w:pPr>
      <w:r w:rsidRPr="00BF6AEE">
        <w:rPr>
          <w:rFonts w:cs="Arial"/>
          <w:sz w:val="20"/>
          <w:szCs w:val="20"/>
        </w:rPr>
        <w:t>_______________________</w:t>
      </w:r>
      <w:r w:rsidRPr="00BF6AEE">
        <w:rPr>
          <w:rFonts w:cs="Arial"/>
          <w:sz w:val="20"/>
          <w:szCs w:val="20"/>
        </w:rPr>
        <w:tab/>
      </w:r>
      <w:r w:rsidRPr="00BF6AEE">
        <w:rPr>
          <w:rFonts w:cs="Arial"/>
          <w:sz w:val="20"/>
          <w:szCs w:val="20"/>
        </w:rPr>
        <w:tab/>
      </w:r>
      <w:r w:rsidRPr="00BF6AEE">
        <w:rPr>
          <w:rFonts w:cs="Arial"/>
          <w:sz w:val="20"/>
          <w:szCs w:val="20"/>
        </w:rPr>
        <w:tab/>
        <w:t>_____________________</w:t>
      </w:r>
      <w:r w:rsidRPr="00BF6AEE">
        <w:rPr>
          <w:rFonts w:cs="Arial"/>
          <w:sz w:val="20"/>
          <w:szCs w:val="20"/>
        </w:rPr>
        <w:tab/>
      </w:r>
      <w:r w:rsidRPr="00BF6AEE">
        <w:rPr>
          <w:rFonts w:cs="Arial"/>
          <w:sz w:val="20"/>
          <w:szCs w:val="20"/>
        </w:rPr>
        <w:tab/>
      </w:r>
      <w:r w:rsidRPr="00BF6AEE">
        <w:rPr>
          <w:rFonts w:cs="Arial"/>
          <w:sz w:val="20"/>
          <w:szCs w:val="20"/>
        </w:rPr>
        <w:tab/>
        <w:t>_____________________</w:t>
      </w:r>
    </w:p>
    <w:p w14:paraId="0BB743EA" w14:textId="77777777" w:rsidR="00DD6D0D" w:rsidRPr="00BF6AEE" w:rsidRDefault="00DD6D0D" w:rsidP="00DD6D0D">
      <w:pPr>
        <w:rPr>
          <w:rFonts w:cs="Arial"/>
          <w:sz w:val="20"/>
          <w:szCs w:val="20"/>
        </w:rPr>
      </w:pPr>
      <w:r w:rsidRPr="00BF6AEE">
        <w:rPr>
          <w:rFonts w:cs="Arial"/>
          <w:sz w:val="20"/>
          <w:szCs w:val="20"/>
        </w:rPr>
        <w:t xml:space="preserve">       (Signature)</w:t>
      </w:r>
      <w:r w:rsidRPr="00BF6AEE">
        <w:rPr>
          <w:rFonts w:cs="Arial"/>
          <w:sz w:val="20"/>
          <w:szCs w:val="20"/>
        </w:rPr>
        <w:tab/>
      </w:r>
      <w:r w:rsidRPr="00BF6AEE">
        <w:rPr>
          <w:rFonts w:cs="Arial"/>
          <w:sz w:val="20"/>
          <w:szCs w:val="20"/>
        </w:rPr>
        <w:tab/>
      </w:r>
      <w:r w:rsidRPr="00BF6AEE">
        <w:rPr>
          <w:rFonts w:cs="Arial"/>
          <w:sz w:val="20"/>
          <w:szCs w:val="20"/>
        </w:rPr>
        <w:tab/>
      </w:r>
      <w:r w:rsidRPr="00BF6AEE">
        <w:rPr>
          <w:rFonts w:cs="Arial"/>
          <w:sz w:val="20"/>
          <w:szCs w:val="20"/>
        </w:rPr>
        <w:tab/>
        <w:t xml:space="preserve">           (Name)</w:t>
      </w:r>
      <w:r w:rsidRPr="00BF6AEE">
        <w:rPr>
          <w:rFonts w:cs="Arial"/>
          <w:sz w:val="20"/>
          <w:szCs w:val="20"/>
        </w:rPr>
        <w:tab/>
      </w:r>
      <w:r w:rsidRPr="00BF6AEE">
        <w:rPr>
          <w:rFonts w:cs="Arial"/>
          <w:sz w:val="20"/>
          <w:szCs w:val="20"/>
        </w:rPr>
        <w:tab/>
      </w:r>
      <w:r w:rsidRPr="00BF6AEE">
        <w:rPr>
          <w:rFonts w:cs="Arial"/>
          <w:sz w:val="20"/>
          <w:szCs w:val="20"/>
        </w:rPr>
        <w:tab/>
      </w:r>
      <w:r w:rsidRPr="00BF6AEE">
        <w:rPr>
          <w:rFonts w:cs="Arial"/>
          <w:sz w:val="20"/>
          <w:szCs w:val="20"/>
        </w:rPr>
        <w:tab/>
        <w:t xml:space="preserve">             (Title)</w:t>
      </w:r>
    </w:p>
    <w:p w14:paraId="10B5103F" w14:textId="77777777" w:rsidR="00DD6D0D" w:rsidRPr="00BF6AEE" w:rsidRDefault="00DD6D0D" w:rsidP="00DD6D0D">
      <w:pPr>
        <w:rPr>
          <w:rFonts w:cs="Arial"/>
          <w:sz w:val="20"/>
          <w:szCs w:val="20"/>
        </w:rPr>
      </w:pPr>
    </w:p>
    <w:p w14:paraId="0D3D091F" w14:textId="77777777" w:rsidR="00DD6D0D" w:rsidRPr="00BF6AEE" w:rsidRDefault="00DD6D0D" w:rsidP="00DD6D0D">
      <w:pPr>
        <w:rPr>
          <w:rFonts w:cs="Arial"/>
          <w:sz w:val="20"/>
          <w:szCs w:val="20"/>
        </w:rPr>
      </w:pPr>
      <w:r w:rsidRPr="00BF6AEE">
        <w:rPr>
          <w:rFonts w:cs="Arial"/>
          <w:sz w:val="20"/>
          <w:szCs w:val="20"/>
        </w:rPr>
        <w:t>__________________</w:t>
      </w:r>
    </w:p>
    <w:p w14:paraId="7993A1A1" w14:textId="77777777" w:rsidR="00DD6D0D" w:rsidRPr="00BF6AEE" w:rsidRDefault="00DD6D0D" w:rsidP="00DD6D0D">
      <w:pPr>
        <w:rPr>
          <w:rFonts w:cs="Arial"/>
          <w:sz w:val="20"/>
          <w:szCs w:val="20"/>
        </w:rPr>
      </w:pPr>
      <w:r w:rsidRPr="4C764BCE">
        <w:rPr>
          <w:rFonts w:cs="Arial"/>
          <w:sz w:val="20"/>
          <w:szCs w:val="20"/>
        </w:rPr>
        <w:t xml:space="preserve">       (Date)</w:t>
      </w:r>
    </w:p>
    <w:p w14:paraId="0A1EF27E" w14:textId="77777777" w:rsidR="00F57801" w:rsidRPr="00BF6AEE" w:rsidRDefault="00F57801" w:rsidP="00DD6D0D">
      <w:pPr>
        <w:rPr>
          <w:rFonts w:cs="Arial"/>
          <w:sz w:val="20"/>
          <w:szCs w:val="20"/>
        </w:rPr>
      </w:pPr>
    </w:p>
    <w:p w14:paraId="13B59E16" w14:textId="77777777" w:rsidR="00DD6D0D" w:rsidRPr="00BF6AEE" w:rsidRDefault="00DD6D0D" w:rsidP="00DD6D0D">
      <w:pPr>
        <w:rPr>
          <w:rFonts w:cs="Arial"/>
          <w:sz w:val="20"/>
          <w:szCs w:val="20"/>
        </w:rPr>
      </w:pPr>
      <w:r w:rsidRPr="00BF6AEE">
        <w:rPr>
          <w:rFonts w:cs="Arial"/>
          <w:sz w:val="20"/>
          <w:szCs w:val="20"/>
        </w:rPr>
        <w:t>Provide the name and contact information for the primary contact from your company for this quotation:</w:t>
      </w:r>
    </w:p>
    <w:p w14:paraId="397E7487" w14:textId="77777777" w:rsidR="00DD6D0D" w:rsidRPr="00BF6AEE" w:rsidRDefault="00DD6D0D" w:rsidP="00DD6D0D">
      <w:pPr>
        <w:rPr>
          <w:rFonts w:cs="Arial"/>
          <w:sz w:val="20"/>
          <w:szCs w:val="20"/>
        </w:rPr>
      </w:pPr>
    </w:p>
    <w:p w14:paraId="43494445" w14:textId="77777777" w:rsidR="00DD6D0D" w:rsidRPr="00BF6AEE" w:rsidRDefault="00DD6D0D" w:rsidP="00DD6D0D">
      <w:pPr>
        <w:rPr>
          <w:rFonts w:cs="Arial"/>
          <w:sz w:val="20"/>
          <w:szCs w:val="20"/>
        </w:rPr>
      </w:pPr>
      <w:r w:rsidRPr="00BF6AEE">
        <w:rPr>
          <w:rFonts w:cs="Arial"/>
          <w:sz w:val="20"/>
          <w:szCs w:val="20"/>
        </w:rPr>
        <w:t xml:space="preserve">Name: _______________________________ </w:t>
      </w:r>
      <w:r w:rsidRPr="00BF6AEE">
        <w:rPr>
          <w:rFonts w:cs="Arial"/>
          <w:sz w:val="20"/>
          <w:szCs w:val="20"/>
        </w:rPr>
        <w:tab/>
      </w:r>
      <w:r w:rsidRPr="00BF6AEE">
        <w:rPr>
          <w:rFonts w:cs="Arial"/>
          <w:sz w:val="20"/>
          <w:szCs w:val="20"/>
        </w:rPr>
        <w:tab/>
      </w:r>
      <w:r w:rsidRPr="00BF6AEE">
        <w:rPr>
          <w:rFonts w:cs="Arial"/>
          <w:sz w:val="20"/>
          <w:szCs w:val="20"/>
        </w:rPr>
        <w:tab/>
        <w:t xml:space="preserve">Title: </w:t>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t>___________________________________</w:t>
      </w:r>
    </w:p>
    <w:p w14:paraId="6CCCF41D" w14:textId="77777777" w:rsidR="00DD6D0D" w:rsidRPr="00BF6AEE" w:rsidRDefault="00DD6D0D" w:rsidP="00DD6D0D">
      <w:pPr>
        <w:rPr>
          <w:rFonts w:cs="Arial"/>
          <w:sz w:val="20"/>
          <w:szCs w:val="20"/>
        </w:rPr>
      </w:pPr>
    </w:p>
    <w:p w14:paraId="0DBDEFB4" w14:textId="77777777" w:rsidR="00DD6D0D" w:rsidRPr="00BF6AEE" w:rsidRDefault="00DD6D0D" w:rsidP="00DD6D0D">
      <w:pPr>
        <w:rPr>
          <w:rFonts w:cs="Arial"/>
          <w:sz w:val="20"/>
          <w:szCs w:val="20"/>
        </w:rPr>
      </w:pPr>
    </w:p>
    <w:p w14:paraId="4AA186E9" w14:textId="77777777" w:rsidR="00DD6D0D" w:rsidRPr="00BF6AEE" w:rsidRDefault="00DD6D0D" w:rsidP="00DD6D0D">
      <w:pPr>
        <w:rPr>
          <w:rFonts w:cs="Arial"/>
          <w:sz w:val="20"/>
          <w:szCs w:val="20"/>
        </w:rPr>
      </w:pPr>
      <w:r w:rsidRPr="00BF6AEE">
        <w:rPr>
          <w:rFonts w:cs="Arial"/>
          <w:sz w:val="20"/>
          <w:szCs w:val="20"/>
        </w:rPr>
        <w:t>Mailing address (street name/number/city/town/province/state):</w:t>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p>
    <w:p w14:paraId="31C16D2A" w14:textId="77777777" w:rsidR="00DD6D0D" w:rsidRPr="00BF6AEE" w:rsidRDefault="00DD6D0D" w:rsidP="00DD6D0D">
      <w:pPr>
        <w:rPr>
          <w:rFonts w:cs="Arial"/>
          <w:sz w:val="20"/>
          <w:szCs w:val="20"/>
        </w:rPr>
      </w:pPr>
    </w:p>
    <w:p w14:paraId="6485B9E6" w14:textId="77777777" w:rsidR="00DD6D0D" w:rsidRPr="00BF6AEE" w:rsidRDefault="00DD6D0D" w:rsidP="00DD6D0D">
      <w:pPr>
        <w:rPr>
          <w:rFonts w:cs="Arial"/>
          <w:sz w:val="20"/>
          <w:szCs w:val="20"/>
        </w:rPr>
      </w:pPr>
      <w:r w:rsidRPr="00BF6AEE">
        <w:rPr>
          <w:rFonts w:cs="Arial"/>
          <w:sz w:val="20"/>
          <w:szCs w:val="20"/>
        </w:rPr>
        <w:t>______________________________________________________________________________________________________</w:t>
      </w:r>
    </w:p>
    <w:p w14:paraId="79399DFE" w14:textId="77777777" w:rsidR="00DD6D0D" w:rsidRPr="00BF6AEE" w:rsidRDefault="00DD6D0D" w:rsidP="00DD6D0D">
      <w:pPr>
        <w:rPr>
          <w:rFonts w:cs="Arial"/>
          <w:sz w:val="20"/>
          <w:szCs w:val="20"/>
        </w:rPr>
      </w:pPr>
    </w:p>
    <w:p w14:paraId="326F19A0" w14:textId="77777777" w:rsidR="00DD6D0D" w:rsidRPr="00BF6AEE" w:rsidRDefault="00DD6D0D" w:rsidP="00DD6D0D">
      <w:pPr>
        <w:rPr>
          <w:rFonts w:cs="Arial"/>
          <w:sz w:val="20"/>
          <w:szCs w:val="20"/>
        </w:rPr>
      </w:pPr>
      <w:r w:rsidRPr="00BF6AEE">
        <w:rPr>
          <w:rFonts w:cs="Arial"/>
          <w:sz w:val="20"/>
          <w:szCs w:val="20"/>
        </w:rPr>
        <w:t>Tel No: ___________________________________</w:t>
      </w:r>
    </w:p>
    <w:p w14:paraId="6B36EECE" w14:textId="77777777" w:rsidR="00DD6D0D" w:rsidRPr="00BF6AEE" w:rsidRDefault="00DD6D0D" w:rsidP="00DD6D0D">
      <w:pPr>
        <w:rPr>
          <w:rFonts w:cs="Arial"/>
          <w:sz w:val="20"/>
          <w:szCs w:val="20"/>
        </w:rPr>
      </w:pPr>
    </w:p>
    <w:p w14:paraId="35745351" w14:textId="77777777" w:rsidR="00DD6D0D" w:rsidRPr="00BF6AEE" w:rsidRDefault="00DD6D0D" w:rsidP="00DD6D0D">
      <w:pPr>
        <w:rPr>
          <w:rFonts w:cs="Arial"/>
          <w:sz w:val="20"/>
          <w:szCs w:val="20"/>
        </w:rPr>
      </w:pPr>
      <w:r w:rsidRPr="00BF6AEE">
        <w:rPr>
          <w:rFonts w:cs="Arial"/>
          <w:sz w:val="20"/>
          <w:szCs w:val="20"/>
        </w:rPr>
        <w:t>Email address: __________________________</w:t>
      </w:r>
    </w:p>
    <w:p w14:paraId="4AAD1547" w14:textId="77777777" w:rsidR="00DD6D0D" w:rsidRPr="00BF6AEE" w:rsidRDefault="00DD6D0D" w:rsidP="00DD6D0D">
      <w:pPr>
        <w:rPr>
          <w:rFonts w:cs="Arial"/>
          <w:sz w:val="20"/>
          <w:szCs w:val="20"/>
        </w:rPr>
      </w:pPr>
    </w:p>
    <w:p w14:paraId="6D16303D" w14:textId="77777777" w:rsidR="00DD6D0D" w:rsidRPr="00BF6AEE" w:rsidRDefault="00DD6D0D" w:rsidP="00DD6D0D">
      <w:pPr>
        <w:rPr>
          <w:rFonts w:cs="Arial"/>
          <w:sz w:val="20"/>
          <w:szCs w:val="20"/>
        </w:rPr>
      </w:pPr>
    </w:p>
    <w:p w14:paraId="07458023" w14:textId="2BE59125" w:rsidR="00DD6D0D" w:rsidRPr="00BF6AEE" w:rsidRDefault="00DD6D0D" w:rsidP="00DD6D0D">
      <w:pPr>
        <w:ind w:left="4950" w:hanging="4950"/>
        <w:rPr>
          <w:rFonts w:cs="Arial"/>
          <w:sz w:val="20"/>
          <w:szCs w:val="20"/>
        </w:rPr>
      </w:pPr>
      <w:r w:rsidRPr="00BF6AEE">
        <w:rPr>
          <w:rFonts w:cs="Arial"/>
          <w:sz w:val="20"/>
          <w:szCs w:val="20"/>
        </w:rPr>
        <w:t>Offer valid until:______________________( Date)</w:t>
      </w:r>
      <w:r w:rsidRPr="00BF6AEE">
        <w:rPr>
          <w:rFonts w:cs="Arial"/>
          <w:sz w:val="20"/>
          <w:szCs w:val="20"/>
        </w:rPr>
        <w:tab/>
      </w:r>
      <w:r w:rsidRPr="00411214">
        <w:rPr>
          <w:rFonts w:cs="Arial"/>
          <w:sz w:val="20"/>
          <w:szCs w:val="20"/>
        </w:rPr>
        <w:t xml:space="preserve">Must be at least </w:t>
      </w:r>
      <w:r w:rsidR="007E56C3">
        <w:rPr>
          <w:rFonts w:cs="Arial"/>
          <w:sz w:val="20"/>
          <w:szCs w:val="20"/>
        </w:rPr>
        <w:t>3</w:t>
      </w:r>
      <w:r w:rsidR="006066DC" w:rsidRPr="00411214">
        <w:rPr>
          <w:rFonts w:cs="Arial"/>
          <w:sz w:val="20"/>
          <w:szCs w:val="20"/>
        </w:rPr>
        <w:t>0</w:t>
      </w:r>
      <w:r w:rsidRPr="00411214">
        <w:rPr>
          <w:rFonts w:cs="Arial"/>
          <w:sz w:val="20"/>
          <w:szCs w:val="20"/>
        </w:rPr>
        <w:t xml:space="preserve"> days</w:t>
      </w:r>
    </w:p>
    <w:p w14:paraId="10516874" w14:textId="77777777" w:rsidR="00DD6D0D" w:rsidRPr="00BF6AEE" w:rsidRDefault="00DD6D0D" w:rsidP="00DD6D0D">
      <w:pPr>
        <w:rPr>
          <w:rFonts w:cs="Arial"/>
          <w:sz w:val="20"/>
          <w:szCs w:val="20"/>
        </w:rPr>
      </w:pPr>
    </w:p>
    <w:p w14:paraId="568A6EBE" w14:textId="431A16E8" w:rsidR="00DD6D0D" w:rsidRPr="00BF6AEE" w:rsidRDefault="00DD6D0D" w:rsidP="4C764BCE">
      <w:pPr>
        <w:ind w:left="4770" w:hanging="4770"/>
        <w:rPr>
          <w:rFonts w:cs="Arial"/>
          <w:b/>
          <w:bCs/>
          <w:sz w:val="20"/>
          <w:szCs w:val="20"/>
        </w:rPr>
      </w:pPr>
      <w:r w:rsidRPr="00BF6AEE">
        <w:rPr>
          <w:rFonts w:cs="Arial"/>
          <w:sz w:val="20"/>
          <w:szCs w:val="20"/>
        </w:rPr>
        <w:t>Currency of offer:</w:t>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t>_</w:t>
      </w:r>
      <w:r w:rsidRPr="00BF6AEE">
        <w:rPr>
          <w:rFonts w:cs="Arial"/>
          <w:sz w:val="20"/>
          <w:szCs w:val="20"/>
        </w:rPr>
        <w:softHyphen/>
        <w:t>_____________________</w:t>
      </w:r>
    </w:p>
    <w:p w14:paraId="64791F26" w14:textId="77777777" w:rsidR="00D23B82" w:rsidRDefault="00D23B82" w:rsidP="4C764BCE">
      <w:pPr>
        <w:ind w:left="4770" w:hanging="4770"/>
        <w:rPr>
          <w:rFonts w:cs="Arial"/>
          <w:b/>
          <w:bCs/>
          <w:sz w:val="20"/>
          <w:szCs w:val="20"/>
        </w:rPr>
      </w:pPr>
    </w:p>
    <w:p w14:paraId="22917554" w14:textId="77777777" w:rsidR="00D23B82" w:rsidRDefault="00D23B82" w:rsidP="4C764BCE">
      <w:pPr>
        <w:ind w:left="4770" w:hanging="4770"/>
        <w:rPr>
          <w:rFonts w:cs="Arial"/>
          <w:b/>
          <w:bCs/>
          <w:sz w:val="20"/>
          <w:szCs w:val="20"/>
        </w:rPr>
      </w:pPr>
    </w:p>
    <w:p w14:paraId="0B4EF017" w14:textId="77777777" w:rsidR="00D23B82" w:rsidRDefault="00D23B82" w:rsidP="4C764BCE">
      <w:pPr>
        <w:ind w:left="4770" w:hanging="4770"/>
        <w:rPr>
          <w:rFonts w:cs="Arial"/>
          <w:b/>
          <w:bCs/>
          <w:sz w:val="20"/>
          <w:szCs w:val="20"/>
        </w:rPr>
      </w:pPr>
    </w:p>
    <w:p w14:paraId="0D3143E0" w14:textId="77777777" w:rsidR="00D23B82" w:rsidRDefault="00D23B82" w:rsidP="4C764BCE">
      <w:pPr>
        <w:ind w:left="4770" w:hanging="4770"/>
        <w:rPr>
          <w:rFonts w:cs="Arial"/>
          <w:b/>
          <w:bCs/>
          <w:sz w:val="20"/>
          <w:szCs w:val="20"/>
        </w:rPr>
      </w:pPr>
    </w:p>
    <w:p w14:paraId="0F361783" w14:textId="77777777" w:rsidR="00D23B82" w:rsidRDefault="00D23B82" w:rsidP="4C764BCE">
      <w:pPr>
        <w:ind w:left="4770" w:hanging="4770"/>
        <w:rPr>
          <w:rFonts w:cs="Arial"/>
          <w:b/>
          <w:bCs/>
          <w:sz w:val="20"/>
          <w:szCs w:val="20"/>
        </w:rPr>
      </w:pPr>
    </w:p>
    <w:p w14:paraId="49E5649C" w14:textId="77777777" w:rsidR="00D23B82" w:rsidRDefault="00D23B82" w:rsidP="4C764BCE">
      <w:pPr>
        <w:ind w:left="4770" w:hanging="4770"/>
        <w:rPr>
          <w:rFonts w:cs="Arial"/>
          <w:b/>
          <w:bCs/>
          <w:sz w:val="20"/>
          <w:szCs w:val="20"/>
        </w:rPr>
      </w:pPr>
    </w:p>
    <w:p w14:paraId="3F131862" w14:textId="7CE69238" w:rsidR="00DD6D0D" w:rsidRPr="00BF6AEE" w:rsidRDefault="00C577D5" w:rsidP="4C764BCE">
      <w:pPr>
        <w:ind w:left="4770" w:hanging="4770"/>
        <w:rPr>
          <w:rFonts w:cs="Arial"/>
          <w:b/>
          <w:bCs/>
          <w:sz w:val="20"/>
          <w:szCs w:val="20"/>
        </w:rPr>
      </w:pPr>
      <w:r w:rsidRPr="4C764BCE">
        <w:rPr>
          <w:rFonts w:cs="Arial"/>
          <w:b/>
          <w:bCs/>
          <w:sz w:val="20"/>
          <w:szCs w:val="20"/>
        </w:rPr>
        <w:t>Annex C: Quotation submission form continued:</w:t>
      </w:r>
    </w:p>
    <w:p w14:paraId="77C44189" w14:textId="77777777" w:rsidR="00C577D5" w:rsidRPr="00BF6AEE" w:rsidRDefault="00C577D5" w:rsidP="00DD6D0D">
      <w:pPr>
        <w:ind w:left="4770" w:hanging="4770"/>
        <w:rPr>
          <w:rFonts w:cs="Arial"/>
          <w:sz w:val="20"/>
          <w:szCs w:val="20"/>
        </w:rPr>
      </w:pPr>
    </w:p>
    <w:p w14:paraId="72B0A301" w14:textId="52F80E58" w:rsidR="006066DC" w:rsidRPr="00BF6AEE" w:rsidRDefault="00DD6D0D" w:rsidP="006066DC">
      <w:pPr>
        <w:rPr>
          <w:rFonts w:cs="Arial"/>
          <w:sz w:val="20"/>
          <w:szCs w:val="20"/>
        </w:rPr>
      </w:pPr>
      <w:r w:rsidRPr="4C764BCE">
        <w:rPr>
          <w:rFonts w:cs="Arial"/>
          <w:sz w:val="20"/>
          <w:szCs w:val="20"/>
        </w:rPr>
        <w:lastRenderedPageBreak/>
        <w:t>Payment terms</w:t>
      </w:r>
      <w:r w:rsidR="006066DC" w:rsidRPr="4C764BCE">
        <w:rPr>
          <w:rFonts w:cs="Arial"/>
          <w:sz w:val="20"/>
          <w:szCs w:val="20"/>
        </w:rPr>
        <w:t xml:space="preserve">: Payment will be made within </w:t>
      </w:r>
      <w:r w:rsidR="006066DC" w:rsidRPr="4C764BCE">
        <w:rPr>
          <w:rFonts w:cs="Arial"/>
          <w:b/>
          <w:bCs/>
          <w:sz w:val="20"/>
          <w:szCs w:val="20"/>
        </w:rPr>
        <w:t xml:space="preserve">NET </w:t>
      </w:r>
      <w:r w:rsidR="00B651D1">
        <w:rPr>
          <w:rFonts w:cs="Arial"/>
          <w:b/>
          <w:bCs/>
          <w:sz w:val="20"/>
          <w:szCs w:val="20"/>
        </w:rPr>
        <w:t>3</w:t>
      </w:r>
      <w:r w:rsidR="006066DC" w:rsidRPr="4C764BCE">
        <w:rPr>
          <w:rFonts w:cs="Arial"/>
          <w:b/>
          <w:bCs/>
          <w:sz w:val="20"/>
          <w:szCs w:val="20"/>
        </w:rPr>
        <w:t>0</w:t>
      </w:r>
      <w:r w:rsidR="006066DC" w:rsidRPr="4C764BCE">
        <w:rPr>
          <w:rFonts w:cs="Arial"/>
          <w:sz w:val="20"/>
          <w:szCs w:val="20"/>
        </w:rPr>
        <w:t xml:space="preserve"> days after receipt of the goods</w:t>
      </w:r>
      <w:r w:rsidR="00754423" w:rsidRPr="4C764BCE">
        <w:rPr>
          <w:rFonts w:cs="Arial"/>
          <w:sz w:val="20"/>
          <w:szCs w:val="20"/>
        </w:rPr>
        <w:t>,</w:t>
      </w:r>
      <w:r w:rsidR="006A3E58" w:rsidRPr="4C764BCE">
        <w:rPr>
          <w:rFonts w:cs="Arial"/>
          <w:sz w:val="20"/>
          <w:szCs w:val="20"/>
        </w:rPr>
        <w:t xml:space="preserve"> inspection report, </w:t>
      </w:r>
      <w:r w:rsidR="00754423" w:rsidRPr="4C764BCE">
        <w:rPr>
          <w:rFonts w:cs="Arial"/>
          <w:sz w:val="20"/>
          <w:szCs w:val="20"/>
        </w:rPr>
        <w:t>duly signed GRN &amp; original Invoice</w:t>
      </w:r>
      <w:r w:rsidR="006066DC" w:rsidRPr="4C764BCE">
        <w:rPr>
          <w:rFonts w:cs="Arial"/>
          <w:sz w:val="20"/>
          <w:szCs w:val="20"/>
        </w:rPr>
        <w:t>.</w:t>
      </w:r>
    </w:p>
    <w:p w14:paraId="7D6A63C8" w14:textId="77777777" w:rsidR="006066DC" w:rsidRPr="00BF6AEE" w:rsidRDefault="006066DC" w:rsidP="006066DC">
      <w:pPr>
        <w:ind w:left="360"/>
        <w:rPr>
          <w:rFonts w:cs="Arial"/>
          <w:sz w:val="20"/>
          <w:szCs w:val="20"/>
        </w:rPr>
      </w:pPr>
    </w:p>
    <w:p w14:paraId="7582EAC3" w14:textId="78E03CAB" w:rsidR="006066DC" w:rsidRPr="00BF6AEE" w:rsidRDefault="006066DC" w:rsidP="006066DC">
      <w:pPr>
        <w:rPr>
          <w:rFonts w:cs="Arial"/>
          <w:sz w:val="20"/>
          <w:szCs w:val="20"/>
        </w:rPr>
      </w:pPr>
      <w:r w:rsidRPr="00BF6AEE">
        <w:rPr>
          <w:rFonts w:cs="Arial"/>
          <w:sz w:val="20"/>
          <w:szCs w:val="20"/>
        </w:rPr>
        <w:t>Payment will be done by Wire Transfer issued in the name of the bidding company or bank transfer onto the account of the bidding company.</w:t>
      </w:r>
    </w:p>
    <w:p w14:paraId="069D0434" w14:textId="3A752577" w:rsidR="00DD6D0D" w:rsidRPr="00BF6AEE" w:rsidRDefault="00DD6D0D" w:rsidP="00DD6D0D">
      <w:pPr>
        <w:ind w:left="4770" w:hanging="4770"/>
        <w:rPr>
          <w:rFonts w:cs="Arial"/>
          <w:sz w:val="20"/>
          <w:szCs w:val="20"/>
        </w:rPr>
      </w:pPr>
    </w:p>
    <w:p w14:paraId="50B6E1E2" w14:textId="77777777" w:rsidR="00DD6D0D" w:rsidRPr="00BF6AEE" w:rsidRDefault="00DD6D0D" w:rsidP="00DD6D0D">
      <w:pPr>
        <w:rPr>
          <w:rFonts w:cs="Arial"/>
          <w:sz w:val="20"/>
          <w:szCs w:val="20"/>
        </w:rPr>
      </w:pPr>
    </w:p>
    <w:p w14:paraId="533CB536" w14:textId="77777777" w:rsidR="00754423" w:rsidRPr="00BF6AEE" w:rsidRDefault="00754423" w:rsidP="00754423">
      <w:pPr>
        <w:rPr>
          <w:rFonts w:cs="Arial"/>
          <w:sz w:val="20"/>
          <w:szCs w:val="20"/>
        </w:rPr>
      </w:pPr>
      <w:r w:rsidRPr="00BF6AEE">
        <w:rPr>
          <w:rFonts w:cs="Arial"/>
          <w:sz w:val="20"/>
          <w:szCs w:val="20"/>
        </w:rPr>
        <w:t>All quotations must be received at the physical address or by e mail address stated below no later than:</w:t>
      </w:r>
    </w:p>
    <w:p w14:paraId="5B00C5DC" w14:textId="77777777" w:rsidR="00754423" w:rsidRPr="00BF6AEE" w:rsidRDefault="00754423" w:rsidP="00754423">
      <w:pPr>
        <w:rPr>
          <w:rFonts w:cs="Arial"/>
          <w:sz w:val="20"/>
          <w:szCs w:val="20"/>
        </w:rPr>
      </w:pPr>
    </w:p>
    <w:p w14:paraId="47B382AE" w14:textId="20468736" w:rsidR="00754423" w:rsidRPr="00BF6AEE" w:rsidRDefault="00754423" w:rsidP="00754423">
      <w:pPr>
        <w:rPr>
          <w:rFonts w:cs="Arial"/>
          <w:b/>
          <w:bCs/>
          <w:sz w:val="20"/>
          <w:szCs w:val="20"/>
        </w:rPr>
      </w:pPr>
      <w:r w:rsidRPr="00BF6AEE">
        <w:rPr>
          <w:rFonts w:cs="Arial"/>
          <w:sz w:val="20"/>
          <w:szCs w:val="20"/>
        </w:rPr>
        <w:tab/>
      </w:r>
      <w:r w:rsidRPr="00BF6AEE">
        <w:rPr>
          <w:rFonts w:cs="Arial"/>
          <w:sz w:val="20"/>
          <w:szCs w:val="20"/>
        </w:rPr>
        <w:tab/>
      </w:r>
      <w:r w:rsidRPr="00BF6AEE">
        <w:rPr>
          <w:rFonts w:cs="Arial"/>
          <w:b/>
          <w:bCs/>
          <w:sz w:val="20"/>
          <w:szCs w:val="20"/>
        </w:rPr>
        <w:t xml:space="preserve">Date: </w:t>
      </w:r>
      <w:r w:rsidR="008E2D5D">
        <w:rPr>
          <w:rFonts w:cs="Arial"/>
          <w:b/>
          <w:bCs/>
          <w:sz w:val="20"/>
          <w:szCs w:val="20"/>
        </w:rPr>
        <w:t>2</w:t>
      </w:r>
      <w:r w:rsidR="00860E1B">
        <w:rPr>
          <w:rFonts w:cs="Arial"/>
          <w:b/>
          <w:bCs/>
          <w:sz w:val="20"/>
          <w:szCs w:val="20"/>
        </w:rPr>
        <w:t>7</w:t>
      </w:r>
      <w:r w:rsidR="00D319B1">
        <w:rPr>
          <w:rFonts w:cs="Arial"/>
          <w:b/>
          <w:bCs/>
          <w:sz w:val="20"/>
          <w:szCs w:val="20"/>
        </w:rPr>
        <w:t xml:space="preserve"> </w:t>
      </w:r>
      <w:r w:rsidR="008E2D5D">
        <w:rPr>
          <w:rFonts w:cs="Arial"/>
          <w:b/>
          <w:bCs/>
          <w:sz w:val="20"/>
          <w:szCs w:val="20"/>
        </w:rPr>
        <w:t>June</w:t>
      </w:r>
      <w:r w:rsidR="00416EFD">
        <w:rPr>
          <w:rFonts w:cs="Arial"/>
          <w:b/>
          <w:bCs/>
          <w:sz w:val="20"/>
          <w:szCs w:val="20"/>
        </w:rPr>
        <w:t xml:space="preserve"> 202</w:t>
      </w:r>
      <w:r w:rsidR="00142871">
        <w:rPr>
          <w:rFonts w:cs="Arial"/>
          <w:b/>
          <w:bCs/>
          <w:sz w:val="20"/>
          <w:szCs w:val="20"/>
        </w:rPr>
        <w:t>6</w:t>
      </w:r>
    </w:p>
    <w:p w14:paraId="4CA92D6B" w14:textId="0EC790C8" w:rsidR="00754423" w:rsidRPr="00BF6AEE" w:rsidRDefault="00754423" w:rsidP="00754423">
      <w:pPr>
        <w:rPr>
          <w:rFonts w:cs="Arial"/>
          <w:b/>
          <w:bCs/>
          <w:sz w:val="20"/>
          <w:szCs w:val="20"/>
        </w:rPr>
      </w:pPr>
      <w:r w:rsidRPr="00BF6AEE">
        <w:rPr>
          <w:rFonts w:cs="Arial"/>
          <w:b/>
          <w:bCs/>
          <w:sz w:val="20"/>
          <w:szCs w:val="20"/>
        </w:rPr>
        <w:tab/>
      </w:r>
      <w:r w:rsidRPr="00BF6AEE">
        <w:rPr>
          <w:rFonts w:cs="Arial"/>
          <w:b/>
          <w:bCs/>
          <w:sz w:val="20"/>
          <w:szCs w:val="20"/>
        </w:rPr>
        <w:tab/>
        <w:t xml:space="preserve">Time: </w:t>
      </w:r>
      <w:r w:rsidR="00416EFD">
        <w:rPr>
          <w:rFonts w:cs="Arial"/>
          <w:b/>
          <w:bCs/>
          <w:sz w:val="20"/>
          <w:szCs w:val="20"/>
        </w:rPr>
        <w:t>4:00 P.M</w:t>
      </w:r>
    </w:p>
    <w:p w14:paraId="11404468" w14:textId="77777777" w:rsidR="00754423" w:rsidRPr="00BF6AEE" w:rsidRDefault="00754423" w:rsidP="00754423">
      <w:pPr>
        <w:rPr>
          <w:rFonts w:cs="Arial"/>
          <w:sz w:val="20"/>
          <w:szCs w:val="20"/>
        </w:rPr>
      </w:pPr>
    </w:p>
    <w:p w14:paraId="4BB7D41F" w14:textId="77777777" w:rsidR="001A183A" w:rsidRPr="00BF6AEE" w:rsidRDefault="001A183A" w:rsidP="00754423">
      <w:pPr>
        <w:rPr>
          <w:rFonts w:cs="Arial"/>
          <w:sz w:val="20"/>
          <w:szCs w:val="20"/>
        </w:rPr>
      </w:pPr>
    </w:p>
    <w:p w14:paraId="13363D89" w14:textId="77777777" w:rsidR="00416EFD" w:rsidRPr="00BF6AEE" w:rsidRDefault="00416EFD" w:rsidP="00416EFD">
      <w:pPr>
        <w:autoSpaceDE w:val="0"/>
        <w:autoSpaceDN w:val="0"/>
        <w:adjustRightInd w:val="0"/>
        <w:jc w:val="center"/>
        <w:rPr>
          <w:rFonts w:eastAsia="Times New Roman" w:cs="Calibri"/>
          <w:b/>
          <w:bCs/>
          <w:sz w:val="22"/>
          <w:szCs w:val="22"/>
        </w:rPr>
      </w:pPr>
      <w:r w:rsidRPr="00BF6AEE">
        <w:rPr>
          <w:rFonts w:eastAsia="Times New Roman" w:cs="Calibri"/>
          <w:b/>
          <w:bCs/>
          <w:sz w:val="22"/>
          <w:szCs w:val="22"/>
        </w:rPr>
        <w:t xml:space="preserve">CRS </w:t>
      </w:r>
      <w:r>
        <w:rPr>
          <w:rFonts w:eastAsia="Times New Roman" w:cs="Calibri"/>
          <w:b/>
          <w:bCs/>
          <w:sz w:val="22"/>
          <w:szCs w:val="22"/>
        </w:rPr>
        <w:t>Sudan</w:t>
      </w:r>
    </w:p>
    <w:p w14:paraId="22E36F1D" w14:textId="2A8EDE6E" w:rsidR="00416EFD" w:rsidRDefault="00DB72F3" w:rsidP="00416EFD">
      <w:pPr>
        <w:autoSpaceDE w:val="0"/>
        <w:autoSpaceDN w:val="0"/>
        <w:adjustRightInd w:val="0"/>
        <w:jc w:val="center"/>
        <w:rPr>
          <w:rFonts w:eastAsia="Times New Roman" w:cs="Calibri"/>
          <w:b/>
          <w:bCs/>
          <w:sz w:val="22"/>
          <w:szCs w:val="22"/>
        </w:rPr>
      </w:pPr>
      <w:r w:rsidRPr="00B03A9B">
        <w:rPr>
          <w:rFonts w:eastAsia="Times New Roman" w:cs="Calibri"/>
          <w:b/>
          <w:bCs/>
          <w:sz w:val="22"/>
          <w:szCs w:val="22"/>
        </w:rPr>
        <w:t>Almatar Area</w:t>
      </w:r>
      <w:r w:rsidR="00416EFD" w:rsidRPr="00B03A9B">
        <w:rPr>
          <w:rFonts w:eastAsia="Times New Roman" w:cs="Calibri"/>
          <w:b/>
          <w:bCs/>
          <w:sz w:val="22"/>
          <w:szCs w:val="22"/>
        </w:rPr>
        <w:t xml:space="preserve">  Block 4 House 366, </w:t>
      </w:r>
    </w:p>
    <w:p w14:paraId="0A2A63CF" w14:textId="77777777" w:rsidR="00416EFD" w:rsidRPr="00BF6AEE" w:rsidRDefault="00416EFD" w:rsidP="00416EFD">
      <w:pPr>
        <w:autoSpaceDE w:val="0"/>
        <w:autoSpaceDN w:val="0"/>
        <w:adjustRightInd w:val="0"/>
        <w:jc w:val="center"/>
        <w:rPr>
          <w:rFonts w:eastAsia="Times New Roman" w:cs="Calibri"/>
          <w:sz w:val="22"/>
          <w:szCs w:val="22"/>
        </w:rPr>
      </w:pPr>
      <w:r w:rsidRPr="00B03A9B">
        <w:rPr>
          <w:rFonts w:eastAsia="Times New Roman" w:cs="Calibri"/>
          <w:b/>
          <w:bCs/>
          <w:sz w:val="22"/>
          <w:szCs w:val="22"/>
        </w:rPr>
        <w:t>Elwalideian Mosq Street, Port Sudan, Sudan</w:t>
      </w:r>
    </w:p>
    <w:p w14:paraId="6868BB7E" w14:textId="77777777" w:rsidR="00754423" w:rsidRPr="00BF6AEE" w:rsidRDefault="00754423" w:rsidP="00754423">
      <w:pPr>
        <w:rPr>
          <w:rFonts w:eastAsia="Times New Roman" w:cs="Calibri"/>
          <w:b/>
          <w:bCs/>
          <w:sz w:val="22"/>
          <w:szCs w:val="22"/>
        </w:rPr>
      </w:pPr>
    </w:p>
    <w:p w14:paraId="02967713" w14:textId="6085D111" w:rsidR="00754423" w:rsidRDefault="00F20D57" w:rsidP="00754423">
      <w:pPr>
        <w:rPr>
          <w:rFonts w:eastAsia="Times New Roman" w:cs="Calibri"/>
          <w:b/>
          <w:bCs/>
          <w:sz w:val="22"/>
          <w:szCs w:val="22"/>
        </w:rPr>
      </w:pPr>
      <w:r>
        <w:rPr>
          <w:rFonts w:eastAsia="Times New Roman" w:cs="Calibri"/>
          <w:b/>
          <w:bCs/>
          <w:sz w:val="22"/>
          <w:szCs w:val="22"/>
        </w:rPr>
        <w:t xml:space="preserve">                                                                                               </w:t>
      </w:r>
      <w:r w:rsidRPr="00BF6AEE">
        <w:rPr>
          <w:rFonts w:eastAsia="Times New Roman" w:cs="Calibri"/>
          <w:b/>
          <w:bCs/>
          <w:sz w:val="22"/>
          <w:szCs w:val="22"/>
        </w:rPr>
        <w:t>O</w:t>
      </w:r>
      <w:r w:rsidR="00754423" w:rsidRPr="00BF6AEE">
        <w:rPr>
          <w:rFonts w:eastAsia="Times New Roman" w:cs="Calibri"/>
          <w:b/>
          <w:bCs/>
          <w:sz w:val="22"/>
          <w:szCs w:val="22"/>
        </w:rPr>
        <w:t>r</w:t>
      </w:r>
    </w:p>
    <w:p w14:paraId="638EAEC1" w14:textId="77777777" w:rsidR="00000109" w:rsidRDefault="00000109" w:rsidP="00000109">
      <w:pPr>
        <w:ind w:left="360"/>
        <w:jc w:val="center"/>
        <w:rPr>
          <w:rFonts w:cs="Arial"/>
          <w:b/>
          <w:bCs/>
          <w:sz w:val="20"/>
          <w:szCs w:val="20"/>
        </w:rPr>
      </w:pPr>
      <w:r>
        <w:rPr>
          <w:rFonts w:cs="Arial"/>
          <w:b/>
          <w:bCs/>
          <w:sz w:val="20"/>
          <w:szCs w:val="20"/>
        </w:rPr>
        <w:t xml:space="preserve">CRS office </w:t>
      </w:r>
      <w:r w:rsidRPr="0018383B">
        <w:rPr>
          <w:rFonts w:cs="Arial"/>
          <w:b/>
          <w:bCs/>
          <w:sz w:val="20"/>
          <w:szCs w:val="20"/>
        </w:rPr>
        <w:t xml:space="preserve">House </w:t>
      </w:r>
      <w:r w:rsidRPr="00F457AF">
        <w:rPr>
          <w:rFonts w:cs="Arial"/>
          <w:b/>
          <w:bCs/>
          <w:sz w:val="20"/>
          <w:szCs w:val="20"/>
        </w:rPr>
        <w:t>House No.1/188</w:t>
      </w:r>
    </w:p>
    <w:p w14:paraId="1D3C0C67" w14:textId="73D2FD13" w:rsidR="00F20D57" w:rsidRDefault="00000109" w:rsidP="00000109">
      <w:pPr>
        <w:jc w:val="center"/>
        <w:rPr>
          <w:rFonts w:cs="Arial"/>
          <w:b/>
          <w:bCs/>
          <w:sz w:val="20"/>
          <w:szCs w:val="20"/>
        </w:rPr>
      </w:pPr>
      <w:r w:rsidRPr="00F457AF">
        <w:rPr>
          <w:rFonts w:cs="Arial"/>
          <w:b/>
          <w:bCs/>
          <w:sz w:val="20"/>
          <w:szCs w:val="20"/>
        </w:rPr>
        <w:t>Elneil City, Third class, Omdurman</w:t>
      </w:r>
    </w:p>
    <w:p w14:paraId="24089CA1" w14:textId="1AB95EAA" w:rsidR="00000109" w:rsidRPr="00BF6AEE" w:rsidRDefault="00000109" w:rsidP="00000109">
      <w:pPr>
        <w:jc w:val="center"/>
        <w:rPr>
          <w:rFonts w:cs="Arial"/>
          <w:sz w:val="20"/>
          <w:szCs w:val="20"/>
        </w:rPr>
      </w:pPr>
      <w:r>
        <w:rPr>
          <w:rFonts w:cs="Arial"/>
          <w:b/>
          <w:bCs/>
          <w:sz w:val="20"/>
          <w:szCs w:val="20"/>
        </w:rPr>
        <w:t xml:space="preserve">Or </w:t>
      </w:r>
    </w:p>
    <w:p w14:paraId="1BB735A6" w14:textId="77777777" w:rsidR="00754423" w:rsidRPr="00BF6AEE" w:rsidRDefault="00754423" w:rsidP="00754423">
      <w:pPr>
        <w:rPr>
          <w:rFonts w:cs="Arial"/>
          <w:sz w:val="20"/>
          <w:szCs w:val="20"/>
        </w:rPr>
      </w:pPr>
    </w:p>
    <w:p w14:paraId="590907F2" w14:textId="620873FD" w:rsidR="00DD6D0D" w:rsidRPr="00BF6AEE" w:rsidRDefault="00240907" w:rsidP="00DD6D0D">
      <w:pPr>
        <w:rPr>
          <w:rFonts w:cs="Arial"/>
          <w:sz w:val="20"/>
          <w:szCs w:val="20"/>
        </w:rPr>
      </w:pPr>
      <w:r w:rsidRPr="00BF6AEE">
        <w:rPr>
          <w:rFonts w:cs="Arial"/>
          <w:sz w:val="20"/>
          <w:szCs w:val="20"/>
        </w:rPr>
        <w:t xml:space="preserve">Email Address for submission of quotation: </w:t>
      </w:r>
      <w:hyperlink r:id="rId16" w:history="1">
        <w:r w:rsidR="00683172" w:rsidRPr="00C343F4">
          <w:rPr>
            <w:rStyle w:val="Hyperlink"/>
            <w:rFonts w:cs="Arial"/>
            <w:sz w:val="20"/>
            <w:szCs w:val="20"/>
          </w:rPr>
          <w:t>tenders.sudan@crs.org</w:t>
        </w:r>
      </w:hyperlink>
    </w:p>
    <w:p w14:paraId="4A82ADD9" w14:textId="77777777" w:rsidR="00DD6D0D" w:rsidRPr="00BF6AEE" w:rsidRDefault="00DD6D0D" w:rsidP="00DD6D0D">
      <w:pPr>
        <w:rPr>
          <w:rFonts w:cs="Arial"/>
          <w:sz w:val="20"/>
          <w:szCs w:val="20"/>
        </w:rPr>
      </w:pPr>
    </w:p>
    <w:p w14:paraId="12543CFE" w14:textId="06384954" w:rsidR="00DD6D0D" w:rsidRPr="00BF6AEE" w:rsidRDefault="00DD6D0D" w:rsidP="00DD6D0D">
      <w:pPr>
        <w:rPr>
          <w:rFonts w:cs="Arial"/>
          <w:sz w:val="20"/>
          <w:szCs w:val="20"/>
        </w:rPr>
      </w:pPr>
      <w:r w:rsidRPr="00BF6AEE">
        <w:rPr>
          <w:rFonts w:cs="Arial"/>
          <w:sz w:val="20"/>
          <w:szCs w:val="20"/>
        </w:rPr>
        <w:t xml:space="preserve">Offerors are responsible for the timely </w:t>
      </w:r>
      <w:r w:rsidR="001A2A8F" w:rsidRPr="00BF6AEE">
        <w:rPr>
          <w:rFonts w:cs="Arial"/>
          <w:sz w:val="20"/>
          <w:szCs w:val="20"/>
        </w:rPr>
        <w:t>submission</w:t>
      </w:r>
      <w:r w:rsidR="00754423" w:rsidRPr="00BF6AEE">
        <w:rPr>
          <w:rFonts w:cs="Arial"/>
          <w:sz w:val="20"/>
          <w:szCs w:val="20"/>
        </w:rPr>
        <w:t xml:space="preserve"> or delivery</w:t>
      </w:r>
      <w:r w:rsidRPr="00BF6AEE">
        <w:rPr>
          <w:rFonts w:cs="Arial"/>
          <w:sz w:val="20"/>
          <w:szCs w:val="20"/>
        </w:rPr>
        <w:t xml:space="preserve"> of the quotatio</w:t>
      </w:r>
      <w:r w:rsidR="00154682" w:rsidRPr="00BF6AEE">
        <w:rPr>
          <w:rFonts w:cs="Arial"/>
          <w:sz w:val="20"/>
          <w:szCs w:val="20"/>
        </w:rPr>
        <w:t xml:space="preserve">n. Submission of quotation </w:t>
      </w:r>
      <w:r w:rsidR="00754423" w:rsidRPr="00BF6AEE">
        <w:rPr>
          <w:rFonts w:cs="Arial"/>
          <w:sz w:val="20"/>
          <w:szCs w:val="20"/>
        </w:rPr>
        <w:t xml:space="preserve">to any other email address or </w:t>
      </w:r>
      <w:r w:rsidR="00154682" w:rsidRPr="00BF6AEE">
        <w:rPr>
          <w:rFonts w:cs="Arial"/>
          <w:sz w:val="20"/>
          <w:szCs w:val="20"/>
        </w:rPr>
        <w:t xml:space="preserve">after the closing date &amp; time will not be considered by CRS. </w:t>
      </w:r>
    </w:p>
    <w:p w14:paraId="44B4A9F9" w14:textId="77777777" w:rsidR="00DD6D0D" w:rsidRPr="00BF6AEE" w:rsidRDefault="00DD6D0D" w:rsidP="00DD6D0D">
      <w:pPr>
        <w:rPr>
          <w:rFonts w:cs="Arial"/>
          <w:sz w:val="20"/>
          <w:szCs w:val="20"/>
        </w:rPr>
      </w:pPr>
    </w:p>
    <w:p w14:paraId="2469CBAB" w14:textId="77777777" w:rsidR="003A5A3E" w:rsidRDefault="003A5A3E" w:rsidP="00DD6D0D">
      <w:pPr>
        <w:rPr>
          <w:rFonts w:cs="Arial"/>
          <w:sz w:val="20"/>
          <w:szCs w:val="20"/>
        </w:rPr>
      </w:pPr>
    </w:p>
    <w:p w14:paraId="6505EBFA" w14:textId="77777777" w:rsidR="001A183A" w:rsidRDefault="001A183A" w:rsidP="00DD6D0D">
      <w:pPr>
        <w:rPr>
          <w:rFonts w:cs="Arial"/>
          <w:sz w:val="20"/>
          <w:szCs w:val="20"/>
        </w:rPr>
      </w:pPr>
    </w:p>
    <w:p w14:paraId="17E5071D" w14:textId="77777777" w:rsidR="008C5AC9" w:rsidRDefault="008C5AC9" w:rsidP="00DD6D0D">
      <w:pPr>
        <w:rPr>
          <w:rFonts w:cs="Arial"/>
          <w:b/>
          <w:sz w:val="20"/>
          <w:szCs w:val="20"/>
        </w:rPr>
      </w:pPr>
    </w:p>
    <w:p w14:paraId="0943886E" w14:textId="77777777" w:rsidR="008C5AC9" w:rsidRDefault="008C5AC9" w:rsidP="00DD6D0D">
      <w:pPr>
        <w:rPr>
          <w:rFonts w:cs="Arial"/>
          <w:b/>
          <w:sz w:val="20"/>
          <w:szCs w:val="20"/>
        </w:rPr>
      </w:pPr>
    </w:p>
    <w:p w14:paraId="64308912" w14:textId="77777777" w:rsidR="008C5AC9" w:rsidRDefault="008C5AC9" w:rsidP="00DD6D0D">
      <w:pPr>
        <w:rPr>
          <w:rFonts w:cs="Arial"/>
          <w:b/>
          <w:sz w:val="20"/>
          <w:szCs w:val="20"/>
        </w:rPr>
      </w:pPr>
    </w:p>
    <w:p w14:paraId="794D53EB" w14:textId="77777777" w:rsidR="008C5AC9" w:rsidRDefault="008C5AC9" w:rsidP="00DD6D0D">
      <w:pPr>
        <w:rPr>
          <w:rFonts w:cs="Arial"/>
          <w:b/>
          <w:sz w:val="20"/>
          <w:szCs w:val="20"/>
        </w:rPr>
      </w:pPr>
    </w:p>
    <w:p w14:paraId="63AE8C14" w14:textId="77777777" w:rsidR="008C5AC9" w:rsidRDefault="008C5AC9" w:rsidP="00DD6D0D">
      <w:pPr>
        <w:rPr>
          <w:rFonts w:cs="Arial"/>
          <w:b/>
          <w:sz w:val="20"/>
          <w:szCs w:val="20"/>
        </w:rPr>
      </w:pPr>
    </w:p>
    <w:p w14:paraId="64AF0215" w14:textId="77777777" w:rsidR="008C5AC9" w:rsidRDefault="008C5AC9" w:rsidP="00DD6D0D">
      <w:pPr>
        <w:rPr>
          <w:rFonts w:cs="Arial"/>
          <w:b/>
          <w:sz w:val="20"/>
          <w:szCs w:val="20"/>
        </w:rPr>
      </w:pPr>
    </w:p>
    <w:p w14:paraId="14652BD3" w14:textId="77777777" w:rsidR="008C5AC9" w:rsidRDefault="008C5AC9" w:rsidP="00DD6D0D">
      <w:pPr>
        <w:rPr>
          <w:rFonts w:cs="Arial"/>
          <w:b/>
          <w:sz w:val="20"/>
          <w:szCs w:val="20"/>
        </w:rPr>
      </w:pPr>
    </w:p>
    <w:p w14:paraId="5629804F" w14:textId="77777777" w:rsidR="008C5AC9" w:rsidRDefault="008C5AC9" w:rsidP="00DD6D0D">
      <w:pPr>
        <w:rPr>
          <w:rFonts w:cs="Arial"/>
          <w:b/>
          <w:sz w:val="20"/>
          <w:szCs w:val="20"/>
        </w:rPr>
      </w:pPr>
    </w:p>
    <w:p w14:paraId="673AD0B5" w14:textId="77777777" w:rsidR="008C5AC9" w:rsidRDefault="008C5AC9" w:rsidP="00DD6D0D">
      <w:pPr>
        <w:rPr>
          <w:rFonts w:cs="Arial"/>
          <w:b/>
          <w:sz w:val="20"/>
          <w:szCs w:val="20"/>
        </w:rPr>
      </w:pPr>
    </w:p>
    <w:p w14:paraId="149DCCE1" w14:textId="77777777" w:rsidR="008C5AC9" w:rsidRDefault="008C5AC9" w:rsidP="00DD6D0D">
      <w:pPr>
        <w:rPr>
          <w:rFonts w:cs="Arial"/>
          <w:b/>
          <w:sz w:val="20"/>
          <w:szCs w:val="20"/>
        </w:rPr>
      </w:pPr>
    </w:p>
    <w:p w14:paraId="43EA686B" w14:textId="77777777" w:rsidR="008C5AC9" w:rsidRDefault="008C5AC9" w:rsidP="00DD6D0D">
      <w:pPr>
        <w:rPr>
          <w:rFonts w:cs="Arial"/>
          <w:b/>
          <w:sz w:val="20"/>
          <w:szCs w:val="20"/>
        </w:rPr>
      </w:pPr>
    </w:p>
    <w:p w14:paraId="371D0444" w14:textId="77777777" w:rsidR="008C5AC9" w:rsidRDefault="008C5AC9" w:rsidP="00DD6D0D">
      <w:pPr>
        <w:rPr>
          <w:rFonts w:cs="Arial"/>
          <w:b/>
          <w:sz w:val="20"/>
          <w:szCs w:val="20"/>
        </w:rPr>
      </w:pPr>
    </w:p>
    <w:p w14:paraId="09EF60BC" w14:textId="77777777" w:rsidR="008C5AC9" w:rsidRDefault="008C5AC9" w:rsidP="00DD6D0D">
      <w:pPr>
        <w:rPr>
          <w:rFonts w:cs="Arial"/>
          <w:b/>
          <w:sz w:val="20"/>
          <w:szCs w:val="20"/>
        </w:rPr>
      </w:pPr>
    </w:p>
    <w:p w14:paraId="31575BF2" w14:textId="77777777" w:rsidR="008C5AC9" w:rsidRDefault="008C5AC9" w:rsidP="00DD6D0D">
      <w:pPr>
        <w:rPr>
          <w:rFonts w:cs="Arial"/>
          <w:b/>
          <w:sz w:val="20"/>
          <w:szCs w:val="20"/>
        </w:rPr>
      </w:pPr>
    </w:p>
    <w:p w14:paraId="46F80E41" w14:textId="77777777" w:rsidR="00E1471F" w:rsidRDefault="00E1471F" w:rsidP="00DD6D0D">
      <w:pPr>
        <w:rPr>
          <w:rFonts w:cs="Arial"/>
          <w:b/>
          <w:sz w:val="20"/>
          <w:szCs w:val="20"/>
        </w:rPr>
      </w:pPr>
    </w:p>
    <w:p w14:paraId="19B0AE7F" w14:textId="77777777" w:rsidR="00E1471F" w:rsidRDefault="00E1471F" w:rsidP="00DD6D0D">
      <w:pPr>
        <w:rPr>
          <w:rFonts w:cs="Arial"/>
          <w:b/>
          <w:sz w:val="20"/>
          <w:szCs w:val="20"/>
        </w:rPr>
      </w:pPr>
    </w:p>
    <w:p w14:paraId="1BD22C3B" w14:textId="77777777" w:rsidR="00E1471F" w:rsidRDefault="00E1471F" w:rsidP="00DD6D0D">
      <w:pPr>
        <w:rPr>
          <w:rFonts w:cs="Arial"/>
          <w:b/>
          <w:sz w:val="20"/>
          <w:szCs w:val="20"/>
        </w:rPr>
      </w:pPr>
    </w:p>
    <w:p w14:paraId="7FBF539C" w14:textId="77777777" w:rsidR="00E1471F" w:rsidRDefault="00E1471F" w:rsidP="00DD6D0D">
      <w:pPr>
        <w:rPr>
          <w:rFonts w:cs="Arial"/>
          <w:b/>
          <w:sz w:val="20"/>
          <w:szCs w:val="20"/>
        </w:rPr>
      </w:pPr>
    </w:p>
    <w:p w14:paraId="558C6BEC" w14:textId="77777777" w:rsidR="00E1471F" w:rsidRDefault="00E1471F" w:rsidP="00DD6D0D">
      <w:pPr>
        <w:rPr>
          <w:rFonts w:cs="Arial"/>
          <w:b/>
          <w:sz w:val="20"/>
          <w:szCs w:val="20"/>
        </w:rPr>
      </w:pPr>
    </w:p>
    <w:p w14:paraId="4DED8423" w14:textId="77777777" w:rsidR="00E1471F" w:rsidRDefault="00E1471F" w:rsidP="00DD6D0D">
      <w:pPr>
        <w:rPr>
          <w:rFonts w:cs="Arial"/>
          <w:b/>
          <w:sz w:val="20"/>
          <w:szCs w:val="20"/>
        </w:rPr>
      </w:pPr>
    </w:p>
    <w:p w14:paraId="2546DFFE" w14:textId="77777777" w:rsidR="00E1471F" w:rsidRDefault="00E1471F" w:rsidP="00DD6D0D">
      <w:pPr>
        <w:rPr>
          <w:rFonts w:cs="Arial"/>
          <w:b/>
          <w:sz w:val="20"/>
          <w:szCs w:val="20"/>
        </w:rPr>
      </w:pPr>
    </w:p>
    <w:p w14:paraId="0307698C" w14:textId="77777777" w:rsidR="00E1471F" w:rsidRDefault="00E1471F" w:rsidP="00DD6D0D">
      <w:pPr>
        <w:rPr>
          <w:rFonts w:cs="Arial"/>
          <w:b/>
          <w:sz w:val="20"/>
          <w:szCs w:val="20"/>
        </w:rPr>
      </w:pPr>
    </w:p>
    <w:p w14:paraId="27F32B3C" w14:textId="77777777" w:rsidR="00E1471F" w:rsidRDefault="00E1471F" w:rsidP="00DD6D0D">
      <w:pPr>
        <w:rPr>
          <w:rFonts w:cs="Arial"/>
          <w:b/>
          <w:sz w:val="20"/>
          <w:szCs w:val="20"/>
        </w:rPr>
      </w:pPr>
    </w:p>
    <w:p w14:paraId="41DB37BC" w14:textId="77777777" w:rsidR="00E1471F" w:rsidRDefault="00E1471F" w:rsidP="00DD6D0D">
      <w:pPr>
        <w:rPr>
          <w:rFonts w:cs="Arial"/>
          <w:b/>
          <w:sz w:val="20"/>
          <w:szCs w:val="20"/>
        </w:rPr>
      </w:pPr>
    </w:p>
    <w:p w14:paraId="09D0BBBA" w14:textId="77777777" w:rsidR="0040503B" w:rsidRDefault="0040503B" w:rsidP="00DD6D0D">
      <w:pPr>
        <w:rPr>
          <w:rFonts w:cs="Arial"/>
          <w:b/>
          <w:sz w:val="20"/>
          <w:szCs w:val="20"/>
        </w:rPr>
      </w:pPr>
    </w:p>
    <w:p w14:paraId="50A72E04" w14:textId="77777777" w:rsidR="0040503B" w:rsidRDefault="0040503B" w:rsidP="00DD6D0D">
      <w:pPr>
        <w:rPr>
          <w:rFonts w:cs="Arial"/>
          <w:b/>
          <w:sz w:val="20"/>
          <w:szCs w:val="20"/>
        </w:rPr>
      </w:pPr>
    </w:p>
    <w:p w14:paraId="01B5E35E" w14:textId="77777777" w:rsidR="0040503B" w:rsidRDefault="0040503B" w:rsidP="00DD6D0D">
      <w:pPr>
        <w:rPr>
          <w:rFonts w:cs="Arial"/>
          <w:b/>
          <w:sz w:val="20"/>
          <w:szCs w:val="20"/>
        </w:rPr>
      </w:pPr>
    </w:p>
    <w:p w14:paraId="6C7ABC05" w14:textId="77777777" w:rsidR="0040503B" w:rsidRDefault="0040503B" w:rsidP="00DD6D0D">
      <w:pPr>
        <w:rPr>
          <w:rFonts w:cs="Arial"/>
          <w:b/>
          <w:sz w:val="20"/>
          <w:szCs w:val="20"/>
        </w:rPr>
      </w:pPr>
    </w:p>
    <w:p w14:paraId="03BC2FEA" w14:textId="77777777" w:rsidR="0040503B" w:rsidRDefault="0040503B" w:rsidP="00DD6D0D">
      <w:pPr>
        <w:rPr>
          <w:rFonts w:cs="Arial"/>
          <w:b/>
          <w:sz w:val="20"/>
          <w:szCs w:val="20"/>
        </w:rPr>
      </w:pPr>
    </w:p>
    <w:p w14:paraId="7FFA2DBE" w14:textId="77777777" w:rsidR="0040503B" w:rsidRDefault="0040503B" w:rsidP="00DD6D0D">
      <w:pPr>
        <w:rPr>
          <w:rFonts w:cs="Arial"/>
          <w:b/>
          <w:sz w:val="20"/>
          <w:szCs w:val="20"/>
        </w:rPr>
      </w:pPr>
    </w:p>
    <w:p w14:paraId="62A32E2A" w14:textId="77777777" w:rsidR="0040503B" w:rsidRDefault="0040503B" w:rsidP="00DD6D0D">
      <w:pPr>
        <w:rPr>
          <w:rFonts w:cs="Arial"/>
          <w:b/>
          <w:sz w:val="20"/>
          <w:szCs w:val="20"/>
        </w:rPr>
      </w:pPr>
    </w:p>
    <w:p w14:paraId="27C4144D" w14:textId="77777777" w:rsidR="00E1471F" w:rsidRDefault="00E1471F" w:rsidP="00DD6D0D">
      <w:pPr>
        <w:rPr>
          <w:rFonts w:cs="Arial"/>
          <w:b/>
          <w:sz w:val="20"/>
          <w:szCs w:val="20"/>
        </w:rPr>
      </w:pPr>
    </w:p>
    <w:p w14:paraId="748C609E" w14:textId="77777777" w:rsidR="00E1471F" w:rsidRDefault="00E1471F" w:rsidP="00DD6D0D">
      <w:pPr>
        <w:rPr>
          <w:rFonts w:cs="Arial"/>
          <w:b/>
          <w:sz w:val="20"/>
          <w:szCs w:val="20"/>
        </w:rPr>
      </w:pPr>
    </w:p>
    <w:p w14:paraId="2D396A55" w14:textId="77777777" w:rsidR="00E1471F" w:rsidRDefault="00E1471F" w:rsidP="00DD6D0D">
      <w:pPr>
        <w:rPr>
          <w:rFonts w:cs="Arial"/>
          <w:b/>
          <w:sz w:val="20"/>
          <w:szCs w:val="20"/>
        </w:rPr>
      </w:pPr>
    </w:p>
    <w:p w14:paraId="3B97B152" w14:textId="486386DB" w:rsidR="00DD6D0D" w:rsidRPr="00BF6AEE" w:rsidRDefault="00DD6D0D" w:rsidP="00DD6D0D">
      <w:pPr>
        <w:rPr>
          <w:rFonts w:cs="Arial"/>
          <w:b/>
          <w:sz w:val="20"/>
          <w:szCs w:val="20"/>
        </w:rPr>
      </w:pPr>
      <w:r w:rsidRPr="00BF6AEE">
        <w:rPr>
          <w:rFonts w:cs="Arial"/>
          <w:b/>
          <w:sz w:val="20"/>
          <w:szCs w:val="20"/>
        </w:rPr>
        <w:t xml:space="preserve">Annex D: </w:t>
      </w:r>
      <w:r w:rsidRPr="00BF6AEE">
        <w:rPr>
          <w:b/>
          <w:sz w:val="20"/>
          <w:szCs w:val="20"/>
        </w:rPr>
        <w:t>Catholic Relief Services’ Standard Terms and Conditions</w:t>
      </w:r>
    </w:p>
    <w:p w14:paraId="457A5D99" w14:textId="77777777" w:rsidR="00DD6D0D" w:rsidRPr="00BF6AEE" w:rsidRDefault="00DD6D0D" w:rsidP="00DD6D0D">
      <w:pPr>
        <w:rPr>
          <w:rFonts w:cs="Arial"/>
          <w:sz w:val="20"/>
          <w:szCs w:val="20"/>
        </w:rPr>
      </w:pPr>
    </w:p>
    <w:p w14:paraId="02658303" w14:textId="77777777" w:rsidR="00DD6D0D" w:rsidRDefault="00DD6D0D" w:rsidP="00DD6D0D">
      <w:pPr>
        <w:jc w:val="center"/>
        <w:rPr>
          <w:sz w:val="20"/>
          <w:szCs w:val="20"/>
        </w:rPr>
      </w:pPr>
      <w:r w:rsidRPr="00BF6AEE">
        <w:rPr>
          <w:sz w:val="20"/>
          <w:szCs w:val="20"/>
        </w:rPr>
        <w:t xml:space="preserve">Catholic Relief Services’ Standard Terms and Conditions can be found at </w:t>
      </w:r>
      <w:hyperlink r:id="rId17" w:history="1">
        <w:r w:rsidRPr="00BF6AEE">
          <w:rPr>
            <w:color w:val="0563C1"/>
            <w:sz w:val="20"/>
            <w:szCs w:val="20"/>
            <w:u w:val="single"/>
          </w:rPr>
          <w:t>http://crs.org/vendor-terms/vendor-terms.pdf</w:t>
        </w:r>
      </w:hyperlink>
      <w:r w:rsidRPr="00BF6AEE">
        <w:rPr>
          <w:sz w:val="20"/>
          <w:szCs w:val="20"/>
        </w:rPr>
        <w:t>, or obtained from CRS upon request, and are binding as applicable under local law.</w:t>
      </w:r>
    </w:p>
    <w:p w14:paraId="0B5FC80F" w14:textId="77777777" w:rsidR="00DD6D0D" w:rsidRPr="00BF6AEE" w:rsidRDefault="00DD6D0D" w:rsidP="00DD6D0D">
      <w:pPr>
        <w:rPr>
          <w:rFonts w:cs="Arial"/>
          <w:sz w:val="20"/>
          <w:szCs w:val="20"/>
        </w:rPr>
      </w:pPr>
    </w:p>
    <w:p w14:paraId="711AD22A" w14:textId="77777777" w:rsidR="00652F6F" w:rsidRDefault="00652F6F" w:rsidP="00DD6D0D">
      <w:pPr>
        <w:rPr>
          <w:rFonts w:cs="Arial"/>
          <w:sz w:val="20"/>
          <w:szCs w:val="20"/>
        </w:rPr>
      </w:pPr>
    </w:p>
    <w:p w14:paraId="1797FED3" w14:textId="77777777" w:rsidR="00652F6F" w:rsidRDefault="00652F6F" w:rsidP="00DD6D0D">
      <w:pPr>
        <w:rPr>
          <w:rFonts w:cs="Arial"/>
          <w:sz w:val="20"/>
          <w:szCs w:val="20"/>
        </w:rPr>
      </w:pPr>
    </w:p>
    <w:p w14:paraId="5169EB2A" w14:textId="77777777" w:rsidR="00652F6F" w:rsidRDefault="00652F6F" w:rsidP="00DD6D0D">
      <w:pPr>
        <w:rPr>
          <w:rFonts w:cs="Arial"/>
          <w:sz w:val="20"/>
          <w:szCs w:val="20"/>
        </w:rPr>
      </w:pPr>
    </w:p>
    <w:p w14:paraId="3A797848" w14:textId="77777777" w:rsidR="00652F6F" w:rsidRDefault="00652F6F" w:rsidP="00DD6D0D">
      <w:pPr>
        <w:rPr>
          <w:rFonts w:cs="Arial"/>
          <w:sz w:val="20"/>
          <w:szCs w:val="20"/>
        </w:rPr>
      </w:pPr>
    </w:p>
    <w:p w14:paraId="15260979" w14:textId="77777777" w:rsidR="00652F6F" w:rsidRDefault="00652F6F" w:rsidP="00DD6D0D">
      <w:pPr>
        <w:rPr>
          <w:rFonts w:cs="Arial"/>
          <w:sz w:val="20"/>
          <w:szCs w:val="20"/>
        </w:rPr>
      </w:pPr>
    </w:p>
    <w:p w14:paraId="72482546" w14:textId="77777777" w:rsidR="00652F6F" w:rsidRDefault="00652F6F" w:rsidP="00DD6D0D">
      <w:pPr>
        <w:rPr>
          <w:rFonts w:cs="Arial"/>
          <w:sz w:val="20"/>
          <w:szCs w:val="20"/>
        </w:rPr>
      </w:pPr>
    </w:p>
    <w:p w14:paraId="071D9B04" w14:textId="77777777" w:rsidR="00652F6F" w:rsidRDefault="00652F6F" w:rsidP="00DD6D0D">
      <w:pPr>
        <w:rPr>
          <w:rFonts w:cs="Arial"/>
          <w:sz w:val="20"/>
          <w:szCs w:val="20"/>
        </w:rPr>
      </w:pPr>
    </w:p>
    <w:p w14:paraId="01C0CB32" w14:textId="77777777" w:rsidR="00652F6F" w:rsidRDefault="00652F6F" w:rsidP="00DD6D0D">
      <w:pPr>
        <w:rPr>
          <w:rFonts w:cs="Arial"/>
          <w:sz w:val="20"/>
          <w:szCs w:val="20"/>
        </w:rPr>
      </w:pPr>
    </w:p>
    <w:p w14:paraId="18DD9956" w14:textId="77777777" w:rsidR="00652F6F" w:rsidRDefault="00652F6F" w:rsidP="00DD6D0D">
      <w:pPr>
        <w:rPr>
          <w:rFonts w:cs="Arial"/>
          <w:sz w:val="20"/>
          <w:szCs w:val="20"/>
        </w:rPr>
      </w:pPr>
    </w:p>
    <w:p w14:paraId="09E01E88" w14:textId="77777777" w:rsidR="00652F6F" w:rsidRDefault="00652F6F" w:rsidP="00DD6D0D">
      <w:pPr>
        <w:rPr>
          <w:rFonts w:cs="Arial"/>
          <w:sz w:val="20"/>
          <w:szCs w:val="20"/>
        </w:rPr>
      </w:pPr>
    </w:p>
    <w:p w14:paraId="79CF702F" w14:textId="77777777" w:rsidR="00652F6F" w:rsidRDefault="00652F6F" w:rsidP="00DD6D0D">
      <w:pPr>
        <w:rPr>
          <w:rFonts w:cs="Arial"/>
          <w:sz w:val="20"/>
          <w:szCs w:val="20"/>
        </w:rPr>
      </w:pPr>
    </w:p>
    <w:p w14:paraId="41040D68" w14:textId="77777777" w:rsidR="00652F6F" w:rsidRDefault="00652F6F" w:rsidP="00DD6D0D">
      <w:pPr>
        <w:rPr>
          <w:rFonts w:cs="Arial"/>
          <w:sz w:val="20"/>
          <w:szCs w:val="20"/>
        </w:rPr>
      </w:pPr>
    </w:p>
    <w:p w14:paraId="6A63C5CD" w14:textId="77777777" w:rsidR="00652F6F" w:rsidRDefault="00652F6F" w:rsidP="00DD6D0D">
      <w:pPr>
        <w:rPr>
          <w:rFonts w:cs="Arial"/>
          <w:sz w:val="20"/>
          <w:szCs w:val="20"/>
        </w:rPr>
      </w:pPr>
    </w:p>
    <w:p w14:paraId="211CBAAC" w14:textId="77777777" w:rsidR="00652F6F" w:rsidRDefault="00652F6F" w:rsidP="00DD6D0D">
      <w:pPr>
        <w:rPr>
          <w:rFonts w:cs="Arial"/>
          <w:sz w:val="20"/>
          <w:szCs w:val="20"/>
        </w:rPr>
      </w:pPr>
    </w:p>
    <w:p w14:paraId="2A40BFAF" w14:textId="77777777" w:rsidR="00652F6F" w:rsidRDefault="00652F6F" w:rsidP="00DD6D0D">
      <w:pPr>
        <w:rPr>
          <w:rFonts w:cs="Arial"/>
          <w:sz w:val="20"/>
          <w:szCs w:val="20"/>
        </w:rPr>
      </w:pPr>
    </w:p>
    <w:p w14:paraId="40586DEA" w14:textId="77777777" w:rsidR="00652F6F" w:rsidRDefault="00652F6F" w:rsidP="00DD6D0D">
      <w:pPr>
        <w:rPr>
          <w:rFonts w:cs="Arial"/>
          <w:sz w:val="20"/>
          <w:szCs w:val="20"/>
        </w:rPr>
      </w:pPr>
    </w:p>
    <w:p w14:paraId="3604B25D" w14:textId="77777777" w:rsidR="00652F6F" w:rsidRDefault="00652F6F" w:rsidP="00DD6D0D">
      <w:pPr>
        <w:rPr>
          <w:rFonts w:cs="Arial"/>
          <w:sz w:val="20"/>
          <w:szCs w:val="20"/>
        </w:rPr>
      </w:pPr>
    </w:p>
    <w:p w14:paraId="1A880D0D" w14:textId="77777777" w:rsidR="00652F6F" w:rsidRDefault="00652F6F" w:rsidP="00DD6D0D">
      <w:pPr>
        <w:rPr>
          <w:rFonts w:cs="Arial"/>
          <w:sz w:val="20"/>
          <w:szCs w:val="20"/>
        </w:rPr>
      </w:pPr>
    </w:p>
    <w:p w14:paraId="1A0AC470" w14:textId="77777777" w:rsidR="00652F6F" w:rsidRDefault="00652F6F" w:rsidP="00DD6D0D">
      <w:pPr>
        <w:rPr>
          <w:rFonts w:cs="Arial"/>
          <w:sz w:val="20"/>
          <w:szCs w:val="20"/>
        </w:rPr>
      </w:pPr>
    </w:p>
    <w:p w14:paraId="774A8210" w14:textId="77777777" w:rsidR="00652F6F" w:rsidRDefault="00652F6F" w:rsidP="00DD6D0D">
      <w:pPr>
        <w:rPr>
          <w:rFonts w:cs="Arial"/>
          <w:sz w:val="20"/>
          <w:szCs w:val="20"/>
        </w:rPr>
      </w:pPr>
    </w:p>
    <w:p w14:paraId="620FCD87" w14:textId="77777777" w:rsidR="00652F6F" w:rsidRDefault="00652F6F" w:rsidP="00DD6D0D">
      <w:pPr>
        <w:rPr>
          <w:rFonts w:cs="Arial"/>
          <w:sz w:val="20"/>
          <w:szCs w:val="20"/>
        </w:rPr>
      </w:pPr>
    </w:p>
    <w:p w14:paraId="7B844D61" w14:textId="77777777" w:rsidR="00652F6F" w:rsidRDefault="00652F6F" w:rsidP="00DD6D0D">
      <w:pPr>
        <w:rPr>
          <w:rFonts w:cs="Arial"/>
          <w:sz w:val="20"/>
          <w:szCs w:val="20"/>
        </w:rPr>
      </w:pPr>
    </w:p>
    <w:p w14:paraId="25AC751C" w14:textId="77777777" w:rsidR="00652F6F" w:rsidRDefault="00652F6F" w:rsidP="00DD6D0D">
      <w:pPr>
        <w:rPr>
          <w:rFonts w:cs="Arial"/>
          <w:sz w:val="20"/>
          <w:szCs w:val="20"/>
        </w:rPr>
      </w:pPr>
    </w:p>
    <w:p w14:paraId="269C429F" w14:textId="77777777" w:rsidR="00652F6F" w:rsidRDefault="00652F6F" w:rsidP="00DD6D0D">
      <w:pPr>
        <w:rPr>
          <w:rFonts w:cs="Arial"/>
          <w:sz w:val="20"/>
          <w:szCs w:val="20"/>
        </w:rPr>
      </w:pPr>
    </w:p>
    <w:p w14:paraId="52470ADF" w14:textId="77777777" w:rsidR="00652F6F" w:rsidRDefault="00652F6F" w:rsidP="00DD6D0D">
      <w:pPr>
        <w:rPr>
          <w:rFonts w:cs="Arial"/>
          <w:sz w:val="20"/>
          <w:szCs w:val="20"/>
        </w:rPr>
      </w:pPr>
    </w:p>
    <w:p w14:paraId="5A0F3872" w14:textId="77777777" w:rsidR="00652F6F" w:rsidRDefault="00652F6F" w:rsidP="00DD6D0D">
      <w:pPr>
        <w:rPr>
          <w:rFonts w:cs="Arial"/>
          <w:sz w:val="20"/>
          <w:szCs w:val="20"/>
        </w:rPr>
      </w:pPr>
    </w:p>
    <w:p w14:paraId="22452892" w14:textId="77777777" w:rsidR="00652F6F" w:rsidRDefault="00652F6F" w:rsidP="00DD6D0D">
      <w:pPr>
        <w:rPr>
          <w:rFonts w:cs="Arial"/>
          <w:sz w:val="20"/>
          <w:szCs w:val="20"/>
        </w:rPr>
      </w:pPr>
    </w:p>
    <w:p w14:paraId="690C53A6" w14:textId="77777777" w:rsidR="00652F6F" w:rsidRDefault="00652F6F" w:rsidP="00DD6D0D">
      <w:pPr>
        <w:rPr>
          <w:rFonts w:cs="Arial"/>
          <w:sz w:val="20"/>
          <w:szCs w:val="20"/>
        </w:rPr>
      </w:pPr>
    </w:p>
    <w:p w14:paraId="12AA765E" w14:textId="77777777" w:rsidR="00652F6F" w:rsidRDefault="00652F6F" w:rsidP="00DD6D0D">
      <w:pPr>
        <w:rPr>
          <w:rFonts w:cs="Arial"/>
          <w:sz w:val="20"/>
          <w:szCs w:val="20"/>
        </w:rPr>
      </w:pPr>
    </w:p>
    <w:p w14:paraId="77EF9F33" w14:textId="77777777" w:rsidR="00652F6F" w:rsidRDefault="00652F6F" w:rsidP="00DD6D0D">
      <w:pPr>
        <w:rPr>
          <w:rFonts w:cs="Arial"/>
          <w:sz w:val="20"/>
          <w:szCs w:val="20"/>
        </w:rPr>
      </w:pPr>
    </w:p>
    <w:p w14:paraId="1522D048" w14:textId="77777777" w:rsidR="0040503B" w:rsidRPr="0040503B" w:rsidRDefault="0040503B" w:rsidP="0040503B">
      <w:pPr>
        <w:rPr>
          <w:rFonts w:cs="Arial"/>
          <w:sz w:val="20"/>
          <w:szCs w:val="20"/>
        </w:rPr>
      </w:pPr>
    </w:p>
    <w:p w14:paraId="6F344293" w14:textId="77777777" w:rsidR="0040503B" w:rsidRPr="0040503B" w:rsidRDefault="0040503B" w:rsidP="0040503B">
      <w:pPr>
        <w:rPr>
          <w:rFonts w:cs="Arial"/>
          <w:sz w:val="20"/>
          <w:szCs w:val="20"/>
        </w:rPr>
      </w:pPr>
    </w:p>
    <w:p w14:paraId="4CA3A950" w14:textId="77777777" w:rsidR="0040503B" w:rsidRPr="0040503B" w:rsidRDefault="0040503B" w:rsidP="0040503B">
      <w:pPr>
        <w:rPr>
          <w:rFonts w:cs="Arial"/>
          <w:sz w:val="20"/>
          <w:szCs w:val="20"/>
        </w:rPr>
      </w:pPr>
    </w:p>
    <w:p w14:paraId="3C74251D" w14:textId="77777777" w:rsidR="0040503B" w:rsidRPr="0040503B" w:rsidRDefault="0040503B" w:rsidP="0040503B">
      <w:pPr>
        <w:rPr>
          <w:rFonts w:cs="Arial"/>
          <w:sz w:val="20"/>
          <w:szCs w:val="20"/>
        </w:rPr>
      </w:pPr>
    </w:p>
    <w:p w14:paraId="4E48970E" w14:textId="77777777" w:rsidR="0040503B" w:rsidRPr="0040503B" w:rsidRDefault="0040503B" w:rsidP="0040503B">
      <w:pPr>
        <w:rPr>
          <w:rFonts w:cs="Arial"/>
          <w:sz w:val="20"/>
          <w:szCs w:val="20"/>
        </w:rPr>
      </w:pPr>
    </w:p>
    <w:p w14:paraId="622B8A6D" w14:textId="77777777" w:rsidR="0040503B" w:rsidRPr="0040503B" w:rsidRDefault="0040503B" w:rsidP="0040503B">
      <w:pPr>
        <w:rPr>
          <w:rFonts w:cs="Arial"/>
          <w:sz w:val="20"/>
          <w:szCs w:val="20"/>
        </w:rPr>
      </w:pPr>
    </w:p>
    <w:p w14:paraId="7D607234" w14:textId="77777777" w:rsidR="0040503B" w:rsidRPr="0040503B" w:rsidRDefault="0040503B" w:rsidP="0040503B">
      <w:pPr>
        <w:rPr>
          <w:rFonts w:cs="Arial"/>
          <w:sz w:val="20"/>
          <w:szCs w:val="20"/>
        </w:rPr>
      </w:pPr>
    </w:p>
    <w:p w14:paraId="39B51620" w14:textId="77777777" w:rsidR="0040503B" w:rsidRPr="0040503B" w:rsidRDefault="0040503B" w:rsidP="0040503B">
      <w:pPr>
        <w:rPr>
          <w:rFonts w:cs="Arial"/>
          <w:sz w:val="20"/>
          <w:szCs w:val="20"/>
        </w:rPr>
      </w:pPr>
    </w:p>
    <w:p w14:paraId="78E7E41B" w14:textId="77777777" w:rsidR="0040503B" w:rsidRPr="0040503B" w:rsidRDefault="0040503B" w:rsidP="0040503B">
      <w:pPr>
        <w:rPr>
          <w:rFonts w:cs="Arial"/>
          <w:sz w:val="20"/>
          <w:szCs w:val="20"/>
        </w:rPr>
      </w:pPr>
    </w:p>
    <w:p w14:paraId="36471B02" w14:textId="77777777" w:rsidR="0040503B" w:rsidRPr="0040503B" w:rsidRDefault="0040503B" w:rsidP="0040503B">
      <w:pPr>
        <w:rPr>
          <w:rFonts w:cs="Arial"/>
          <w:sz w:val="20"/>
          <w:szCs w:val="20"/>
        </w:rPr>
      </w:pPr>
    </w:p>
    <w:p w14:paraId="245C0CD5" w14:textId="77777777" w:rsidR="0040503B" w:rsidRPr="0040503B" w:rsidRDefault="0040503B" w:rsidP="0040503B">
      <w:pPr>
        <w:rPr>
          <w:rFonts w:cs="Arial"/>
          <w:sz w:val="20"/>
          <w:szCs w:val="20"/>
        </w:rPr>
      </w:pPr>
    </w:p>
    <w:p w14:paraId="122E903F" w14:textId="77777777" w:rsidR="0040503B" w:rsidRPr="0040503B" w:rsidRDefault="0040503B" w:rsidP="0040503B">
      <w:pPr>
        <w:rPr>
          <w:rFonts w:cs="Arial"/>
          <w:sz w:val="20"/>
          <w:szCs w:val="20"/>
        </w:rPr>
      </w:pPr>
    </w:p>
    <w:p w14:paraId="53E3D3DE" w14:textId="77777777" w:rsidR="0040503B" w:rsidRPr="0040503B" w:rsidRDefault="0040503B" w:rsidP="0040503B">
      <w:pPr>
        <w:rPr>
          <w:rFonts w:cs="Arial"/>
          <w:sz w:val="20"/>
          <w:szCs w:val="20"/>
        </w:rPr>
      </w:pPr>
    </w:p>
    <w:p w14:paraId="5329C4FE" w14:textId="77777777" w:rsidR="0040503B" w:rsidRPr="0040503B" w:rsidRDefault="0040503B" w:rsidP="0040503B">
      <w:pPr>
        <w:rPr>
          <w:rFonts w:cs="Arial"/>
          <w:sz w:val="20"/>
          <w:szCs w:val="20"/>
        </w:rPr>
      </w:pPr>
    </w:p>
    <w:p w14:paraId="69A58660" w14:textId="77777777" w:rsidR="0040503B" w:rsidRPr="0040503B" w:rsidRDefault="0040503B" w:rsidP="0040503B">
      <w:pPr>
        <w:rPr>
          <w:rFonts w:cs="Arial"/>
          <w:sz w:val="20"/>
          <w:szCs w:val="20"/>
        </w:rPr>
      </w:pPr>
    </w:p>
    <w:p w14:paraId="24964994" w14:textId="77777777" w:rsidR="0040503B" w:rsidRPr="0040503B" w:rsidRDefault="0040503B" w:rsidP="0040503B">
      <w:pPr>
        <w:rPr>
          <w:rFonts w:cs="Arial"/>
          <w:sz w:val="20"/>
          <w:szCs w:val="20"/>
        </w:rPr>
      </w:pPr>
    </w:p>
    <w:p w14:paraId="4CD1FEBE" w14:textId="77777777" w:rsidR="0040503B" w:rsidRPr="0040503B" w:rsidRDefault="0040503B" w:rsidP="0040503B">
      <w:pPr>
        <w:rPr>
          <w:rFonts w:cs="Arial"/>
          <w:sz w:val="20"/>
          <w:szCs w:val="20"/>
        </w:rPr>
      </w:pPr>
    </w:p>
    <w:p w14:paraId="7627EEF0" w14:textId="77777777" w:rsidR="0040503B" w:rsidRPr="0040503B" w:rsidRDefault="0040503B" w:rsidP="0040503B">
      <w:pPr>
        <w:rPr>
          <w:rFonts w:cs="Arial"/>
          <w:sz w:val="20"/>
          <w:szCs w:val="20"/>
        </w:rPr>
      </w:pPr>
    </w:p>
    <w:p w14:paraId="1168F50C" w14:textId="77777777" w:rsidR="0040503B" w:rsidRPr="0040503B" w:rsidRDefault="0040503B" w:rsidP="0040503B">
      <w:pPr>
        <w:rPr>
          <w:rFonts w:cs="Arial"/>
          <w:sz w:val="20"/>
          <w:szCs w:val="20"/>
        </w:rPr>
      </w:pPr>
    </w:p>
    <w:p w14:paraId="0846F26B" w14:textId="77777777" w:rsidR="0040503B" w:rsidRPr="0040503B" w:rsidRDefault="0040503B" w:rsidP="0040503B">
      <w:pPr>
        <w:rPr>
          <w:rFonts w:cs="Arial"/>
          <w:sz w:val="20"/>
          <w:szCs w:val="20"/>
        </w:rPr>
      </w:pPr>
    </w:p>
    <w:p w14:paraId="2965AF41" w14:textId="77777777" w:rsidR="0040503B" w:rsidRPr="0040503B" w:rsidRDefault="0040503B" w:rsidP="0040503B">
      <w:pPr>
        <w:rPr>
          <w:rFonts w:cs="Arial"/>
          <w:sz w:val="20"/>
          <w:szCs w:val="20"/>
        </w:rPr>
      </w:pPr>
    </w:p>
    <w:p w14:paraId="6EBF9D27" w14:textId="77777777" w:rsidR="0040503B" w:rsidRPr="0040503B" w:rsidRDefault="0040503B" w:rsidP="0040503B">
      <w:pPr>
        <w:rPr>
          <w:rFonts w:cs="Arial"/>
          <w:sz w:val="20"/>
          <w:szCs w:val="20"/>
        </w:rPr>
      </w:pPr>
    </w:p>
    <w:p w14:paraId="4AA9B355" w14:textId="77777777" w:rsidR="0040503B" w:rsidRPr="0040503B" w:rsidRDefault="0040503B" w:rsidP="0040503B">
      <w:pPr>
        <w:rPr>
          <w:rFonts w:cs="Arial"/>
          <w:sz w:val="20"/>
          <w:szCs w:val="20"/>
        </w:rPr>
      </w:pPr>
    </w:p>
    <w:p w14:paraId="33B51DAF" w14:textId="77777777" w:rsidR="0040503B" w:rsidRPr="0040503B" w:rsidRDefault="0040503B" w:rsidP="0040503B">
      <w:pPr>
        <w:rPr>
          <w:rFonts w:cs="Arial"/>
          <w:sz w:val="20"/>
          <w:szCs w:val="20"/>
        </w:rPr>
      </w:pPr>
    </w:p>
    <w:p w14:paraId="3464C6B8" w14:textId="77777777" w:rsidR="0040503B" w:rsidRPr="0040503B" w:rsidRDefault="0040503B" w:rsidP="0040503B">
      <w:pPr>
        <w:rPr>
          <w:rFonts w:cs="Arial"/>
          <w:sz w:val="20"/>
          <w:szCs w:val="20"/>
        </w:rPr>
      </w:pPr>
    </w:p>
    <w:p w14:paraId="3C2BBD3F" w14:textId="77777777" w:rsidR="0040503B" w:rsidRPr="0040503B" w:rsidRDefault="0040503B" w:rsidP="0040503B">
      <w:pPr>
        <w:rPr>
          <w:rFonts w:cs="Arial"/>
          <w:sz w:val="20"/>
          <w:szCs w:val="20"/>
        </w:rPr>
      </w:pPr>
    </w:p>
    <w:p w14:paraId="4D0CB905" w14:textId="77777777" w:rsidR="0040503B" w:rsidRPr="0040503B" w:rsidRDefault="0040503B" w:rsidP="0040503B">
      <w:pPr>
        <w:rPr>
          <w:rFonts w:cs="Arial"/>
          <w:sz w:val="20"/>
          <w:szCs w:val="20"/>
        </w:rPr>
      </w:pPr>
    </w:p>
    <w:p w14:paraId="7AAA49D6" w14:textId="281C25C5" w:rsidR="0040503B" w:rsidRPr="0040503B" w:rsidRDefault="0040503B" w:rsidP="0040503B">
      <w:pPr>
        <w:tabs>
          <w:tab w:val="left" w:pos="3600"/>
        </w:tabs>
        <w:rPr>
          <w:rFonts w:cs="Arial"/>
          <w:sz w:val="20"/>
          <w:szCs w:val="20"/>
        </w:rPr>
      </w:pPr>
    </w:p>
    <w:p w14:paraId="05A57069" w14:textId="2CFD9709" w:rsidR="00DD6D0D" w:rsidRPr="00BF6AEE" w:rsidRDefault="00D467E6" w:rsidP="00DD6D0D">
      <w:pPr>
        <w:rPr>
          <w:rFonts w:cs="Arial"/>
          <w:sz w:val="20"/>
          <w:szCs w:val="20"/>
        </w:rPr>
      </w:pPr>
      <w:r>
        <w:rPr>
          <w:noProof/>
        </w:rPr>
        <w:drawing>
          <wp:inline distT="0" distB="0" distL="0" distR="0" wp14:anchorId="0078A022" wp14:editId="598D054B">
            <wp:extent cx="5943600" cy="7550150"/>
            <wp:effectExtent l="0" t="0" r="0" b="0"/>
            <wp:docPr id="2137675272" name="Picture 1" descr="A page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75272" name="Picture 1" descr="A page of a document&#10;&#10;Description automatically generated"/>
                    <pic:cNvPicPr/>
                  </pic:nvPicPr>
                  <pic:blipFill>
                    <a:blip r:embed="rId18"/>
                    <a:stretch>
                      <a:fillRect/>
                    </a:stretch>
                  </pic:blipFill>
                  <pic:spPr>
                    <a:xfrm>
                      <a:off x="0" y="0"/>
                      <a:ext cx="5943600" cy="7550150"/>
                    </a:xfrm>
                    <a:prstGeom prst="rect">
                      <a:avLst/>
                    </a:prstGeom>
                  </pic:spPr>
                </pic:pic>
              </a:graphicData>
            </a:graphic>
          </wp:inline>
        </w:drawing>
      </w:r>
    </w:p>
    <w:p w14:paraId="36D63041" w14:textId="3A493EF6" w:rsidR="00DD6D0D" w:rsidRPr="00BF6AEE" w:rsidRDefault="0045341F" w:rsidP="00DD6D0D">
      <w:pPr>
        <w:rPr>
          <w:rFonts w:cs="Arial"/>
          <w:sz w:val="20"/>
          <w:szCs w:val="20"/>
        </w:rPr>
      </w:pPr>
      <w:r>
        <w:rPr>
          <w:noProof/>
        </w:rPr>
        <w:lastRenderedPageBreak/>
        <w:drawing>
          <wp:inline distT="0" distB="0" distL="0" distR="0" wp14:anchorId="2701235C" wp14:editId="6703DD67">
            <wp:extent cx="5943600" cy="7499985"/>
            <wp:effectExtent l="0" t="0" r="0" b="5715"/>
            <wp:docPr id="59534235" name="Picture 1" descr="A page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4235" name="Picture 1" descr="A page of a document&#10;&#10;Description automatically generated"/>
                    <pic:cNvPicPr/>
                  </pic:nvPicPr>
                  <pic:blipFill>
                    <a:blip r:embed="rId19"/>
                    <a:stretch>
                      <a:fillRect/>
                    </a:stretch>
                  </pic:blipFill>
                  <pic:spPr>
                    <a:xfrm>
                      <a:off x="0" y="0"/>
                      <a:ext cx="5943600" cy="7499985"/>
                    </a:xfrm>
                    <a:prstGeom prst="rect">
                      <a:avLst/>
                    </a:prstGeom>
                  </pic:spPr>
                </pic:pic>
              </a:graphicData>
            </a:graphic>
          </wp:inline>
        </w:drawing>
      </w:r>
    </w:p>
    <w:p w14:paraId="52060BB9" w14:textId="77777777" w:rsidR="00DD6D0D" w:rsidRPr="00BF6AEE" w:rsidRDefault="00DD6D0D" w:rsidP="00DD6D0D">
      <w:pPr>
        <w:rPr>
          <w:rFonts w:cs="Arial"/>
          <w:sz w:val="20"/>
          <w:szCs w:val="20"/>
        </w:rPr>
      </w:pPr>
    </w:p>
    <w:p w14:paraId="4CFC9771" w14:textId="77777777" w:rsidR="00DD6D0D" w:rsidRPr="00BF6AEE" w:rsidRDefault="00DD6D0D" w:rsidP="00DD6D0D">
      <w:pPr>
        <w:rPr>
          <w:rFonts w:cs="Arial"/>
          <w:sz w:val="20"/>
          <w:szCs w:val="20"/>
        </w:rPr>
      </w:pPr>
    </w:p>
    <w:p w14:paraId="114A9EB9" w14:textId="77777777" w:rsidR="00DD6D0D" w:rsidRPr="00BF6AEE" w:rsidRDefault="00DD6D0D" w:rsidP="00DD6D0D">
      <w:pPr>
        <w:rPr>
          <w:rFonts w:cs="Arial"/>
          <w:sz w:val="20"/>
          <w:szCs w:val="20"/>
        </w:rPr>
      </w:pPr>
    </w:p>
    <w:p w14:paraId="76B7DC6C" w14:textId="77777777" w:rsidR="00DD6D0D" w:rsidRDefault="00DD6D0D" w:rsidP="00DD6D0D">
      <w:pPr>
        <w:rPr>
          <w:rFonts w:cs="Arial"/>
          <w:sz w:val="20"/>
          <w:szCs w:val="20"/>
        </w:rPr>
      </w:pPr>
    </w:p>
    <w:p w14:paraId="4A3BD36B" w14:textId="77777777" w:rsidR="0045341F" w:rsidRDefault="0045341F" w:rsidP="00DD6D0D">
      <w:pPr>
        <w:rPr>
          <w:rFonts w:cs="Arial"/>
          <w:sz w:val="20"/>
          <w:szCs w:val="20"/>
        </w:rPr>
      </w:pPr>
    </w:p>
    <w:p w14:paraId="2061CC3D" w14:textId="77777777" w:rsidR="0045341F" w:rsidRDefault="0045341F" w:rsidP="00DD6D0D">
      <w:pPr>
        <w:rPr>
          <w:rFonts w:cs="Arial"/>
          <w:sz w:val="20"/>
          <w:szCs w:val="20"/>
        </w:rPr>
      </w:pPr>
    </w:p>
    <w:p w14:paraId="05C7F5DB" w14:textId="21394602" w:rsidR="0045341F" w:rsidRDefault="003B4ABE" w:rsidP="00DD6D0D">
      <w:pPr>
        <w:rPr>
          <w:rFonts w:cs="Arial"/>
          <w:sz w:val="20"/>
          <w:szCs w:val="20"/>
        </w:rPr>
      </w:pPr>
      <w:r>
        <w:rPr>
          <w:noProof/>
        </w:rPr>
        <w:lastRenderedPageBreak/>
        <w:drawing>
          <wp:inline distT="0" distB="0" distL="0" distR="0" wp14:anchorId="2D3F6BF5" wp14:editId="05538C0E">
            <wp:extent cx="5943600" cy="7396480"/>
            <wp:effectExtent l="0" t="0" r="0" b="0"/>
            <wp:docPr id="167286832" name="Picture 1" descr="A page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6832" name="Picture 1" descr="A page of a document&#10;&#10;Description automatically generated"/>
                    <pic:cNvPicPr/>
                  </pic:nvPicPr>
                  <pic:blipFill>
                    <a:blip r:embed="rId20"/>
                    <a:stretch>
                      <a:fillRect/>
                    </a:stretch>
                  </pic:blipFill>
                  <pic:spPr>
                    <a:xfrm>
                      <a:off x="0" y="0"/>
                      <a:ext cx="5943600" cy="7396480"/>
                    </a:xfrm>
                    <a:prstGeom prst="rect">
                      <a:avLst/>
                    </a:prstGeom>
                  </pic:spPr>
                </pic:pic>
              </a:graphicData>
            </a:graphic>
          </wp:inline>
        </w:drawing>
      </w:r>
    </w:p>
    <w:p w14:paraId="2F4D2EEE" w14:textId="77777777" w:rsidR="0045341F" w:rsidRPr="00BF6AEE" w:rsidRDefault="0045341F" w:rsidP="00DD6D0D">
      <w:pPr>
        <w:rPr>
          <w:rFonts w:cs="Arial"/>
          <w:sz w:val="20"/>
          <w:szCs w:val="20"/>
        </w:rPr>
      </w:pPr>
    </w:p>
    <w:p w14:paraId="06900470" w14:textId="77777777" w:rsidR="00DD6D0D" w:rsidRPr="00BF6AEE" w:rsidRDefault="00DD6D0D" w:rsidP="00DD6D0D">
      <w:pPr>
        <w:rPr>
          <w:rFonts w:cs="Arial"/>
          <w:sz w:val="20"/>
          <w:szCs w:val="20"/>
        </w:rPr>
      </w:pPr>
    </w:p>
    <w:p w14:paraId="5E06F110" w14:textId="77777777" w:rsidR="00DD6D0D" w:rsidRPr="00BF6AEE" w:rsidRDefault="00DD6D0D" w:rsidP="00DD6D0D">
      <w:pPr>
        <w:rPr>
          <w:rFonts w:cs="Arial"/>
          <w:sz w:val="20"/>
          <w:szCs w:val="20"/>
        </w:rPr>
      </w:pPr>
    </w:p>
    <w:p w14:paraId="4B5ACB61" w14:textId="77777777" w:rsidR="00DD6D0D" w:rsidRPr="00BF6AEE" w:rsidRDefault="00DD6D0D" w:rsidP="00DD6D0D">
      <w:pPr>
        <w:rPr>
          <w:rFonts w:cs="Arial"/>
          <w:sz w:val="20"/>
          <w:szCs w:val="20"/>
        </w:rPr>
      </w:pPr>
    </w:p>
    <w:p w14:paraId="75391689" w14:textId="77777777" w:rsidR="00DD6D0D" w:rsidRPr="00BF6AEE" w:rsidRDefault="00DD6D0D" w:rsidP="00DD6D0D">
      <w:pPr>
        <w:rPr>
          <w:rFonts w:cs="Arial"/>
          <w:sz w:val="20"/>
          <w:szCs w:val="20"/>
        </w:rPr>
      </w:pPr>
    </w:p>
    <w:p w14:paraId="2A227EDB" w14:textId="77777777" w:rsidR="00DD6D0D" w:rsidRPr="00BF6AEE" w:rsidRDefault="00DD6D0D" w:rsidP="00DD6D0D">
      <w:pPr>
        <w:rPr>
          <w:rFonts w:cs="Arial"/>
          <w:sz w:val="20"/>
          <w:szCs w:val="20"/>
        </w:rPr>
      </w:pPr>
    </w:p>
    <w:p w14:paraId="08695F6B" w14:textId="77777777" w:rsidR="00DD6D0D" w:rsidRPr="00BF6AEE" w:rsidRDefault="00DD6D0D" w:rsidP="00DD6D0D">
      <w:pPr>
        <w:rPr>
          <w:rFonts w:cs="Arial"/>
          <w:sz w:val="20"/>
          <w:szCs w:val="20"/>
        </w:rPr>
      </w:pPr>
    </w:p>
    <w:p w14:paraId="4D7E46C4" w14:textId="479E896C" w:rsidR="00DD6D0D" w:rsidRPr="00BF6AEE" w:rsidRDefault="008F20C1" w:rsidP="00DD6D0D">
      <w:pPr>
        <w:rPr>
          <w:rFonts w:cs="Arial"/>
          <w:sz w:val="20"/>
          <w:szCs w:val="20"/>
        </w:rPr>
      </w:pPr>
      <w:r>
        <w:rPr>
          <w:noProof/>
        </w:rPr>
        <w:lastRenderedPageBreak/>
        <w:drawing>
          <wp:inline distT="0" distB="0" distL="0" distR="0" wp14:anchorId="280ABE0A" wp14:editId="5F150B69">
            <wp:extent cx="5943600" cy="7655560"/>
            <wp:effectExtent l="0" t="0" r="0" b="2540"/>
            <wp:docPr id="524665561"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665561" name="Picture 1" descr="A close up of a document&#10;&#10;Description automatically generated"/>
                    <pic:cNvPicPr/>
                  </pic:nvPicPr>
                  <pic:blipFill>
                    <a:blip r:embed="rId21"/>
                    <a:stretch>
                      <a:fillRect/>
                    </a:stretch>
                  </pic:blipFill>
                  <pic:spPr>
                    <a:xfrm>
                      <a:off x="0" y="0"/>
                      <a:ext cx="5943600" cy="7655560"/>
                    </a:xfrm>
                    <a:prstGeom prst="rect">
                      <a:avLst/>
                    </a:prstGeom>
                  </pic:spPr>
                </pic:pic>
              </a:graphicData>
            </a:graphic>
          </wp:inline>
        </w:drawing>
      </w:r>
    </w:p>
    <w:p w14:paraId="006D9E34" w14:textId="77777777" w:rsidR="00DD6D0D" w:rsidRPr="00BF6AEE" w:rsidRDefault="00DD6D0D" w:rsidP="00DD6D0D">
      <w:pPr>
        <w:rPr>
          <w:rFonts w:cs="Arial"/>
          <w:sz w:val="20"/>
          <w:szCs w:val="20"/>
        </w:rPr>
      </w:pPr>
    </w:p>
    <w:p w14:paraId="085AF1EF" w14:textId="77777777" w:rsidR="00DD6D0D" w:rsidRPr="00BF6AEE" w:rsidRDefault="00DD6D0D" w:rsidP="00DD6D0D">
      <w:pPr>
        <w:rPr>
          <w:rFonts w:cs="Arial"/>
          <w:sz w:val="20"/>
          <w:szCs w:val="20"/>
        </w:rPr>
      </w:pPr>
    </w:p>
    <w:p w14:paraId="2400046A" w14:textId="77777777" w:rsidR="00DD6D0D" w:rsidRPr="00BF6AEE" w:rsidRDefault="00DD6D0D" w:rsidP="00DD6D0D">
      <w:pPr>
        <w:rPr>
          <w:rFonts w:cs="Arial"/>
          <w:sz w:val="20"/>
          <w:szCs w:val="20"/>
        </w:rPr>
      </w:pPr>
    </w:p>
    <w:p w14:paraId="2FB62A64" w14:textId="77777777" w:rsidR="00DD6D0D" w:rsidRPr="00BF6AEE" w:rsidRDefault="00DD6D0D" w:rsidP="00DD6D0D">
      <w:pPr>
        <w:rPr>
          <w:rFonts w:cs="Arial"/>
          <w:sz w:val="20"/>
          <w:szCs w:val="20"/>
        </w:rPr>
      </w:pPr>
    </w:p>
    <w:p w14:paraId="7A851248" w14:textId="77777777" w:rsidR="00DD6D0D" w:rsidRDefault="00DD6D0D" w:rsidP="00DD6D0D">
      <w:pPr>
        <w:rPr>
          <w:rFonts w:cs="Arial"/>
          <w:sz w:val="20"/>
          <w:szCs w:val="20"/>
        </w:rPr>
      </w:pPr>
    </w:p>
    <w:p w14:paraId="447DAE91" w14:textId="77777777" w:rsidR="00637A1E" w:rsidRDefault="00637A1E" w:rsidP="00DD6D0D">
      <w:pPr>
        <w:rPr>
          <w:rFonts w:cs="Arial"/>
          <w:sz w:val="20"/>
          <w:szCs w:val="20"/>
        </w:rPr>
      </w:pPr>
    </w:p>
    <w:p w14:paraId="7A5620ED" w14:textId="77777777" w:rsidR="00637A1E" w:rsidRDefault="00637A1E" w:rsidP="00DD6D0D">
      <w:pPr>
        <w:rPr>
          <w:rFonts w:cs="Arial"/>
          <w:sz w:val="20"/>
          <w:szCs w:val="20"/>
        </w:rPr>
      </w:pPr>
    </w:p>
    <w:p w14:paraId="2F1177DE" w14:textId="77777777" w:rsidR="00637A1E" w:rsidRDefault="00637A1E" w:rsidP="00DD6D0D">
      <w:pPr>
        <w:rPr>
          <w:rFonts w:cs="Arial"/>
          <w:sz w:val="20"/>
          <w:szCs w:val="20"/>
        </w:rPr>
      </w:pPr>
    </w:p>
    <w:p w14:paraId="726DAA0A" w14:textId="77777777" w:rsidR="00637A1E" w:rsidRDefault="00637A1E" w:rsidP="00DD6D0D">
      <w:pPr>
        <w:rPr>
          <w:rFonts w:cs="Arial"/>
          <w:sz w:val="20"/>
          <w:szCs w:val="20"/>
        </w:rPr>
      </w:pPr>
    </w:p>
    <w:p w14:paraId="3BF2D463" w14:textId="77777777" w:rsidR="00637A1E" w:rsidRPr="00BF6AEE" w:rsidRDefault="00637A1E" w:rsidP="00DD6D0D">
      <w:pPr>
        <w:rPr>
          <w:rFonts w:cs="Arial"/>
          <w:sz w:val="20"/>
          <w:szCs w:val="20"/>
        </w:rPr>
      </w:pPr>
    </w:p>
    <w:p w14:paraId="27A465E4" w14:textId="77777777" w:rsidR="00DD6D0D" w:rsidRPr="00BF6AEE" w:rsidRDefault="00DD6D0D" w:rsidP="00DD6D0D">
      <w:pPr>
        <w:rPr>
          <w:rFonts w:cs="Arial"/>
          <w:sz w:val="20"/>
          <w:szCs w:val="20"/>
        </w:rPr>
      </w:pPr>
    </w:p>
    <w:p w14:paraId="68E5A807" w14:textId="24F7ADCB" w:rsidR="00DD6D0D" w:rsidRPr="004D2A87" w:rsidRDefault="00DD6D0D" w:rsidP="00DD6D0D">
      <w:pPr>
        <w:rPr>
          <w:rFonts w:cs="Arial"/>
          <w:b/>
          <w:sz w:val="20"/>
          <w:szCs w:val="20"/>
        </w:rPr>
      </w:pPr>
      <w:r w:rsidRPr="004D2A87">
        <w:rPr>
          <w:rFonts w:cs="Arial"/>
          <w:b/>
          <w:sz w:val="20"/>
          <w:szCs w:val="20"/>
        </w:rPr>
        <w:lastRenderedPageBreak/>
        <w:t xml:space="preserve">Annex E: </w:t>
      </w:r>
      <w:r w:rsidR="00F02B42">
        <w:rPr>
          <w:rFonts w:cs="Arial"/>
          <w:b/>
          <w:sz w:val="20"/>
          <w:szCs w:val="20"/>
        </w:rPr>
        <w:t>Past References</w:t>
      </w:r>
      <w:r w:rsidRPr="004D2A87">
        <w:rPr>
          <w:rFonts w:cs="Arial"/>
          <w:b/>
          <w:sz w:val="20"/>
          <w:szCs w:val="20"/>
        </w:rPr>
        <w:t xml:space="preserve"> form</w:t>
      </w:r>
    </w:p>
    <w:p w14:paraId="4D6C0A54" w14:textId="77777777" w:rsidR="00DD6D0D" w:rsidRPr="004D2A87" w:rsidRDefault="00DD6D0D" w:rsidP="00DD6D0D">
      <w:pPr>
        <w:rPr>
          <w:rFonts w:cs="Arial"/>
          <w:sz w:val="20"/>
          <w:szCs w:val="20"/>
        </w:rPr>
      </w:pPr>
    </w:p>
    <w:bookmarkStart w:id="2" w:name="_MON_1522231959"/>
    <w:bookmarkEnd w:id="2"/>
    <w:p w14:paraId="40475B09" w14:textId="3627592E" w:rsidR="00DD6D0D" w:rsidRPr="004D2A87" w:rsidRDefault="00F02B42" w:rsidP="00DD6D0D">
      <w:pPr>
        <w:rPr>
          <w:rFonts w:cs="Arial"/>
          <w:sz w:val="20"/>
          <w:szCs w:val="20"/>
        </w:rPr>
      </w:pPr>
      <w:r w:rsidRPr="004D2A87">
        <w:rPr>
          <w:rFonts w:cs="Arial"/>
          <w:sz w:val="20"/>
          <w:szCs w:val="20"/>
        </w:rPr>
        <w:object w:dxaOrig="8086" w:dyaOrig="2989" w14:anchorId="13FF4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226.5pt" o:ole="">
            <v:imagedata r:id="rId22" o:title=""/>
          </v:shape>
          <o:OLEObject Type="Embed" ProgID="Excel.Sheet.12" ShapeID="_x0000_i1025" DrawAspect="Content" ObjectID="_1843466031" r:id="rId23"/>
        </w:object>
      </w:r>
    </w:p>
    <w:p w14:paraId="0C7C4F26" w14:textId="77777777" w:rsidR="00DD6D0D" w:rsidRPr="00BF6AEE" w:rsidRDefault="00DD6D0D" w:rsidP="00DD6D0D">
      <w:pPr>
        <w:rPr>
          <w:rFonts w:cs="Arial"/>
          <w:sz w:val="20"/>
          <w:szCs w:val="20"/>
        </w:rPr>
      </w:pPr>
    </w:p>
    <w:p w14:paraId="32F319D6" w14:textId="77777777" w:rsidR="00DD6D0D" w:rsidRPr="00BF6AEE" w:rsidRDefault="00DD6D0D" w:rsidP="00DD6D0D">
      <w:pPr>
        <w:rPr>
          <w:rFonts w:cs="Arial"/>
          <w:sz w:val="20"/>
          <w:szCs w:val="20"/>
        </w:rPr>
      </w:pPr>
    </w:p>
    <w:p w14:paraId="3332E96E" w14:textId="77777777" w:rsidR="00DD6D0D" w:rsidRPr="00BF6AEE" w:rsidRDefault="00DD6D0D" w:rsidP="00DD6D0D">
      <w:pPr>
        <w:rPr>
          <w:rFonts w:cs="Arial"/>
          <w:sz w:val="20"/>
          <w:szCs w:val="20"/>
        </w:rPr>
      </w:pPr>
      <w:r w:rsidRPr="00BF6AEE">
        <w:rPr>
          <w:rFonts w:cs="Arial"/>
          <w:sz w:val="20"/>
          <w:szCs w:val="20"/>
        </w:rPr>
        <w:t xml:space="preserve">Authorized Signature </w:t>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t>:________________________________________________________</w:t>
      </w:r>
    </w:p>
    <w:p w14:paraId="4331EDC3" w14:textId="77777777" w:rsidR="00DD6D0D" w:rsidRPr="00BF6AEE" w:rsidRDefault="00DD6D0D" w:rsidP="00DD6D0D">
      <w:pPr>
        <w:rPr>
          <w:rFonts w:cs="Arial"/>
          <w:sz w:val="20"/>
          <w:szCs w:val="20"/>
        </w:rPr>
      </w:pPr>
    </w:p>
    <w:p w14:paraId="6D7B32A5" w14:textId="77777777" w:rsidR="00DD6D0D" w:rsidRPr="00BF6AEE" w:rsidRDefault="00DD6D0D" w:rsidP="00DD6D0D">
      <w:pPr>
        <w:rPr>
          <w:rFonts w:cs="Arial"/>
          <w:sz w:val="20"/>
          <w:szCs w:val="20"/>
        </w:rPr>
      </w:pPr>
      <w:r w:rsidRPr="00BF6AEE">
        <w:rPr>
          <w:rFonts w:cs="Arial"/>
          <w:sz w:val="20"/>
          <w:szCs w:val="20"/>
        </w:rPr>
        <w:t>Date: ___________________________________</w:t>
      </w:r>
    </w:p>
    <w:p w14:paraId="2A52D7DB" w14:textId="77777777" w:rsidR="00DD6D0D" w:rsidRPr="00BF6AEE" w:rsidRDefault="00DD6D0D" w:rsidP="00DD6D0D">
      <w:pPr>
        <w:rPr>
          <w:rFonts w:cs="Arial"/>
          <w:sz w:val="20"/>
          <w:szCs w:val="20"/>
        </w:rPr>
      </w:pPr>
      <w:r w:rsidRPr="00BF6AEE">
        <w:rPr>
          <w:rFonts w:cs="Arial"/>
          <w:sz w:val="20"/>
          <w:szCs w:val="20"/>
        </w:rPr>
        <w:br w:type="page"/>
      </w:r>
    </w:p>
    <w:p w14:paraId="0EDB08BB" w14:textId="23777905" w:rsidR="00DD6D0D" w:rsidRPr="005C256E" w:rsidRDefault="00DD6D0D" w:rsidP="00DD6D0D">
      <w:pPr>
        <w:rPr>
          <w:rFonts w:cs="Arial"/>
          <w:b/>
        </w:rPr>
      </w:pPr>
      <w:r w:rsidRPr="005C256E">
        <w:rPr>
          <w:rFonts w:cs="Arial"/>
          <w:b/>
        </w:rPr>
        <w:lastRenderedPageBreak/>
        <w:t xml:space="preserve">Annex F: </w:t>
      </w:r>
      <w:r w:rsidR="001D665F">
        <w:rPr>
          <w:rFonts w:cs="Arial"/>
          <w:b/>
        </w:rPr>
        <w:t xml:space="preserve">Offered Delivery Lead Time </w:t>
      </w:r>
    </w:p>
    <w:p w14:paraId="03EAA0F7" w14:textId="77777777" w:rsidR="00DD6D0D" w:rsidRDefault="00DD6D0D" w:rsidP="00DD6D0D">
      <w:pPr>
        <w:rPr>
          <w:rFonts w:cs="Arial"/>
          <w:sz w:val="20"/>
          <w:szCs w:val="20"/>
        </w:rPr>
      </w:pPr>
    </w:p>
    <w:p w14:paraId="495D45A6" w14:textId="04B7E7B1" w:rsidR="00B6241F" w:rsidRPr="00BF6AEE" w:rsidRDefault="00B6241F" w:rsidP="00DD6D0D">
      <w:pPr>
        <w:rPr>
          <w:rFonts w:cs="Arial"/>
          <w:sz w:val="20"/>
          <w:szCs w:val="20"/>
        </w:rPr>
      </w:pPr>
      <w:r>
        <w:rPr>
          <w:rFonts w:cs="Arial"/>
          <w:sz w:val="20"/>
          <w:szCs w:val="20"/>
        </w:rPr>
        <w:t>(To be filled by bidder)</w:t>
      </w:r>
    </w:p>
    <w:p w14:paraId="2D6A0929" w14:textId="77777777" w:rsidR="003F7CB4" w:rsidRDefault="003F7CB4" w:rsidP="00DD6D0D">
      <w:pPr>
        <w:rPr>
          <w:rFonts w:cs="Arial"/>
          <w:sz w:val="20"/>
          <w:szCs w:val="20"/>
        </w:rPr>
      </w:pPr>
    </w:p>
    <w:p w14:paraId="3F7C4579" w14:textId="77777777" w:rsidR="001D665F" w:rsidRDefault="001D665F" w:rsidP="00DD6D0D">
      <w:pPr>
        <w:rPr>
          <w:rFonts w:cs="Arial"/>
          <w:sz w:val="20"/>
          <w:szCs w:val="20"/>
        </w:rPr>
      </w:pPr>
    </w:p>
    <w:tbl>
      <w:tblPr>
        <w:tblStyle w:val="TableGrid"/>
        <w:tblW w:w="9895" w:type="dxa"/>
        <w:tblLook w:val="04A0" w:firstRow="1" w:lastRow="0" w:firstColumn="1" w:lastColumn="0" w:noHBand="0" w:noVBand="1"/>
      </w:tblPr>
      <w:tblGrid>
        <w:gridCol w:w="960"/>
        <w:gridCol w:w="2860"/>
        <w:gridCol w:w="2660"/>
        <w:gridCol w:w="3415"/>
      </w:tblGrid>
      <w:tr w:rsidR="001D665F" w14:paraId="3C0EAB1C" w14:textId="77777777" w:rsidTr="3E6DA4BE">
        <w:tc>
          <w:tcPr>
            <w:tcW w:w="960" w:type="dxa"/>
          </w:tcPr>
          <w:p w14:paraId="6B2F0BF9" w14:textId="5FC48AEB" w:rsidR="001D665F" w:rsidRPr="005A4F98" w:rsidRDefault="001D665F" w:rsidP="00DD6D0D">
            <w:pPr>
              <w:rPr>
                <w:rFonts w:cs="Arial"/>
                <w:b/>
                <w:bCs/>
              </w:rPr>
            </w:pPr>
            <w:r w:rsidRPr="005A4F98">
              <w:rPr>
                <w:rFonts w:cs="Arial"/>
                <w:b/>
                <w:bCs/>
              </w:rPr>
              <w:t>Serial</w:t>
            </w:r>
            <w:r w:rsidR="005A4F98" w:rsidRPr="005A4F98">
              <w:rPr>
                <w:rFonts w:cs="Arial"/>
                <w:b/>
                <w:bCs/>
              </w:rPr>
              <w:t>#</w:t>
            </w:r>
          </w:p>
        </w:tc>
        <w:tc>
          <w:tcPr>
            <w:tcW w:w="2860" w:type="dxa"/>
          </w:tcPr>
          <w:p w14:paraId="06EB52F6" w14:textId="6B7227EB" w:rsidR="001D665F" w:rsidRPr="005A4F98" w:rsidRDefault="001D665F" w:rsidP="00DD6D0D">
            <w:pPr>
              <w:rPr>
                <w:rFonts w:cs="Arial"/>
                <w:b/>
                <w:bCs/>
              </w:rPr>
            </w:pPr>
            <w:r w:rsidRPr="005A4F98">
              <w:rPr>
                <w:rFonts w:cs="Arial"/>
                <w:b/>
                <w:bCs/>
              </w:rPr>
              <w:t>Description</w:t>
            </w:r>
          </w:p>
        </w:tc>
        <w:tc>
          <w:tcPr>
            <w:tcW w:w="2660" w:type="dxa"/>
          </w:tcPr>
          <w:p w14:paraId="0CDA5274" w14:textId="28EE16E7" w:rsidR="001D665F" w:rsidRPr="005A4F98" w:rsidRDefault="001D665F" w:rsidP="00DD6D0D">
            <w:pPr>
              <w:rPr>
                <w:rFonts w:cs="Arial"/>
                <w:b/>
                <w:bCs/>
              </w:rPr>
            </w:pPr>
            <w:r w:rsidRPr="005A4F98">
              <w:rPr>
                <w:rFonts w:cs="Arial"/>
                <w:b/>
                <w:bCs/>
              </w:rPr>
              <w:t>Offered Delivery Lead time</w:t>
            </w:r>
            <w:r w:rsidR="0084562C">
              <w:rPr>
                <w:rFonts w:cs="Arial"/>
                <w:b/>
                <w:bCs/>
              </w:rPr>
              <w:t xml:space="preserve"> (Calendar Days)</w:t>
            </w:r>
          </w:p>
        </w:tc>
        <w:tc>
          <w:tcPr>
            <w:tcW w:w="3415" w:type="dxa"/>
          </w:tcPr>
          <w:p w14:paraId="2E99F0A0" w14:textId="5C6287B4" w:rsidR="001D665F" w:rsidRPr="005A4F98" w:rsidRDefault="003C7BE0" w:rsidP="00DD6D0D">
            <w:pPr>
              <w:rPr>
                <w:rFonts w:cs="Arial"/>
                <w:b/>
                <w:bCs/>
              </w:rPr>
            </w:pPr>
            <w:r>
              <w:rPr>
                <w:rFonts w:cs="Arial"/>
                <w:b/>
                <w:bCs/>
              </w:rPr>
              <w:t>Offered Delivery Place</w:t>
            </w:r>
          </w:p>
        </w:tc>
      </w:tr>
      <w:tr w:rsidR="00063905" w14:paraId="0BCB7AFA" w14:textId="77777777" w:rsidTr="3E6DA4BE">
        <w:tc>
          <w:tcPr>
            <w:tcW w:w="960" w:type="dxa"/>
          </w:tcPr>
          <w:p w14:paraId="19C727B7" w14:textId="2B7B1B85" w:rsidR="00063905" w:rsidRDefault="00063905" w:rsidP="00063905">
            <w:pPr>
              <w:rPr>
                <w:rFonts w:cs="Arial"/>
              </w:rPr>
            </w:pPr>
            <w:r>
              <w:rPr>
                <w:rFonts w:cs="Arial"/>
              </w:rPr>
              <w:t>1</w:t>
            </w:r>
          </w:p>
        </w:tc>
        <w:tc>
          <w:tcPr>
            <w:tcW w:w="2860" w:type="dxa"/>
          </w:tcPr>
          <w:p w14:paraId="084B6975" w14:textId="46DCB161" w:rsidR="00063905" w:rsidRDefault="00937B9A" w:rsidP="00063905">
            <w:pPr>
              <w:rPr>
                <w:rFonts w:cs="Arial"/>
              </w:rPr>
            </w:pPr>
            <w:r>
              <w:t xml:space="preserve">All the </w:t>
            </w:r>
            <w:r w:rsidR="00000109">
              <w:t xml:space="preserve">printing materials </w:t>
            </w:r>
          </w:p>
        </w:tc>
        <w:tc>
          <w:tcPr>
            <w:tcW w:w="2660" w:type="dxa"/>
          </w:tcPr>
          <w:p w14:paraId="374F1EA9" w14:textId="77777777" w:rsidR="00063905" w:rsidRDefault="00063905" w:rsidP="00063905">
            <w:pPr>
              <w:rPr>
                <w:rFonts w:cs="Arial"/>
              </w:rPr>
            </w:pPr>
          </w:p>
          <w:p w14:paraId="5019560A" w14:textId="77777777" w:rsidR="00063905" w:rsidRDefault="00063905" w:rsidP="00063905">
            <w:pPr>
              <w:rPr>
                <w:rFonts w:cs="Arial"/>
              </w:rPr>
            </w:pPr>
          </w:p>
        </w:tc>
        <w:tc>
          <w:tcPr>
            <w:tcW w:w="3415" w:type="dxa"/>
          </w:tcPr>
          <w:p w14:paraId="7706A1BC" w14:textId="77777777" w:rsidR="00063905" w:rsidRDefault="00063905" w:rsidP="00063905">
            <w:pPr>
              <w:rPr>
                <w:rFonts w:cs="Arial"/>
              </w:rPr>
            </w:pPr>
          </w:p>
        </w:tc>
      </w:tr>
    </w:tbl>
    <w:p w14:paraId="20DB83AA" w14:textId="77777777" w:rsidR="001D665F" w:rsidRPr="00BF6AEE" w:rsidRDefault="001D665F" w:rsidP="00DD6D0D">
      <w:pPr>
        <w:rPr>
          <w:rFonts w:cs="Arial"/>
          <w:sz w:val="20"/>
          <w:szCs w:val="20"/>
        </w:rPr>
      </w:pPr>
    </w:p>
    <w:p w14:paraId="67CF35D1" w14:textId="77777777" w:rsidR="003F7CB4" w:rsidRPr="00BF6AEE" w:rsidRDefault="003F7CB4" w:rsidP="00DD6D0D">
      <w:pPr>
        <w:rPr>
          <w:rFonts w:cs="Arial"/>
          <w:sz w:val="20"/>
          <w:szCs w:val="20"/>
        </w:rPr>
      </w:pPr>
    </w:p>
    <w:p w14:paraId="10FBDAC6" w14:textId="77777777" w:rsidR="003F7CB4" w:rsidRPr="00BF6AEE" w:rsidRDefault="003F7CB4" w:rsidP="00DD6D0D">
      <w:pPr>
        <w:rPr>
          <w:rFonts w:cs="Arial"/>
          <w:sz w:val="20"/>
          <w:szCs w:val="20"/>
        </w:rPr>
      </w:pPr>
    </w:p>
    <w:p w14:paraId="2F0057D1" w14:textId="7C430E9A" w:rsidR="003F7CB4" w:rsidRPr="0084562C" w:rsidRDefault="001D665F" w:rsidP="00DD6D0D">
      <w:pPr>
        <w:rPr>
          <w:rFonts w:cs="Arial"/>
          <w:b/>
          <w:bCs/>
          <w:sz w:val="20"/>
          <w:szCs w:val="20"/>
        </w:rPr>
      </w:pPr>
      <w:r w:rsidRPr="0084562C">
        <w:rPr>
          <w:rFonts w:cs="Arial"/>
          <w:b/>
          <w:bCs/>
          <w:sz w:val="20"/>
          <w:szCs w:val="20"/>
        </w:rPr>
        <w:t>Remarks</w:t>
      </w:r>
    </w:p>
    <w:p w14:paraId="554D0F1F" w14:textId="77777777" w:rsidR="001D665F" w:rsidRDefault="001D665F" w:rsidP="00DD6D0D">
      <w:pPr>
        <w:rPr>
          <w:rFonts w:cs="Arial"/>
          <w:sz w:val="20"/>
          <w:szCs w:val="20"/>
        </w:rPr>
      </w:pPr>
    </w:p>
    <w:p w14:paraId="1888F93B" w14:textId="0EDCF3B2" w:rsidR="001D665F" w:rsidRDefault="001D665F" w:rsidP="00DD6D0D">
      <w:pPr>
        <w:rPr>
          <w:rFonts w:cs="Arial"/>
          <w:sz w:val="20"/>
          <w:szCs w:val="20"/>
        </w:rPr>
      </w:pPr>
      <w:r>
        <w:rPr>
          <w:rFonts w:cs="Arial"/>
          <w:sz w:val="20"/>
          <w:szCs w:val="20"/>
        </w:rPr>
        <w:t>________________________________________________________________________________________________________________________</w:t>
      </w:r>
    </w:p>
    <w:p w14:paraId="6B929E71" w14:textId="77777777" w:rsidR="001D665F" w:rsidRDefault="001D665F" w:rsidP="00DD6D0D">
      <w:pPr>
        <w:rPr>
          <w:rFonts w:cs="Arial"/>
          <w:sz w:val="20"/>
          <w:szCs w:val="20"/>
        </w:rPr>
      </w:pPr>
    </w:p>
    <w:p w14:paraId="109C6F19" w14:textId="77777777" w:rsidR="001D665F" w:rsidRDefault="001D665F" w:rsidP="00DD6D0D">
      <w:pPr>
        <w:rPr>
          <w:rFonts w:cs="Arial"/>
          <w:sz w:val="20"/>
          <w:szCs w:val="20"/>
        </w:rPr>
      </w:pPr>
    </w:p>
    <w:p w14:paraId="3C65FE42" w14:textId="3DBE1552" w:rsidR="001D665F" w:rsidRPr="00BF6AEE" w:rsidRDefault="001D665F" w:rsidP="00DD6D0D">
      <w:pPr>
        <w:rPr>
          <w:rFonts w:cs="Arial"/>
          <w:sz w:val="20"/>
          <w:szCs w:val="20"/>
        </w:rPr>
      </w:pPr>
      <w:r>
        <w:rPr>
          <w:rFonts w:cs="Arial"/>
          <w:sz w:val="20"/>
          <w:szCs w:val="20"/>
        </w:rPr>
        <w:t>________________________________________________________________________________________________________________________</w:t>
      </w:r>
    </w:p>
    <w:p w14:paraId="17D52D5D" w14:textId="77777777" w:rsidR="003F7CB4" w:rsidRPr="00BF6AEE" w:rsidRDefault="003F7CB4" w:rsidP="00DD6D0D">
      <w:pPr>
        <w:rPr>
          <w:rFonts w:cs="Arial"/>
          <w:sz w:val="20"/>
          <w:szCs w:val="20"/>
        </w:rPr>
      </w:pPr>
    </w:p>
    <w:p w14:paraId="13AC26B9" w14:textId="77777777" w:rsidR="003F7CB4" w:rsidRPr="00BF6AEE" w:rsidRDefault="003F7CB4" w:rsidP="00DD6D0D">
      <w:pPr>
        <w:rPr>
          <w:rFonts w:cs="Arial"/>
          <w:sz w:val="20"/>
          <w:szCs w:val="20"/>
        </w:rPr>
      </w:pPr>
    </w:p>
    <w:p w14:paraId="5C97A2EF" w14:textId="77777777" w:rsidR="003F7CB4" w:rsidRPr="00BF6AEE" w:rsidRDefault="003F7CB4" w:rsidP="00DD6D0D">
      <w:pPr>
        <w:rPr>
          <w:rFonts w:cs="Arial"/>
          <w:sz w:val="20"/>
          <w:szCs w:val="20"/>
        </w:rPr>
      </w:pPr>
    </w:p>
    <w:p w14:paraId="16A74D23" w14:textId="77777777" w:rsidR="003F7CB4" w:rsidRPr="00BF6AEE" w:rsidRDefault="003F7CB4" w:rsidP="00DD6D0D">
      <w:pPr>
        <w:rPr>
          <w:rFonts w:cs="Arial"/>
          <w:sz w:val="20"/>
          <w:szCs w:val="20"/>
        </w:rPr>
      </w:pPr>
    </w:p>
    <w:p w14:paraId="5AED4625" w14:textId="77777777" w:rsidR="003F7CB4" w:rsidRPr="00BF6AEE" w:rsidRDefault="003F7CB4" w:rsidP="00DD6D0D">
      <w:pPr>
        <w:rPr>
          <w:rFonts w:cs="Arial"/>
          <w:sz w:val="20"/>
          <w:szCs w:val="20"/>
        </w:rPr>
      </w:pPr>
    </w:p>
    <w:p w14:paraId="50FB5216" w14:textId="20B741D2" w:rsidR="003F7CB4" w:rsidRPr="00BF6AEE" w:rsidRDefault="325915F4" w:rsidP="4C764BCE">
      <w:pPr>
        <w:rPr>
          <w:rFonts w:cs="Arial"/>
          <w:sz w:val="20"/>
          <w:szCs w:val="20"/>
        </w:rPr>
      </w:pPr>
      <w:r w:rsidRPr="4C764BCE">
        <w:rPr>
          <w:rFonts w:cs="Arial"/>
          <w:sz w:val="20"/>
          <w:szCs w:val="20"/>
        </w:rPr>
        <w:t>Authorized Signature:</w:t>
      </w:r>
      <w:r w:rsidR="008007DF">
        <w:rPr>
          <w:rFonts w:cs="Arial"/>
          <w:sz w:val="20"/>
          <w:szCs w:val="20"/>
        </w:rPr>
        <w:t xml:space="preserve"> </w:t>
      </w:r>
      <w:r w:rsidRPr="4C764BCE">
        <w:rPr>
          <w:rFonts w:cs="Arial"/>
          <w:sz w:val="20"/>
          <w:szCs w:val="20"/>
        </w:rPr>
        <w:t>________________________________________________________</w:t>
      </w:r>
    </w:p>
    <w:p w14:paraId="21504D09" w14:textId="77777777" w:rsidR="003F7CB4" w:rsidRPr="00BF6AEE" w:rsidRDefault="003F7CB4" w:rsidP="4C764BCE">
      <w:pPr>
        <w:rPr>
          <w:rFonts w:cs="Arial"/>
          <w:sz w:val="20"/>
          <w:szCs w:val="20"/>
        </w:rPr>
      </w:pPr>
    </w:p>
    <w:p w14:paraId="36FF2002" w14:textId="77777777" w:rsidR="003F7CB4" w:rsidRPr="00BF6AEE" w:rsidRDefault="325915F4" w:rsidP="4C764BCE">
      <w:pPr>
        <w:rPr>
          <w:rFonts w:cs="Arial"/>
          <w:sz w:val="20"/>
          <w:szCs w:val="20"/>
        </w:rPr>
      </w:pPr>
      <w:r w:rsidRPr="4C764BCE">
        <w:rPr>
          <w:rFonts w:cs="Arial"/>
          <w:sz w:val="20"/>
          <w:szCs w:val="20"/>
        </w:rPr>
        <w:t>Date: ___________________________________</w:t>
      </w:r>
    </w:p>
    <w:p w14:paraId="770EBF34" w14:textId="71798198" w:rsidR="003F7CB4" w:rsidRPr="00BF6AEE" w:rsidRDefault="003F7CB4" w:rsidP="00DD6D0D">
      <w:pPr>
        <w:rPr>
          <w:rFonts w:cs="Arial"/>
          <w:sz w:val="20"/>
          <w:szCs w:val="20"/>
        </w:rPr>
      </w:pPr>
    </w:p>
    <w:p w14:paraId="663A61C2" w14:textId="77777777" w:rsidR="003F7CB4" w:rsidRPr="00BF6AEE" w:rsidRDefault="003F7CB4" w:rsidP="00DD6D0D">
      <w:pPr>
        <w:rPr>
          <w:rFonts w:cs="Arial"/>
          <w:sz w:val="20"/>
          <w:szCs w:val="20"/>
        </w:rPr>
      </w:pPr>
    </w:p>
    <w:p w14:paraId="703629EE" w14:textId="77777777" w:rsidR="003F7CB4" w:rsidRPr="00BF6AEE" w:rsidRDefault="003F7CB4" w:rsidP="00DD6D0D">
      <w:pPr>
        <w:rPr>
          <w:rFonts w:cs="Arial"/>
          <w:sz w:val="20"/>
          <w:szCs w:val="20"/>
        </w:rPr>
      </w:pPr>
    </w:p>
    <w:p w14:paraId="60547BAD" w14:textId="77777777" w:rsidR="003F7CB4" w:rsidRPr="00BF6AEE" w:rsidRDefault="003F7CB4" w:rsidP="00DD6D0D">
      <w:pPr>
        <w:rPr>
          <w:rFonts w:cs="Arial"/>
          <w:sz w:val="20"/>
          <w:szCs w:val="20"/>
        </w:rPr>
      </w:pPr>
    </w:p>
    <w:p w14:paraId="02C43015" w14:textId="77777777" w:rsidR="003F7CB4" w:rsidRPr="00BF6AEE" w:rsidRDefault="003F7CB4" w:rsidP="00DD6D0D">
      <w:pPr>
        <w:rPr>
          <w:rFonts w:cs="Arial"/>
          <w:sz w:val="20"/>
          <w:szCs w:val="20"/>
        </w:rPr>
      </w:pPr>
    </w:p>
    <w:p w14:paraId="1F45AE2E" w14:textId="77777777" w:rsidR="003F7CB4" w:rsidRPr="00BF6AEE" w:rsidRDefault="003F7CB4" w:rsidP="00DD6D0D">
      <w:pPr>
        <w:rPr>
          <w:rFonts w:cs="Arial"/>
          <w:sz w:val="20"/>
          <w:szCs w:val="20"/>
        </w:rPr>
      </w:pPr>
    </w:p>
    <w:p w14:paraId="2F156943" w14:textId="77777777" w:rsidR="003F7CB4" w:rsidRPr="00BF6AEE" w:rsidRDefault="003F7CB4" w:rsidP="00DD6D0D">
      <w:pPr>
        <w:rPr>
          <w:rFonts w:cs="Arial"/>
          <w:sz w:val="20"/>
          <w:szCs w:val="20"/>
        </w:rPr>
      </w:pPr>
    </w:p>
    <w:p w14:paraId="7135AD8F" w14:textId="77777777" w:rsidR="003F7CB4" w:rsidRPr="00BF6AEE" w:rsidRDefault="003F7CB4" w:rsidP="00DD6D0D">
      <w:pPr>
        <w:rPr>
          <w:rFonts w:cs="Arial"/>
          <w:sz w:val="20"/>
          <w:szCs w:val="20"/>
        </w:rPr>
      </w:pPr>
    </w:p>
    <w:p w14:paraId="27DDCAE7" w14:textId="77777777" w:rsidR="003F7CB4" w:rsidRPr="00BF6AEE" w:rsidRDefault="003F7CB4" w:rsidP="00DD6D0D">
      <w:pPr>
        <w:rPr>
          <w:rFonts w:cs="Arial"/>
          <w:sz w:val="20"/>
          <w:szCs w:val="20"/>
        </w:rPr>
      </w:pPr>
    </w:p>
    <w:p w14:paraId="45133EC8" w14:textId="77777777" w:rsidR="003F7CB4" w:rsidRPr="00BF6AEE" w:rsidRDefault="003F7CB4" w:rsidP="00DD6D0D">
      <w:pPr>
        <w:rPr>
          <w:rFonts w:cs="Arial"/>
          <w:sz w:val="20"/>
          <w:szCs w:val="20"/>
        </w:rPr>
      </w:pPr>
    </w:p>
    <w:p w14:paraId="586B183D" w14:textId="77777777" w:rsidR="00F57801" w:rsidRPr="00BF6AEE" w:rsidRDefault="00F57801" w:rsidP="00DD6D0D">
      <w:pPr>
        <w:rPr>
          <w:rFonts w:cs="Arial"/>
          <w:sz w:val="20"/>
          <w:szCs w:val="20"/>
        </w:rPr>
      </w:pPr>
    </w:p>
    <w:p w14:paraId="1B2168F3" w14:textId="77777777" w:rsidR="00F57801" w:rsidRDefault="00F57801" w:rsidP="00DD6D0D">
      <w:pPr>
        <w:rPr>
          <w:rFonts w:cs="Arial"/>
          <w:sz w:val="20"/>
          <w:szCs w:val="20"/>
        </w:rPr>
      </w:pPr>
    </w:p>
    <w:p w14:paraId="326B6E5E" w14:textId="77777777" w:rsidR="00637A1E" w:rsidRDefault="00637A1E" w:rsidP="00DD6D0D">
      <w:pPr>
        <w:rPr>
          <w:rFonts w:cs="Arial"/>
          <w:sz w:val="20"/>
          <w:szCs w:val="20"/>
        </w:rPr>
      </w:pPr>
    </w:p>
    <w:p w14:paraId="68AC531E" w14:textId="77777777" w:rsidR="00637A1E" w:rsidRDefault="00637A1E" w:rsidP="00DD6D0D">
      <w:pPr>
        <w:rPr>
          <w:rFonts w:cs="Arial"/>
          <w:sz w:val="20"/>
          <w:szCs w:val="20"/>
        </w:rPr>
      </w:pPr>
    </w:p>
    <w:p w14:paraId="5EDA051E" w14:textId="77777777" w:rsidR="00637A1E" w:rsidRDefault="00637A1E" w:rsidP="00DD6D0D">
      <w:pPr>
        <w:rPr>
          <w:rFonts w:cs="Arial"/>
          <w:sz w:val="20"/>
          <w:szCs w:val="20"/>
        </w:rPr>
      </w:pPr>
    </w:p>
    <w:p w14:paraId="2D53CA1C" w14:textId="77777777" w:rsidR="00637A1E" w:rsidRPr="00BF6AEE" w:rsidRDefault="00637A1E" w:rsidP="00DD6D0D">
      <w:pPr>
        <w:rPr>
          <w:rFonts w:cs="Arial"/>
          <w:sz w:val="20"/>
          <w:szCs w:val="20"/>
        </w:rPr>
      </w:pPr>
    </w:p>
    <w:p w14:paraId="0928F864" w14:textId="77777777" w:rsidR="003F7CB4" w:rsidRDefault="003F7CB4" w:rsidP="00DD6D0D">
      <w:pPr>
        <w:rPr>
          <w:rFonts w:cs="Arial"/>
          <w:sz w:val="20"/>
          <w:szCs w:val="20"/>
        </w:rPr>
      </w:pPr>
    </w:p>
    <w:p w14:paraId="6A5096DC" w14:textId="77777777" w:rsidR="007224DC" w:rsidRDefault="007224DC" w:rsidP="00DD6D0D">
      <w:pPr>
        <w:rPr>
          <w:rFonts w:cs="Arial"/>
          <w:sz w:val="20"/>
          <w:szCs w:val="20"/>
        </w:rPr>
      </w:pPr>
    </w:p>
    <w:p w14:paraId="2EBB2542" w14:textId="77777777" w:rsidR="007224DC" w:rsidRDefault="007224DC" w:rsidP="00DD6D0D">
      <w:pPr>
        <w:rPr>
          <w:rFonts w:cs="Arial"/>
          <w:sz w:val="20"/>
          <w:szCs w:val="20"/>
        </w:rPr>
      </w:pPr>
    </w:p>
    <w:p w14:paraId="447C6A9D" w14:textId="77777777" w:rsidR="007224DC" w:rsidRDefault="007224DC" w:rsidP="00DD6D0D">
      <w:pPr>
        <w:rPr>
          <w:rFonts w:cs="Arial"/>
          <w:sz w:val="20"/>
          <w:szCs w:val="20"/>
        </w:rPr>
      </w:pPr>
    </w:p>
    <w:p w14:paraId="11DEB0D6" w14:textId="77777777" w:rsidR="007224DC" w:rsidRDefault="007224DC" w:rsidP="00DD6D0D">
      <w:pPr>
        <w:rPr>
          <w:rFonts w:cs="Arial"/>
          <w:sz w:val="20"/>
          <w:szCs w:val="20"/>
        </w:rPr>
      </w:pPr>
    </w:p>
    <w:p w14:paraId="61D19AD2" w14:textId="77777777" w:rsidR="007224DC" w:rsidRDefault="007224DC" w:rsidP="00DD6D0D">
      <w:pPr>
        <w:rPr>
          <w:rFonts w:cs="Arial"/>
          <w:sz w:val="20"/>
          <w:szCs w:val="20"/>
        </w:rPr>
      </w:pPr>
    </w:p>
    <w:p w14:paraId="566B313F" w14:textId="77777777" w:rsidR="0084562C" w:rsidRDefault="0084562C" w:rsidP="00DD6D0D">
      <w:pPr>
        <w:rPr>
          <w:rFonts w:cs="Arial"/>
          <w:sz w:val="20"/>
          <w:szCs w:val="20"/>
        </w:rPr>
      </w:pPr>
    </w:p>
    <w:p w14:paraId="5123433F" w14:textId="77777777" w:rsidR="0084562C" w:rsidRDefault="0084562C" w:rsidP="00DD6D0D">
      <w:pPr>
        <w:rPr>
          <w:rFonts w:cs="Arial"/>
          <w:sz w:val="20"/>
          <w:szCs w:val="20"/>
        </w:rPr>
      </w:pPr>
    </w:p>
    <w:p w14:paraId="7B055282" w14:textId="77777777" w:rsidR="0084562C" w:rsidRDefault="0084562C" w:rsidP="00DD6D0D">
      <w:pPr>
        <w:rPr>
          <w:rFonts w:cs="Arial"/>
          <w:sz w:val="20"/>
          <w:szCs w:val="20"/>
        </w:rPr>
      </w:pPr>
    </w:p>
    <w:p w14:paraId="78345D8A" w14:textId="77777777" w:rsidR="0084562C" w:rsidRDefault="0084562C" w:rsidP="00DD6D0D">
      <w:pPr>
        <w:rPr>
          <w:rFonts w:cs="Arial"/>
          <w:sz w:val="20"/>
          <w:szCs w:val="20"/>
        </w:rPr>
      </w:pPr>
    </w:p>
    <w:p w14:paraId="60FEA670" w14:textId="77777777" w:rsidR="0084562C" w:rsidRDefault="0084562C" w:rsidP="00DD6D0D">
      <w:pPr>
        <w:rPr>
          <w:rFonts w:cs="Arial"/>
          <w:sz w:val="20"/>
          <w:szCs w:val="20"/>
        </w:rPr>
      </w:pPr>
    </w:p>
    <w:p w14:paraId="5D1060FB" w14:textId="77777777" w:rsidR="0084562C" w:rsidRDefault="0084562C" w:rsidP="00DD6D0D">
      <w:pPr>
        <w:rPr>
          <w:rFonts w:cs="Arial"/>
          <w:sz w:val="20"/>
          <w:szCs w:val="20"/>
        </w:rPr>
      </w:pPr>
    </w:p>
    <w:p w14:paraId="60896661" w14:textId="77777777" w:rsidR="00D23B82" w:rsidRDefault="00D23B82" w:rsidP="00BF6AEE">
      <w:pPr>
        <w:rPr>
          <w:rFonts w:cs="Arial"/>
          <w:b/>
          <w:sz w:val="20"/>
          <w:szCs w:val="20"/>
        </w:rPr>
      </w:pPr>
    </w:p>
    <w:p w14:paraId="5ACCDEF9" w14:textId="77777777" w:rsidR="00D23B82" w:rsidRDefault="00D23B82" w:rsidP="00BF6AEE">
      <w:pPr>
        <w:rPr>
          <w:rFonts w:cs="Arial"/>
          <w:b/>
          <w:sz w:val="20"/>
          <w:szCs w:val="20"/>
        </w:rPr>
      </w:pPr>
    </w:p>
    <w:p w14:paraId="1A6D8F5F" w14:textId="77777777" w:rsidR="00D23B82" w:rsidRDefault="00D23B82" w:rsidP="00BF6AEE">
      <w:pPr>
        <w:rPr>
          <w:rFonts w:cs="Arial"/>
          <w:b/>
          <w:sz w:val="20"/>
          <w:szCs w:val="20"/>
        </w:rPr>
      </w:pPr>
    </w:p>
    <w:p w14:paraId="492A48C5" w14:textId="77777777" w:rsidR="00D23B82" w:rsidRDefault="00D23B82" w:rsidP="00BF6AEE">
      <w:pPr>
        <w:rPr>
          <w:rFonts w:cs="Arial"/>
          <w:b/>
          <w:sz w:val="20"/>
          <w:szCs w:val="20"/>
        </w:rPr>
      </w:pPr>
    </w:p>
    <w:p w14:paraId="25F826D1" w14:textId="77777777" w:rsidR="00D23B82" w:rsidRDefault="00D23B82" w:rsidP="00BF6AEE">
      <w:pPr>
        <w:rPr>
          <w:rFonts w:cs="Arial"/>
          <w:b/>
          <w:sz w:val="20"/>
          <w:szCs w:val="20"/>
        </w:rPr>
      </w:pPr>
    </w:p>
    <w:p w14:paraId="7F64784E" w14:textId="77777777" w:rsidR="00862900" w:rsidRDefault="00862900" w:rsidP="00BF6AEE">
      <w:pPr>
        <w:rPr>
          <w:rFonts w:cs="Arial"/>
          <w:b/>
          <w:sz w:val="20"/>
          <w:szCs w:val="20"/>
        </w:rPr>
      </w:pPr>
    </w:p>
    <w:p w14:paraId="56189A4C" w14:textId="77777777" w:rsidR="00862900" w:rsidRDefault="00862900" w:rsidP="00BF6AEE">
      <w:pPr>
        <w:rPr>
          <w:rFonts w:cs="Arial"/>
          <w:b/>
          <w:sz w:val="20"/>
          <w:szCs w:val="20"/>
        </w:rPr>
      </w:pPr>
    </w:p>
    <w:p w14:paraId="629352E1" w14:textId="77777777" w:rsidR="00D23B82" w:rsidRDefault="00D23B82" w:rsidP="00BF6AEE">
      <w:pPr>
        <w:rPr>
          <w:rFonts w:cs="Arial"/>
          <w:b/>
          <w:sz w:val="20"/>
          <w:szCs w:val="20"/>
        </w:rPr>
      </w:pPr>
    </w:p>
    <w:p w14:paraId="26C815D5" w14:textId="3BF5DFB1" w:rsidR="00BF6AEE" w:rsidRPr="00BF6AEE" w:rsidRDefault="00BF6AEE" w:rsidP="00BF6AEE">
      <w:pPr>
        <w:rPr>
          <w:rFonts w:cs="Arial"/>
          <w:b/>
          <w:sz w:val="20"/>
          <w:szCs w:val="20"/>
        </w:rPr>
      </w:pPr>
      <w:r w:rsidRPr="00BF6AEE">
        <w:rPr>
          <w:rFonts w:cs="Arial"/>
          <w:b/>
          <w:sz w:val="20"/>
          <w:szCs w:val="20"/>
        </w:rPr>
        <w:lastRenderedPageBreak/>
        <w:t xml:space="preserve">Annex </w:t>
      </w:r>
      <w:r w:rsidR="00411214">
        <w:rPr>
          <w:rFonts w:cs="Arial"/>
          <w:b/>
          <w:sz w:val="20"/>
          <w:szCs w:val="20"/>
        </w:rPr>
        <w:t>G</w:t>
      </w:r>
      <w:r w:rsidRPr="00BF6AEE">
        <w:rPr>
          <w:rFonts w:cs="Arial"/>
          <w:b/>
          <w:sz w:val="20"/>
          <w:szCs w:val="20"/>
        </w:rPr>
        <w:t>: SUPPLIER/SERVICE PROVIDER CODE OF CONDUCT</w:t>
      </w:r>
    </w:p>
    <w:p w14:paraId="2A0C0A5C" w14:textId="77777777" w:rsidR="00BF6AEE" w:rsidRPr="00BF6AEE" w:rsidRDefault="00BF6AEE" w:rsidP="00BF6AEE">
      <w:pPr>
        <w:rPr>
          <w:rFonts w:cs="Arial"/>
          <w:b/>
          <w:sz w:val="20"/>
          <w:szCs w:val="20"/>
        </w:rPr>
      </w:pPr>
    </w:p>
    <w:p w14:paraId="42DA0D63" w14:textId="77777777" w:rsidR="00BF6AEE" w:rsidRPr="005C256E" w:rsidRDefault="00BF6AEE" w:rsidP="00BF6AEE">
      <w:pPr>
        <w:kinsoku w:val="0"/>
        <w:overflowPunct w:val="0"/>
        <w:autoSpaceDE w:val="0"/>
        <w:autoSpaceDN w:val="0"/>
        <w:adjustRightInd w:val="0"/>
        <w:spacing w:before="59"/>
        <w:ind w:left="100"/>
        <w:jc w:val="both"/>
        <w:rPr>
          <w:rFonts w:cs="Arial Black"/>
          <w:color w:val="00B5E1"/>
          <w:sz w:val="28"/>
          <w:szCs w:val="28"/>
        </w:rPr>
      </w:pPr>
      <w:r w:rsidRPr="005C256E">
        <w:rPr>
          <w:rFonts w:cs="Arial Black"/>
          <w:color w:val="002F86"/>
          <w:sz w:val="28"/>
          <w:szCs w:val="28"/>
        </w:rPr>
        <w:t xml:space="preserve">SUPPLIER / SERVICE PROVIDER </w:t>
      </w:r>
      <w:r w:rsidRPr="005C256E">
        <w:rPr>
          <w:rFonts w:cs="Arial Black"/>
          <w:color w:val="00B5E1"/>
          <w:sz w:val="28"/>
          <w:szCs w:val="28"/>
        </w:rPr>
        <w:t>CODE OF CONDUCT</w:t>
      </w:r>
    </w:p>
    <w:p w14:paraId="42405D6A" w14:textId="77777777" w:rsidR="00BF6AEE" w:rsidRPr="005C256E" w:rsidRDefault="00BF6AEE" w:rsidP="00BF6AEE">
      <w:pPr>
        <w:kinsoku w:val="0"/>
        <w:overflowPunct w:val="0"/>
        <w:autoSpaceDE w:val="0"/>
        <w:autoSpaceDN w:val="0"/>
        <w:adjustRightInd w:val="0"/>
        <w:spacing w:before="119"/>
        <w:ind w:left="100" w:right="420"/>
        <w:jc w:val="both"/>
        <w:rPr>
          <w:rFonts w:cs="Calibri"/>
          <w:color w:val="333333"/>
          <w:sz w:val="20"/>
          <w:szCs w:val="20"/>
        </w:rPr>
      </w:pPr>
      <w:hyperlink r:id="rId24" w:history="1">
        <w:r w:rsidRPr="005C256E">
          <w:rPr>
            <w:rFonts w:cs="Calibri"/>
            <w:color w:val="0562C1"/>
            <w:sz w:val="20"/>
            <w:szCs w:val="20"/>
            <w:u w:val="single"/>
          </w:rPr>
          <w:t>Catholic</w:t>
        </w:r>
        <w:r w:rsidRPr="005C256E">
          <w:rPr>
            <w:rFonts w:cs="Calibri"/>
            <w:color w:val="0562C1"/>
            <w:spacing w:val="-13"/>
            <w:sz w:val="20"/>
            <w:szCs w:val="20"/>
            <w:u w:val="single"/>
          </w:rPr>
          <w:t xml:space="preserve"> </w:t>
        </w:r>
        <w:r w:rsidRPr="005C256E">
          <w:rPr>
            <w:rFonts w:cs="Calibri"/>
            <w:color w:val="0562C1"/>
            <w:sz w:val="20"/>
            <w:szCs w:val="20"/>
            <w:u w:val="single"/>
          </w:rPr>
          <w:t>Relief</w:t>
        </w:r>
        <w:r w:rsidRPr="005C256E">
          <w:rPr>
            <w:rFonts w:cs="Calibri"/>
            <w:color w:val="0562C1"/>
            <w:spacing w:val="-8"/>
            <w:sz w:val="20"/>
            <w:szCs w:val="20"/>
            <w:u w:val="single"/>
          </w:rPr>
          <w:t xml:space="preserve"> </w:t>
        </w:r>
        <w:r w:rsidRPr="005C256E">
          <w:rPr>
            <w:rFonts w:cs="Calibri"/>
            <w:color w:val="0562C1"/>
            <w:sz w:val="20"/>
            <w:szCs w:val="20"/>
            <w:u w:val="single"/>
          </w:rPr>
          <w:t>Services</w:t>
        </w:r>
        <w:r w:rsidRPr="005C256E">
          <w:rPr>
            <w:rFonts w:cs="Calibri"/>
            <w:color w:val="0562C1"/>
            <w:spacing w:val="-8"/>
            <w:sz w:val="20"/>
            <w:szCs w:val="20"/>
            <w:u w:val="single"/>
          </w:rPr>
          <w:t xml:space="preserve"> </w:t>
        </w:r>
        <w:r w:rsidRPr="005C256E">
          <w:rPr>
            <w:rFonts w:cs="Calibri"/>
            <w:color w:val="0562C1"/>
            <w:sz w:val="20"/>
            <w:szCs w:val="20"/>
            <w:u w:val="single"/>
          </w:rPr>
          <w:t>(CRS)</w:t>
        </w:r>
      </w:hyperlink>
      <w:r w:rsidRPr="005C256E">
        <w:rPr>
          <w:rFonts w:cs="Calibri"/>
          <w:color w:val="0562C1"/>
          <w:spacing w:val="-8"/>
          <w:sz w:val="20"/>
          <w:szCs w:val="20"/>
        </w:rPr>
        <w:t xml:space="preserve"> </w:t>
      </w:r>
      <w:r w:rsidRPr="005C256E">
        <w:rPr>
          <w:rFonts w:cs="Calibri"/>
          <w:color w:val="333333"/>
          <w:sz w:val="20"/>
          <w:szCs w:val="20"/>
        </w:rPr>
        <w:t>has</w:t>
      </w:r>
      <w:r w:rsidRPr="005C256E">
        <w:rPr>
          <w:rFonts w:cs="Calibri"/>
          <w:color w:val="333333"/>
          <w:spacing w:val="-8"/>
          <w:sz w:val="20"/>
          <w:szCs w:val="20"/>
        </w:rPr>
        <w:t xml:space="preserve"> </w:t>
      </w:r>
      <w:r w:rsidRPr="005C256E">
        <w:rPr>
          <w:rFonts w:cs="Calibri"/>
          <w:color w:val="333333"/>
          <w:sz w:val="20"/>
          <w:szCs w:val="20"/>
        </w:rPr>
        <w:t>committed</w:t>
      </w:r>
      <w:r w:rsidRPr="005C256E">
        <w:rPr>
          <w:rFonts w:cs="Calibri"/>
          <w:color w:val="333333"/>
          <w:spacing w:val="-11"/>
          <w:sz w:val="20"/>
          <w:szCs w:val="20"/>
        </w:rPr>
        <w:t xml:space="preserve"> </w:t>
      </w:r>
      <w:r w:rsidRPr="005C256E">
        <w:rPr>
          <w:rFonts w:cs="Calibri"/>
          <w:color w:val="333333"/>
          <w:sz w:val="20"/>
          <w:szCs w:val="20"/>
        </w:rPr>
        <w:t>to</w:t>
      </w:r>
      <w:r w:rsidRPr="005C256E">
        <w:rPr>
          <w:rFonts w:cs="Calibri"/>
          <w:color w:val="333333"/>
          <w:spacing w:val="-7"/>
          <w:sz w:val="20"/>
          <w:szCs w:val="20"/>
        </w:rPr>
        <w:t xml:space="preserve"> </w:t>
      </w:r>
      <w:r w:rsidRPr="005C256E">
        <w:rPr>
          <w:rFonts w:cs="Calibri"/>
          <w:color w:val="333333"/>
          <w:sz w:val="20"/>
          <w:szCs w:val="20"/>
        </w:rPr>
        <w:t>the</w:t>
      </w:r>
      <w:r w:rsidRPr="005C256E">
        <w:rPr>
          <w:rFonts w:cs="Calibri"/>
          <w:color w:val="333333"/>
          <w:spacing w:val="-7"/>
          <w:sz w:val="20"/>
          <w:szCs w:val="20"/>
        </w:rPr>
        <w:t xml:space="preserve"> </w:t>
      </w:r>
      <w:r w:rsidRPr="005C256E">
        <w:rPr>
          <w:rFonts w:cs="Calibri"/>
          <w:color w:val="333333"/>
          <w:sz w:val="20"/>
          <w:szCs w:val="20"/>
        </w:rPr>
        <w:t>principles</w:t>
      </w:r>
      <w:r w:rsidRPr="005C256E">
        <w:rPr>
          <w:rFonts w:cs="Calibri"/>
          <w:color w:val="333333"/>
          <w:spacing w:val="-8"/>
          <w:sz w:val="20"/>
          <w:szCs w:val="20"/>
        </w:rPr>
        <w:t xml:space="preserve"> </w:t>
      </w:r>
      <w:r w:rsidRPr="005C256E">
        <w:rPr>
          <w:rFonts w:cs="Calibri"/>
          <w:color w:val="333333"/>
          <w:sz w:val="20"/>
          <w:szCs w:val="20"/>
        </w:rPr>
        <w:t>of</w:t>
      </w:r>
      <w:r w:rsidRPr="005C256E">
        <w:rPr>
          <w:rFonts w:cs="Calibri"/>
          <w:color w:val="333333"/>
          <w:spacing w:val="-11"/>
          <w:sz w:val="20"/>
          <w:szCs w:val="20"/>
        </w:rPr>
        <w:t xml:space="preserve"> </w:t>
      </w:r>
      <w:r w:rsidRPr="005C256E">
        <w:rPr>
          <w:rFonts w:cs="Calibri"/>
          <w:color w:val="333333"/>
          <w:sz w:val="20"/>
          <w:szCs w:val="20"/>
        </w:rPr>
        <w:t>responsible</w:t>
      </w:r>
      <w:r w:rsidRPr="005C256E">
        <w:rPr>
          <w:rFonts w:cs="Calibri"/>
          <w:color w:val="333333"/>
          <w:spacing w:val="-10"/>
          <w:sz w:val="20"/>
          <w:szCs w:val="20"/>
        </w:rPr>
        <w:t xml:space="preserve"> </w:t>
      </w:r>
      <w:r w:rsidRPr="005C256E">
        <w:rPr>
          <w:rFonts w:cs="Calibri"/>
          <w:color w:val="333333"/>
          <w:sz w:val="20"/>
          <w:szCs w:val="20"/>
        </w:rPr>
        <w:t>sourcing</w:t>
      </w:r>
      <w:r w:rsidRPr="005C256E">
        <w:rPr>
          <w:rFonts w:cs="Calibri"/>
          <w:color w:val="333333"/>
          <w:spacing w:val="-9"/>
          <w:sz w:val="20"/>
          <w:szCs w:val="20"/>
        </w:rPr>
        <w:t xml:space="preserve"> </w:t>
      </w:r>
      <w:r w:rsidRPr="005C256E">
        <w:rPr>
          <w:rFonts w:cs="Calibri"/>
          <w:color w:val="333333"/>
          <w:sz w:val="20"/>
          <w:szCs w:val="20"/>
        </w:rPr>
        <w:t>and</w:t>
      </w:r>
      <w:r w:rsidRPr="005C256E">
        <w:rPr>
          <w:rFonts w:cs="Calibri"/>
          <w:color w:val="333333"/>
          <w:spacing w:val="-5"/>
          <w:sz w:val="20"/>
          <w:szCs w:val="20"/>
        </w:rPr>
        <w:t xml:space="preserve"> </w:t>
      </w:r>
      <w:r w:rsidRPr="005C256E">
        <w:rPr>
          <w:rFonts w:cs="Calibri"/>
          <w:color w:val="333333"/>
          <w:sz w:val="20"/>
          <w:szCs w:val="20"/>
        </w:rPr>
        <w:t>we</w:t>
      </w:r>
      <w:r w:rsidRPr="005C256E">
        <w:rPr>
          <w:rFonts w:cs="Calibri"/>
          <w:color w:val="333333"/>
          <w:spacing w:val="-10"/>
          <w:sz w:val="20"/>
          <w:szCs w:val="20"/>
        </w:rPr>
        <w:t xml:space="preserve"> </w:t>
      </w:r>
      <w:r w:rsidRPr="005C256E">
        <w:rPr>
          <w:rFonts w:cs="Calibri"/>
          <w:color w:val="333333"/>
          <w:sz w:val="20"/>
          <w:szCs w:val="20"/>
        </w:rPr>
        <w:t>expect</w:t>
      </w:r>
      <w:r w:rsidRPr="005C256E">
        <w:rPr>
          <w:rFonts w:cs="Calibri"/>
          <w:color w:val="333333"/>
          <w:spacing w:val="-10"/>
          <w:sz w:val="20"/>
          <w:szCs w:val="20"/>
        </w:rPr>
        <w:t xml:space="preserve"> </w:t>
      </w:r>
      <w:r w:rsidRPr="005C256E">
        <w:rPr>
          <w:rFonts w:cs="Calibri"/>
          <w:color w:val="333333"/>
          <w:sz w:val="20"/>
          <w:szCs w:val="20"/>
        </w:rPr>
        <w:t>our</w:t>
      </w:r>
      <w:r w:rsidRPr="005C256E">
        <w:rPr>
          <w:rFonts w:cs="Calibri"/>
          <w:color w:val="333333"/>
          <w:spacing w:val="-1"/>
          <w:sz w:val="20"/>
          <w:szCs w:val="20"/>
        </w:rPr>
        <w:t xml:space="preserve"> </w:t>
      </w:r>
      <w:r w:rsidRPr="005C256E">
        <w:rPr>
          <w:rFonts w:cs="Calibri"/>
          <w:color w:val="333333"/>
          <w:sz w:val="20"/>
          <w:szCs w:val="20"/>
        </w:rPr>
        <w:t>suppliers</w:t>
      </w:r>
      <w:r w:rsidRPr="005C256E">
        <w:rPr>
          <w:rFonts w:cs="Calibri"/>
          <w:color w:val="333333"/>
          <w:spacing w:val="-13"/>
          <w:sz w:val="20"/>
          <w:szCs w:val="20"/>
        </w:rPr>
        <w:t xml:space="preserve"> </w:t>
      </w:r>
      <w:r w:rsidRPr="005C256E">
        <w:rPr>
          <w:rFonts w:cs="Calibri"/>
          <w:color w:val="333333"/>
          <w:sz w:val="20"/>
          <w:szCs w:val="20"/>
        </w:rPr>
        <w:t>and</w:t>
      </w:r>
      <w:r w:rsidRPr="005C256E">
        <w:rPr>
          <w:rFonts w:cs="Calibri"/>
          <w:color w:val="333333"/>
          <w:spacing w:val="-13"/>
          <w:sz w:val="20"/>
          <w:szCs w:val="20"/>
        </w:rPr>
        <w:t xml:space="preserve"> </w:t>
      </w:r>
      <w:r w:rsidRPr="005C256E">
        <w:rPr>
          <w:rFonts w:cs="Calibri"/>
          <w:color w:val="333333"/>
          <w:sz w:val="20"/>
          <w:szCs w:val="20"/>
        </w:rPr>
        <w:t>service</w:t>
      </w:r>
      <w:r w:rsidRPr="005C256E">
        <w:rPr>
          <w:rFonts w:cs="Calibri"/>
          <w:color w:val="333333"/>
          <w:spacing w:val="-14"/>
          <w:sz w:val="20"/>
          <w:szCs w:val="20"/>
        </w:rPr>
        <w:t xml:space="preserve"> </w:t>
      </w:r>
      <w:r w:rsidRPr="005C256E">
        <w:rPr>
          <w:rFonts w:cs="Calibri"/>
          <w:color w:val="333333"/>
          <w:sz w:val="20"/>
          <w:szCs w:val="20"/>
        </w:rPr>
        <w:t>providers</w:t>
      </w:r>
      <w:r w:rsidRPr="005C256E">
        <w:rPr>
          <w:rFonts w:cs="Calibri"/>
          <w:color w:val="333333"/>
          <w:spacing w:val="-11"/>
          <w:sz w:val="20"/>
          <w:szCs w:val="20"/>
        </w:rPr>
        <w:t xml:space="preserve"> </w:t>
      </w:r>
      <w:r w:rsidRPr="005C256E">
        <w:rPr>
          <w:rFonts w:cs="Calibri"/>
          <w:color w:val="333333"/>
          <w:sz w:val="20"/>
          <w:szCs w:val="20"/>
        </w:rPr>
        <w:t>to</w:t>
      </w:r>
      <w:r w:rsidRPr="005C256E">
        <w:rPr>
          <w:rFonts w:cs="Calibri"/>
          <w:color w:val="333333"/>
          <w:spacing w:val="-12"/>
          <w:sz w:val="20"/>
          <w:szCs w:val="20"/>
        </w:rPr>
        <w:t xml:space="preserve"> </w:t>
      </w:r>
      <w:r w:rsidRPr="005C256E">
        <w:rPr>
          <w:rFonts w:cs="Calibri"/>
          <w:color w:val="333333"/>
          <w:sz w:val="20"/>
          <w:szCs w:val="20"/>
        </w:rPr>
        <w:t>fully</w:t>
      </w:r>
      <w:r w:rsidRPr="005C256E">
        <w:rPr>
          <w:rFonts w:cs="Calibri"/>
          <w:color w:val="333333"/>
          <w:spacing w:val="-12"/>
          <w:sz w:val="20"/>
          <w:szCs w:val="20"/>
        </w:rPr>
        <w:t xml:space="preserve"> </w:t>
      </w:r>
      <w:r w:rsidRPr="005C256E">
        <w:rPr>
          <w:rFonts w:cs="Calibri"/>
          <w:color w:val="333333"/>
          <w:sz w:val="20"/>
          <w:szCs w:val="20"/>
        </w:rPr>
        <w:t>follow</w:t>
      </w:r>
      <w:r w:rsidRPr="005C256E">
        <w:rPr>
          <w:rFonts w:cs="Calibri"/>
          <w:color w:val="333333"/>
          <w:spacing w:val="-12"/>
          <w:sz w:val="20"/>
          <w:szCs w:val="20"/>
        </w:rPr>
        <w:t xml:space="preserve"> </w:t>
      </w:r>
      <w:r w:rsidRPr="005C256E">
        <w:rPr>
          <w:rFonts w:cs="Calibri"/>
          <w:color w:val="333333"/>
          <w:sz w:val="20"/>
          <w:szCs w:val="20"/>
        </w:rPr>
        <w:t>the</w:t>
      </w:r>
      <w:r w:rsidRPr="005C256E">
        <w:rPr>
          <w:rFonts w:cs="Calibri"/>
          <w:color w:val="333333"/>
          <w:spacing w:val="-12"/>
          <w:sz w:val="20"/>
          <w:szCs w:val="20"/>
        </w:rPr>
        <w:t xml:space="preserve"> </w:t>
      </w:r>
      <w:r w:rsidRPr="005C256E">
        <w:rPr>
          <w:rFonts w:cs="Calibri"/>
          <w:color w:val="333333"/>
          <w:sz w:val="20"/>
          <w:szCs w:val="20"/>
        </w:rPr>
        <w:t>applicable</w:t>
      </w:r>
      <w:r w:rsidRPr="005C256E">
        <w:rPr>
          <w:rFonts w:cs="Calibri"/>
          <w:color w:val="333333"/>
          <w:spacing w:val="-12"/>
          <w:sz w:val="20"/>
          <w:szCs w:val="20"/>
        </w:rPr>
        <w:t xml:space="preserve"> </w:t>
      </w:r>
      <w:r w:rsidRPr="005C256E">
        <w:rPr>
          <w:rFonts w:cs="Calibri"/>
          <w:color w:val="333333"/>
          <w:sz w:val="20"/>
          <w:szCs w:val="20"/>
        </w:rPr>
        <w:t>contractual</w:t>
      </w:r>
      <w:r w:rsidRPr="005C256E">
        <w:rPr>
          <w:rFonts w:cs="Calibri"/>
          <w:color w:val="333333"/>
          <w:spacing w:val="-15"/>
          <w:sz w:val="20"/>
          <w:szCs w:val="20"/>
        </w:rPr>
        <w:t xml:space="preserve"> </w:t>
      </w:r>
      <w:r w:rsidRPr="005C256E">
        <w:rPr>
          <w:rFonts w:cs="Calibri"/>
          <w:color w:val="333333"/>
          <w:sz w:val="20"/>
          <w:szCs w:val="20"/>
        </w:rPr>
        <w:t>obligations</w:t>
      </w:r>
      <w:r w:rsidRPr="005C256E">
        <w:rPr>
          <w:rFonts w:cs="Calibri"/>
          <w:color w:val="333333"/>
          <w:spacing w:val="-13"/>
          <w:sz w:val="20"/>
          <w:szCs w:val="20"/>
        </w:rPr>
        <w:t xml:space="preserve"> </w:t>
      </w:r>
      <w:r w:rsidRPr="005C256E">
        <w:rPr>
          <w:rFonts w:cs="Calibri"/>
          <w:color w:val="333333"/>
          <w:sz w:val="20"/>
          <w:szCs w:val="20"/>
        </w:rPr>
        <w:t>to</w:t>
      </w:r>
      <w:r w:rsidRPr="005C256E">
        <w:rPr>
          <w:rFonts w:cs="Calibri"/>
          <w:color w:val="333333"/>
          <w:spacing w:val="-13"/>
          <w:sz w:val="20"/>
          <w:szCs w:val="20"/>
        </w:rPr>
        <w:t xml:space="preserve"> </w:t>
      </w:r>
      <w:r w:rsidRPr="005C256E">
        <w:rPr>
          <w:rFonts w:cs="Calibri"/>
          <w:color w:val="333333"/>
          <w:sz w:val="20"/>
          <w:szCs w:val="20"/>
        </w:rPr>
        <w:t>include</w:t>
      </w:r>
      <w:r w:rsidRPr="005C256E">
        <w:rPr>
          <w:rFonts w:cs="Calibri"/>
          <w:color w:val="333333"/>
          <w:spacing w:val="-11"/>
          <w:sz w:val="20"/>
          <w:szCs w:val="20"/>
        </w:rPr>
        <w:t xml:space="preserve"> </w:t>
      </w:r>
      <w:r w:rsidRPr="005C256E">
        <w:rPr>
          <w:rFonts w:cs="Calibri"/>
          <w:color w:val="333333"/>
          <w:sz w:val="20"/>
          <w:szCs w:val="20"/>
        </w:rPr>
        <w:t>CRS</w:t>
      </w:r>
      <w:r w:rsidRPr="005C256E">
        <w:rPr>
          <w:rFonts w:cs="Calibri"/>
          <w:color w:val="333333"/>
          <w:spacing w:val="-13"/>
          <w:sz w:val="20"/>
          <w:szCs w:val="20"/>
        </w:rPr>
        <w:t xml:space="preserve"> </w:t>
      </w:r>
      <w:r w:rsidRPr="005C256E">
        <w:rPr>
          <w:rFonts w:cs="Calibri"/>
          <w:color w:val="333333"/>
          <w:sz w:val="20"/>
          <w:szCs w:val="20"/>
        </w:rPr>
        <w:t>terms</w:t>
      </w:r>
      <w:r w:rsidRPr="005C256E">
        <w:rPr>
          <w:rFonts w:cs="Calibri"/>
          <w:color w:val="333333"/>
          <w:spacing w:val="-1"/>
          <w:sz w:val="20"/>
          <w:szCs w:val="20"/>
        </w:rPr>
        <w:t xml:space="preserve"> </w:t>
      </w:r>
      <w:r w:rsidRPr="005C256E">
        <w:rPr>
          <w:rFonts w:cs="Calibri"/>
          <w:color w:val="333333"/>
          <w:sz w:val="20"/>
          <w:szCs w:val="20"/>
        </w:rPr>
        <w:t>&amp; conditions, local</w:t>
      </w:r>
      <w:r w:rsidRPr="005C256E">
        <w:rPr>
          <w:rFonts w:cs="Calibri"/>
          <w:color w:val="333333"/>
          <w:spacing w:val="-1"/>
          <w:sz w:val="20"/>
          <w:szCs w:val="20"/>
        </w:rPr>
        <w:t xml:space="preserve"> </w:t>
      </w:r>
      <w:r w:rsidRPr="005C256E">
        <w:rPr>
          <w:rFonts w:cs="Calibri"/>
          <w:color w:val="333333"/>
          <w:sz w:val="20"/>
          <w:szCs w:val="20"/>
        </w:rPr>
        <w:t>and relevant/otherwise applicable</w:t>
      </w:r>
      <w:r w:rsidRPr="005C256E">
        <w:rPr>
          <w:rFonts w:cs="Calibri"/>
          <w:color w:val="333333"/>
          <w:spacing w:val="5"/>
          <w:sz w:val="20"/>
          <w:szCs w:val="20"/>
        </w:rPr>
        <w:t xml:space="preserve"> </w:t>
      </w:r>
      <w:r w:rsidRPr="005C256E">
        <w:rPr>
          <w:rFonts w:cs="Calibri"/>
          <w:color w:val="333333"/>
          <w:sz w:val="20"/>
          <w:szCs w:val="20"/>
        </w:rPr>
        <w:t>laws and to adhere to internationally recognized</w:t>
      </w:r>
      <w:r w:rsidRPr="005C256E">
        <w:rPr>
          <w:rFonts w:cs="Calibri"/>
          <w:color w:val="333333"/>
          <w:spacing w:val="-2"/>
          <w:sz w:val="20"/>
          <w:szCs w:val="20"/>
        </w:rPr>
        <w:t xml:space="preserve"> </w:t>
      </w:r>
      <w:r w:rsidRPr="005C256E">
        <w:rPr>
          <w:rFonts w:cs="Calibri"/>
          <w:color w:val="333333"/>
          <w:sz w:val="20"/>
          <w:szCs w:val="20"/>
        </w:rPr>
        <w:t>environmental,</w:t>
      </w:r>
      <w:r w:rsidRPr="005C256E">
        <w:rPr>
          <w:rFonts w:cs="Calibri"/>
          <w:color w:val="333333"/>
          <w:spacing w:val="-7"/>
          <w:sz w:val="20"/>
          <w:szCs w:val="20"/>
        </w:rPr>
        <w:t xml:space="preserve"> </w:t>
      </w:r>
      <w:r w:rsidRPr="005C256E">
        <w:rPr>
          <w:rFonts w:cs="Calibri"/>
          <w:color w:val="333333"/>
          <w:sz w:val="20"/>
          <w:szCs w:val="20"/>
        </w:rPr>
        <w:t>social,</w:t>
      </w:r>
      <w:r w:rsidRPr="005C256E">
        <w:rPr>
          <w:rFonts w:cs="Calibri"/>
          <w:color w:val="333333"/>
          <w:spacing w:val="-8"/>
          <w:sz w:val="20"/>
          <w:szCs w:val="20"/>
        </w:rPr>
        <w:t xml:space="preserve"> </w:t>
      </w:r>
      <w:r w:rsidRPr="005C256E">
        <w:rPr>
          <w:rFonts w:cs="Calibri"/>
          <w:color w:val="333333"/>
          <w:sz w:val="20"/>
          <w:szCs w:val="20"/>
        </w:rPr>
        <w:t>and</w:t>
      </w:r>
      <w:r w:rsidRPr="005C256E">
        <w:rPr>
          <w:rFonts w:cs="Calibri"/>
          <w:color w:val="333333"/>
          <w:spacing w:val="-11"/>
          <w:sz w:val="20"/>
          <w:szCs w:val="20"/>
        </w:rPr>
        <w:t xml:space="preserve"> </w:t>
      </w:r>
      <w:r w:rsidRPr="005C256E">
        <w:rPr>
          <w:rFonts w:cs="Calibri"/>
          <w:color w:val="333333"/>
          <w:sz w:val="20"/>
          <w:szCs w:val="20"/>
        </w:rPr>
        <w:t>corporate</w:t>
      </w:r>
      <w:r w:rsidRPr="005C256E">
        <w:rPr>
          <w:rFonts w:cs="Calibri"/>
          <w:color w:val="333333"/>
          <w:spacing w:val="-7"/>
          <w:sz w:val="20"/>
          <w:szCs w:val="20"/>
        </w:rPr>
        <w:t xml:space="preserve"> </w:t>
      </w:r>
      <w:r w:rsidRPr="005C256E">
        <w:rPr>
          <w:rFonts w:cs="Calibri"/>
          <w:color w:val="333333"/>
          <w:sz w:val="20"/>
          <w:szCs w:val="20"/>
        </w:rPr>
        <w:t>governance</w:t>
      </w:r>
      <w:r w:rsidRPr="005C256E">
        <w:rPr>
          <w:rFonts w:cs="Calibri"/>
          <w:color w:val="333333"/>
          <w:spacing w:val="-7"/>
          <w:sz w:val="20"/>
          <w:szCs w:val="20"/>
        </w:rPr>
        <w:t xml:space="preserve"> </w:t>
      </w:r>
      <w:r w:rsidRPr="005C256E">
        <w:rPr>
          <w:rFonts w:cs="Calibri"/>
          <w:color w:val="333333"/>
          <w:sz w:val="20"/>
          <w:szCs w:val="20"/>
        </w:rPr>
        <w:t>standards.</w:t>
      </w:r>
      <w:r w:rsidRPr="005C256E">
        <w:rPr>
          <w:rFonts w:cs="Calibri"/>
          <w:color w:val="333333"/>
          <w:spacing w:val="-9"/>
          <w:sz w:val="20"/>
          <w:szCs w:val="20"/>
        </w:rPr>
        <w:t xml:space="preserve"> </w:t>
      </w:r>
      <w:r w:rsidRPr="005C256E">
        <w:rPr>
          <w:rFonts w:cs="Calibri"/>
          <w:color w:val="333333"/>
          <w:sz w:val="20"/>
          <w:szCs w:val="20"/>
        </w:rPr>
        <w:t>We</w:t>
      </w:r>
      <w:r w:rsidRPr="005C256E">
        <w:rPr>
          <w:rFonts w:cs="Calibri"/>
          <w:color w:val="333333"/>
          <w:spacing w:val="-7"/>
          <w:sz w:val="20"/>
          <w:szCs w:val="20"/>
        </w:rPr>
        <w:t xml:space="preserve"> </w:t>
      </w:r>
      <w:r w:rsidRPr="005C256E">
        <w:rPr>
          <w:rFonts w:cs="Calibri"/>
          <w:color w:val="333333"/>
          <w:sz w:val="20"/>
          <w:szCs w:val="20"/>
        </w:rPr>
        <w:t>also</w:t>
      </w:r>
      <w:r w:rsidRPr="005C256E">
        <w:rPr>
          <w:rFonts w:cs="Calibri"/>
          <w:color w:val="333333"/>
          <w:spacing w:val="-7"/>
          <w:sz w:val="20"/>
          <w:szCs w:val="20"/>
        </w:rPr>
        <w:t xml:space="preserve"> </w:t>
      </w:r>
      <w:r w:rsidRPr="005C256E">
        <w:rPr>
          <w:rFonts w:cs="Calibri"/>
          <w:color w:val="333333"/>
          <w:sz w:val="20"/>
          <w:szCs w:val="20"/>
        </w:rPr>
        <w:t>expect</w:t>
      </w:r>
      <w:r w:rsidRPr="005C256E">
        <w:rPr>
          <w:rFonts w:cs="Calibri"/>
          <w:color w:val="333333"/>
          <w:spacing w:val="-9"/>
          <w:sz w:val="20"/>
          <w:szCs w:val="20"/>
        </w:rPr>
        <w:t xml:space="preserve"> </w:t>
      </w:r>
      <w:r w:rsidRPr="005C256E">
        <w:rPr>
          <w:rFonts w:cs="Calibri"/>
          <w:color w:val="333333"/>
          <w:sz w:val="20"/>
          <w:szCs w:val="20"/>
        </w:rPr>
        <w:t>our</w:t>
      </w:r>
      <w:r w:rsidRPr="005C256E">
        <w:rPr>
          <w:rFonts w:cs="Calibri"/>
          <w:color w:val="333333"/>
          <w:spacing w:val="-8"/>
          <w:sz w:val="20"/>
          <w:szCs w:val="20"/>
        </w:rPr>
        <w:t xml:space="preserve"> </w:t>
      </w:r>
      <w:r w:rsidRPr="005C256E">
        <w:rPr>
          <w:rFonts w:cs="Calibri"/>
          <w:color w:val="333333"/>
          <w:sz w:val="20"/>
          <w:szCs w:val="20"/>
        </w:rPr>
        <w:t>suppliers</w:t>
      </w:r>
      <w:r w:rsidRPr="005C256E">
        <w:rPr>
          <w:rFonts w:cs="Calibri"/>
          <w:color w:val="333333"/>
          <w:spacing w:val="-8"/>
          <w:sz w:val="20"/>
          <w:szCs w:val="20"/>
        </w:rPr>
        <w:t xml:space="preserve"> </w:t>
      </w:r>
      <w:r w:rsidRPr="005C256E">
        <w:rPr>
          <w:rFonts w:cs="Calibri"/>
          <w:color w:val="333333"/>
          <w:sz w:val="20"/>
          <w:szCs w:val="20"/>
        </w:rPr>
        <w:t>to</w:t>
      </w:r>
      <w:r w:rsidRPr="005C256E">
        <w:rPr>
          <w:rFonts w:cs="Calibri"/>
          <w:color w:val="333333"/>
          <w:spacing w:val="-6"/>
          <w:sz w:val="20"/>
          <w:szCs w:val="20"/>
        </w:rPr>
        <w:t xml:space="preserve"> </w:t>
      </w:r>
      <w:r w:rsidRPr="005C256E">
        <w:rPr>
          <w:rFonts w:cs="Calibri"/>
          <w:color w:val="333333"/>
          <w:sz w:val="20"/>
          <w:szCs w:val="20"/>
        </w:rPr>
        <w:t>implement</w:t>
      </w:r>
      <w:r w:rsidRPr="005C256E">
        <w:rPr>
          <w:rFonts w:cs="Calibri"/>
          <w:color w:val="333333"/>
          <w:spacing w:val="-1"/>
          <w:sz w:val="20"/>
          <w:szCs w:val="20"/>
        </w:rPr>
        <w:t xml:space="preserve"> </w:t>
      </w:r>
      <w:r w:rsidRPr="005C256E">
        <w:rPr>
          <w:rFonts w:cs="Calibri"/>
          <w:color w:val="333333"/>
          <w:sz w:val="20"/>
          <w:szCs w:val="20"/>
        </w:rPr>
        <w:t>these</w:t>
      </w:r>
      <w:r w:rsidRPr="005C256E">
        <w:rPr>
          <w:rFonts w:cs="Calibri"/>
          <w:color w:val="333333"/>
          <w:spacing w:val="36"/>
          <w:sz w:val="20"/>
          <w:szCs w:val="20"/>
        </w:rPr>
        <w:t xml:space="preserve"> </w:t>
      </w:r>
      <w:r w:rsidRPr="005C256E">
        <w:rPr>
          <w:rFonts w:cs="Calibri"/>
          <w:color w:val="333333"/>
          <w:sz w:val="20"/>
          <w:szCs w:val="20"/>
        </w:rPr>
        <w:t>standards</w:t>
      </w:r>
      <w:r w:rsidRPr="005C256E">
        <w:rPr>
          <w:rFonts w:cs="Calibri"/>
          <w:color w:val="333333"/>
          <w:spacing w:val="36"/>
          <w:sz w:val="20"/>
          <w:szCs w:val="20"/>
        </w:rPr>
        <w:t xml:space="preserve"> </w:t>
      </w:r>
      <w:r w:rsidRPr="005C256E">
        <w:rPr>
          <w:rFonts w:cs="Calibri"/>
          <w:color w:val="333333"/>
          <w:sz w:val="20"/>
          <w:szCs w:val="20"/>
        </w:rPr>
        <w:t>with</w:t>
      </w:r>
      <w:r w:rsidRPr="005C256E">
        <w:rPr>
          <w:rFonts w:cs="Calibri"/>
          <w:color w:val="333333"/>
          <w:spacing w:val="35"/>
          <w:sz w:val="20"/>
          <w:szCs w:val="20"/>
        </w:rPr>
        <w:t xml:space="preserve"> </w:t>
      </w:r>
      <w:r w:rsidRPr="005C256E">
        <w:rPr>
          <w:rFonts w:cs="Calibri"/>
          <w:color w:val="333333"/>
          <w:sz w:val="20"/>
          <w:szCs w:val="20"/>
        </w:rPr>
        <w:t>their</w:t>
      </w:r>
      <w:r w:rsidRPr="005C256E">
        <w:rPr>
          <w:rFonts w:cs="Calibri"/>
          <w:color w:val="333333"/>
          <w:spacing w:val="35"/>
          <w:sz w:val="20"/>
          <w:szCs w:val="20"/>
        </w:rPr>
        <w:t xml:space="preserve"> </w:t>
      </w:r>
      <w:r w:rsidRPr="005C256E">
        <w:rPr>
          <w:rFonts w:cs="Calibri"/>
          <w:color w:val="333333"/>
          <w:sz w:val="20"/>
          <w:szCs w:val="20"/>
        </w:rPr>
        <w:t>suppliers</w:t>
      </w:r>
      <w:r w:rsidRPr="005C256E">
        <w:rPr>
          <w:rFonts w:cs="Calibri"/>
          <w:color w:val="333333"/>
          <w:spacing w:val="36"/>
          <w:sz w:val="20"/>
          <w:szCs w:val="20"/>
        </w:rPr>
        <w:t xml:space="preserve"> </w:t>
      </w:r>
      <w:r w:rsidRPr="005C256E">
        <w:rPr>
          <w:rFonts w:cs="Calibri"/>
          <w:color w:val="333333"/>
          <w:sz w:val="20"/>
          <w:szCs w:val="20"/>
        </w:rPr>
        <w:t>and</w:t>
      </w:r>
      <w:r w:rsidRPr="005C256E">
        <w:rPr>
          <w:rFonts w:cs="Calibri"/>
          <w:color w:val="333333"/>
          <w:spacing w:val="35"/>
          <w:sz w:val="20"/>
          <w:szCs w:val="20"/>
        </w:rPr>
        <w:t xml:space="preserve"> </w:t>
      </w:r>
      <w:r w:rsidRPr="005C256E">
        <w:rPr>
          <w:rFonts w:cs="Calibri"/>
          <w:color w:val="333333"/>
          <w:sz w:val="20"/>
          <w:szCs w:val="20"/>
        </w:rPr>
        <w:t>subcontractors,</w:t>
      </w:r>
      <w:r w:rsidRPr="005C256E">
        <w:rPr>
          <w:rFonts w:cs="Calibri"/>
          <w:color w:val="333333"/>
          <w:spacing w:val="34"/>
          <w:sz w:val="20"/>
          <w:szCs w:val="20"/>
        </w:rPr>
        <w:t xml:space="preserve"> </w:t>
      </w:r>
      <w:r w:rsidRPr="005C256E">
        <w:rPr>
          <w:rFonts w:cs="Calibri"/>
          <w:color w:val="333333"/>
          <w:sz w:val="20"/>
          <w:szCs w:val="20"/>
        </w:rPr>
        <w:t>as</w:t>
      </w:r>
      <w:r w:rsidRPr="005C256E">
        <w:rPr>
          <w:rFonts w:cs="Calibri"/>
          <w:color w:val="333333"/>
          <w:spacing w:val="36"/>
          <w:sz w:val="20"/>
          <w:szCs w:val="20"/>
        </w:rPr>
        <w:t xml:space="preserve"> </w:t>
      </w:r>
      <w:r w:rsidRPr="005C256E">
        <w:rPr>
          <w:rFonts w:cs="Calibri"/>
          <w:color w:val="333333"/>
          <w:sz w:val="20"/>
          <w:szCs w:val="20"/>
        </w:rPr>
        <w:t>inspired</w:t>
      </w:r>
      <w:r w:rsidRPr="005C256E">
        <w:rPr>
          <w:rFonts w:cs="Calibri"/>
          <w:color w:val="333333"/>
          <w:spacing w:val="33"/>
          <w:sz w:val="20"/>
          <w:szCs w:val="20"/>
        </w:rPr>
        <w:t xml:space="preserve"> </w:t>
      </w:r>
      <w:r w:rsidRPr="005C256E">
        <w:rPr>
          <w:rFonts w:cs="Calibri"/>
          <w:color w:val="333333"/>
          <w:sz w:val="20"/>
          <w:szCs w:val="20"/>
        </w:rPr>
        <w:t>by</w:t>
      </w:r>
      <w:r w:rsidRPr="005C256E">
        <w:rPr>
          <w:rFonts w:cs="Calibri"/>
          <w:color w:val="333333"/>
          <w:spacing w:val="34"/>
          <w:sz w:val="20"/>
          <w:szCs w:val="20"/>
        </w:rPr>
        <w:t xml:space="preserve"> </w:t>
      </w:r>
      <w:r w:rsidRPr="005C256E">
        <w:rPr>
          <w:rFonts w:cs="Calibri"/>
          <w:color w:val="333333"/>
          <w:sz w:val="20"/>
          <w:szCs w:val="20"/>
        </w:rPr>
        <w:t>the</w:t>
      </w:r>
      <w:r w:rsidRPr="005C256E">
        <w:rPr>
          <w:rFonts w:cs="Calibri"/>
          <w:color w:val="333333"/>
          <w:spacing w:val="34"/>
          <w:sz w:val="20"/>
          <w:szCs w:val="20"/>
        </w:rPr>
        <w:t xml:space="preserve"> </w:t>
      </w:r>
      <w:hyperlink r:id="rId25" w:history="1">
        <w:r w:rsidRPr="005C256E">
          <w:rPr>
            <w:rFonts w:cs="Calibri"/>
            <w:color w:val="0562C1"/>
            <w:sz w:val="20"/>
            <w:szCs w:val="20"/>
            <w:u w:val="single"/>
          </w:rPr>
          <w:t>United</w:t>
        </w:r>
        <w:r w:rsidRPr="005C256E">
          <w:rPr>
            <w:rFonts w:cs="Calibri"/>
            <w:color w:val="0562C1"/>
            <w:spacing w:val="35"/>
            <w:sz w:val="20"/>
            <w:szCs w:val="20"/>
            <w:u w:val="single"/>
          </w:rPr>
          <w:t xml:space="preserve"> </w:t>
        </w:r>
        <w:r w:rsidRPr="005C256E">
          <w:rPr>
            <w:rFonts w:cs="Calibri"/>
            <w:color w:val="0562C1"/>
            <w:sz w:val="20"/>
            <w:szCs w:val="20"/>
            <w:u w:val="single"/>
          </w:rPr>
          <w:t>Nations</w:t>
        </w:r>
        <w:r w:rsidRPr="005C256E">
          <w:rPr>
            <w:rFonts w:cs="Calibri"/>
            <w:color w:val="0562C1"/>
            <w:spacing w:val="36"/>
            <w:sz w:val="20"/>
            <w:szCs w:val="20"/>
            <w:u w:val="single"/>
          </w:rPr>
          <w:t xml:space="preserve"> </w:t>
        </w:r>
        <w:r w:rsidRPr="005C256E">
          <w:rPr>
            <w:rFonts w:cs="Calibri"/>
            <w:color w:val="0562C1"/>
            <w:sz w:val="20"/>
            <w:szCs w:val="20"/>
            <w:u w:val="single"/>
          </w:rPr>
          <w:t>Global</w:t>
        </w:r>
      </w:hyperlink>
      <w:r w:rsidRPr="005C256E">
        <w:rPr>
          <w:rFonts w:cs="Calibri"/>
          <w:color w:val="0562C1"/>
          <w:spacing w:val="-1"/>
          <w:sz w:val="20"/>
          <w:szCs w:val="20"/>
        </w:rPr>
        <w:t xml:space="preserve"> </w:t>
      </w:r>
      <w:hyperlink r:id="rId26" w:history="1">
        <w:r w:rsidRPr="005C256E">
          <w:rPr>
            <w:rFonts w:cs="Calibri"/>
            <w:color w:val="0562C1"/>
            <w:sz w:val="20"/>
            <w:szCs w:val="20"/>
            <w:u w:val="single"/>
          </w:rPr>
          <w:t>Compact</w:t>
        </w:r>
        <w:r w:rsidRPr="005C256E">
          <w:rPr>
            <w:rFonts w:cs="Calibri"/>
            <w:color w:val="0562C1"/>
            <w:spacing w:val="9"/>
            <w:sz w:val="20"/>
            <w:szCs w:val="20"/>
            <w:u w:val="single"/>
          </w:rPr>
          <w:t xml:space="preserve"> </w:t>
        </w:r>
        <w:r w:rsidRPr="005C256E">
          <w:rPr>
            <w:rFonts w:cs="Calibri"/>
            <w:color w:val="0562C1"/>
            <w:sz w:val="20"/>
            <w:szCs w:val="20"/>
            <w:u w:val="single"/>
          </w:rPr>
          <w:t>initiative</w:t>
        </w:r>
        <w:r w:rsidRPr="005C256E">
          <w:rPr>
            <w:rFonts w:cs="Calibri"/>
            <w:color w:val="333333"/>
            <w:sz w:val="20"/>
            <w:szCs w:val="20"/>
          </w:rPr>
          <w:t>,</w:t>
        </w:r>
      </w:hyperlink>
      <w:r w:rsidRPr="005C256E">
        <w:rPr>
          <w:rFonts w:cs="Calibri"/>
          <w:color w:val="333333"/>
          <w:spacing w:val="9"/>
          <w:sz w:val="20"/>
          <w:szCs w:val="20"/>
        </w:rPr>
        <w:t xml:space="preserve"> </w:t>
      </w:r>
      <w:r w:rsidRPr="005C256E">
        <w:rPr>
          <w:rFonts w:cs="Calibri"/>
          <w:color w:val="333333"/>
          <w:sz w:val="20"/>
          <w:szCs w:val="20"/>
        </w:rPr>
        <w:t>the</w:t>
      </w:r>
      <w:r w:rsidRPr="005C256E">
        <w:rPr>
          <w:rFonts w:cs="Calibri"/>
          <w:color w:val="333333"/>
          <w:spacing w:val="9"/>
          <w:sz w:val="20"/>
          <w:szCs w:val="20"/>
        </w:rPr>
        <w:t xml:space="preserve"> </w:t>
      </w:r>
      <w:hyperlink r:id="rId27" w:history="1">
        <w:r w:rsidRPr="005C256E">
          <w:rPr>
            <w:rFonts w:cs="Calibri"/>
            <w:color w:val="0562C1"/>
            <w:sz w:val="20"/>
            <w:szCs w:val="20"/>
            <w:u w:val="single"/>
          </w:rPr>
          <w:t>United</w:t>
        </w:r>
        <w:r w:rsidRPr="005C256E">
          <w:rPr>
            <w:rFonts w:cs="Calibri"/>
            <w:color w:val="0562C1"/>
            <w:spacing w:val="11"/>
            <w:sz w:val="20"/>
            <w:szCs w:val="20"/>
            <w:u w:val="single"/>
          </w:rPr>
          <w:t xml:space="preserve"> </w:t>
        </w:r>
        <w:r w:rsidRPr="005C256E">
          <w:rPr>
            <w:rFonts w:cs="Calibri"/>
            <w:color w:val="0562C1"/>
            <w:sz w:val="20"/>
            <w:szCs w:val="20"/>
            <w:u w:val="single"/>
          </w:rPr>
          <w:t>Nations</w:t>
        </w:r>
        <w:r w:rsidRPr="005C256E">
          <w:rPr>
            <w:rFonts w:cs="Calibri"/>
            <w:color w:val="0562C1"/>
            <w:spacing w:val="9"/>
            <w:sz w:val="20"/>
            <w:szCs w:val="20"/>
            <w:u w:val="single"/>
          </w:rPr>
          <w:t xml:space="preserve"> </w:t>
        </w:r>
        <w:r w:rsidRPr="005C256E">
          <w:rPr>
            <w:rFonts w:cs="Calibri"/>
            <w:color w:val="0562C1"/>
            <w:sz w:val="20"/>
            <w:szCs w:val="20"/>
            <w:u w:val="single"/>
          </w:rPr>
          <w:t>Guiding</w:t>
        </w:r>
        <w:r w:rsidRPr="005C256E">
          <w:rPr>
            <w:rFonts w:cs="Calibri"/>
            <w:color w:val="0562C1"/>
            <w:spacing w:val="10"/>
            <w:sz w:val="20"/>
            <w:szCs w:val="20"/>
            <w:u w:val="single"/>
          </w:rPr>
          <w:t xml:space="preserve"> </w:t>
        </w:r>
        <w:r w:rsidRPr="005C256E">
          <w:rPr>
            <w:rFonts w:cs="Calibri"/>
            <w:color w:val="0562C1"/>
            <w:sz w:val="20"/>
            <w:szCs w:val="20"/>
            <w:u w:val="single"/>
          </w:rPr>
          <w:t>Principles</w:t>
        </w:r>
        <w:r w:rsidRPr="005C256E">
          <w:rPr>
            <w:rFonts w:cs="Calibri"/>
            <w:color w:val="0562C1"/>
            <w:spacing w:val="11"/>
            <w:sz w:val="20"/>
            <w:szCs w:val="20"/>
            <w:u w:val="single"/>
          </w:rPr>
          <w:t xml:space="preserve"> </w:t>
        </w:r>
        <w:r w:rsidRPr="005C256E">
          <w:rPr>
            <w:rFonts w:cs="Calibri"/>
            <w:color w:val="0562C1"/>
            <w:sz w:val="20"/>
            <w:szCs w:val="20"/>
            <w:u w:val="single"/>
          </w:rPr>
          <w:t>and</w:t>
        </w:r>
        <w:r w:rsidRPr="005C256E">
          <w:rPr>
            <w:rFonts w:cs="Calibri"/>
            <w:color w:val="0562C1"/>
            <w:spacing w:val="10"/>
            <w:sz w:val="20"/>
            <w:szCs w:val="20"/>
            <w:u w:val="single"/>
          </w:rPr>
          <w:t xml:space="preserve"> </w:t>
        </w:r>
        <w:r w:rsidRPr="005C256E">
          <w:rPr>
            <w:rFonts w:cs="Calibri"/>
            <w:color w:val="0562C1"/>
            <w:sz w:val="20"/>
            <w:szCs w:val="20"/>
            <w:u w:val="single"/>
          </w:rPr>
          <w:t>Human</w:t>
        </w:r>
        <w:r w:rsidRPr="005C256E">
          <w:rPr>
            <w:rFonts w:cs="Calibri"/>
            <w:color w:val="0562C1"/>
            <w:spacing w:val="8"/>
            <w:sz w:val="20"/>
            <w:szCs w:val="20"/>
            <w:u w:val="single"/>
          </w:rPr>
          <w:t xml:space="preserve"> </w:t>
        </w:r>
        <w:r w:rsidRPr="005C256E">
          <w:rPr>
            <w:rFonts w:cs="Calibri"/>
            <w:color w:val="0562C1"/>
            <w:sz w:val="20"/>
            <w:szCs w:val="20"/>
            <w:u w:val="single"/>
          </w:rPr>
          <w:t>Rights</w:t>
        </w:r>
      </w:hyperlink>
      <w:r w:rsidRPr="005C256E">
        <w:rPr>
          <w:rFonts w:cs="Calibri"/>
          <w:color w:val="333333"/>
          <w:sz w:val="20"/>
          <w:szCs w:val="20"/>
        </w:rPr>
        <w:t>,</w:t>
      </w:r>
      <w:r w:rsidRPr="005C256E">
        <w:rPr>
          <w:rFonts w:cs="Calibri"/>
          <w:color w:val="333333"/>
          <w:spacing w:val="9"/>
          <w:sz w:val="20"/>
          <w:szCs w:val="20"/>
        </w:rPr>
        <w:t xml:space="preserve"> </w:t>
      </w:r>
      <w:r w:rsidRPr="005C256E">
        <w:rPr>
          <w:rFonts w:cs="Calibri"/>
          <w:color w:val="333333"/>
          <w:sz w:val="20"/>
          <w:szCs w:val="20"/>
        </w:rPr>
        <w:t>the</w:t>
      </w:r>
      <w:r w:rsidRPr="005C256E">
        <w:rPr>
          <w:rFonts w:cs="Calibri"/>
          <w:color w:val="333333"/>
          <w:spacing w:val="12"/>
          <w:sz w:val="20"/>
          <w:szCs w:val="20"/>
        </w:rPr>
        <w:t xml:space="preserve"> </w:t>
      </w:r>
      <w:hyperlink r:id="rId28" w:history="1">
        <w:r w:rsidRPr="005C256E">
          <w:rPr>
            <w:rFonts w:cs="Calibri"/>
            <w:color w:val="0562C1"/>
            <w:sz w:val="20"/>
            <w:szCs w:val="20"/>
            <w:u w:val="single"/>
          </w:rPr>
          <w:t>International</w:t>
        </w:r>
        <w:r w:rsidRPr="005C256E">
          <w:rPr>
            <w:rFonts w:cs="Calibri"/>
            <w:color w:val="0562C1"/>
            <w:spacing w:val="8"/>
            <w:sz w:val="20"/>
            <w:szCs w:val="20"/>
            <w:u w:val="single"/>
          </w:rPr>
          <w:t xml:space="preserve"> </w:t>
        </w:r>
        <w:r w:rsidRPr="005C256E">
          <w:rPr>
            <w:rFonts w:cs="Calibri"/>
            <w:color w:val="0562C1"/>
            <w:sz w:val="20"/>
            <w:szCs w:val="20"/>
            <w:u w:val="single"/>
          </w:rPr>
          <w:t>Labour</w:t>
        </w:r>
      </w:hyperlink>
      <w:r w:rsidRPr="005C256E">
        <w:rPr>
          <w:rFonts w:cs="Calibri"/>
          <w:color w:val="0562C1"/>
          <w:spacing w:val="-1"/>
          <w:sz w:val="20"/>
          <w:szCs w:val="20"/>
        </w:rPr>
        <w:t xml:space="preserve"> </w:t>
      </w:r>
      <w:hyperlink r:id="rId29" w:history="1">
        <w:r w:rsidRPr="005C256E">
          <w:rPr>
            <w:rFonts w:cs="Calibri"/>
            <w:color w:val="0562C1"/>
            <w:sz w:val="20"/>
            <w:szCs w:val="20"/>
            <w:u w:val="single"/>
          </w:rPr>
          <w:t>Organization's</w:t>
        </w:r>
        <w:r w:rsidRPr="005C256E">
          <w:rPr>
            <w:rFonts w:cs="Calibri"/>
            <w:color w:val="0562C1"/>
            <w:spacing w:val="-10"/>
            <w:sz w:val="20"/>
            <w:szCs w:val="20"/>
            <w:u w:val="single"/>
          </w:rPr>
          <w:t xml:space="preserve"> </w:t>
        </w:r>
        <w:r w:rsidRPr="005C256E">
          <w:rPr>
            <w:rFonts w:cs="Calibri"/>
            <w:color w:val="0562C1"/>
            <w:sz w:val="20"/>
            <w:szCs w:val="20"/>
            <w:u w:val="single"/>
          </w:rPr>
          <w:t>Declaration</w:t>
        </w:r>
        <w:r w:rsidRPr="005C256E">
          <w:rPr>
            <w:rFonts w:cs="Calibri"/>
            <w:color w:val="0562C1"/>
            <w:spacing w:val="-13"/>
            <w:sz w:val="20"/>
            <w:szCs w:val="20"/>
            <w:u w:val="single"/>
          </w:rPr>
          <w:t xml:space="preserve"> </w:t>
        </w:r>
        <w:r w:rsidRPr="005C256E">
          <w:rPr>
            <w:rFonts w:cs="Calibri"/>
            <w:color w:val="0562C1"/>
            <w:sz w:val="20"/>
            <w:szCs w:val="20"/>
            <w:u w:val="single"/>
          </w:rPr>
          <w:t>on</w:t>
        </w:r>
        <w:r w:rsidRPr="005C256E">
          <w:rPr>
            <w:rFonts w:cs="Calibri"/>
            <w:color w:val="0562C1"/>
            <w:spacing w:val="-11"/>
            <w:sz w:val="20"/>
            <w:szCs w:val="20"/>
            <w:u w:val="single"/>
          </w:rPr>
          <w:t xml:space="preserve"> </w:t>
        </w:r>
        <w:r w:rsidRPr="005C256E">
          <w:rPr>
            <w:rFonts w:cs="Calibri"/>
            <w:color w:val="0562C1"/>
            <w:sz w:val="20"/>
            <w:szCs w:val="20"/>
            <w:u w:val="single"/>
          </w:rPr>
          <w:t>Fundamental</w:t>
        </w:r>
        <w:r w:rsidRPr="005C256E">
          <w:rPr>
            <w:rFonts w:cs="Calibri"/>
            <w:color w:val="0562C1"/>
            <w:spacing w:val="-13"/>
            <w:sz w:val="20"/>
            <w:szCs w:val="20"/>
            <w:u w:val="single"/>
          </w:rPr>
          <w:t xml:space="preserve"> </w:t>
        </w:r>
        <w:r w:rsidRPr="005C256E">
          <w:rPr>
            <w:rFonts w:cs="Calibri"/>
            <w:color w:val="0562C1"/>
            <w:sz w:val="20"/>
            <w:szCs w:val="20"/>
            <w:u w:val="single"/>
          </w:rPr>
          <w:t>Principles</w:t>
        </w:r>
        <w:r w:rsidRPr="005C256E">
          <w:rPr>
            <w:rFonts w:cs="Calibri"/>
            <w:color w:val="0562C1"/>
            <w:spacing w:val="-12"/>
            <w:sz w:val="20"/>
            <w:szCs w:val="20"/>
            <w:u w:val="single"/>
          </w:rPr>
          <w:t xml:space="preserve"> </w:t>
        </w:r>
        <w:r w:rsidRPr="005C256E">
          <w:rPr>
            <w:rFonts w:cs="Calibri"/>
            <w:color w:val="0562C1"/>
            <w:sz w:val="20"/>
            <w:szCs w:val="20"/>
            <w:u w:val="single"/>
          </w:rPr>
          <w:t>and</w:t>
        </w:r>
        <w:r w:rsidRPr="005C256E">
          <w:rPr>
            <w:rFonts w:cs="Calibri"/>
            <w:color w:val="0562C1"/>
            <w:spacing w:val="-11"/>
            <w:sz w:val="20"/>
            <w:szCs w:val="20"/>
            <w:u w:val="single"/>
          </w:rPr>
          <w:t xml:space="preserve"> </w:t>
        </w:r>
        <w:r w:rsidRPr="005C256E">
          <w:rPr>
            <w:rFonts w:cs="Calibri"/>
            <w:color w:val="0562C1"/>
            <w:sz w:val="20"/>
            <w:szCs w:val="20"/>
            <w:u w:val="single"/>
          </w:rPr>
          <w:t>Rights</w:t>
        </w:r>
        <w:r w:rsidRPr="005C256E">
          <w:rPr>
            <w:rFonts w:cs="Calibri"/>
            <w:color w:val="0562C1"/>
            <w:spacing w:val="-10"/>
            <w:sz w:val="20"/>
            <w:szCs w:val="20"/>
            <w:u w:val="single"/>
          </w:rPr>
          <w:t xml:space="preserve"> </w:t>
        </w:r>
        <w:r w:rsidRPr="005C256E">
          <w:rPr>
            <w:rFonts w:cs="Calibri"/>
            <w:color w:val="0562C1"/>
            <w:sz w:val="20"/>
            <w:szCs w:val="20"/>
            <w:u w:val="single"/>
          </w:rPr>
          <w:t>at</w:t>
        </w:r>
        <w:r w:rsidRPr="005C256E">
          <w:rPr>
            <w:rFonts w:cs="Calibri"/>
            <w:color w:val="0562C1"/>
            <w:spacing w:val="-10"/>
            <w:sz w:val="20"/>
            <w:szCs w:val="20"/>
            <w:u w:val="single"/>
          </w:rPr>
          <w:t xml:space="preserve"> </w:t>
        </w:r>
        <w:r w:rsidRPr="005C256E">
          <w:rPr>
            <w:rFonts w:cs="Calibri"/>
            <w:color w:val="0562C1"/>
            <w:sz w:val="20"/>
            <w:szCs w:val="20"/>
            <w:u w:val="single"/>
          </w:rPr>
          <w:t>Work</w:t>
        </w:r>
        <w:r w:rsidRPr="005C256E">
          <w:rPr>
            <w:rFonts w:cs="Calibri"/>
            <w:color w:val="333333"/>
            <w:sz w:val="20"/>
            <w:szCs w:val="20"/>
          </w:rPr>
          <w:t>,</w:t>
        </w:r>
      </w:hyperlink>
      <w:r w:rsidRPr="005C256E">
        <w:rPr>
          <w:rFonts w:cs="Calibri"/>
          <w:color w:val="333333"/>
          <w:spacing w:val="-10"/>
          <w:sz w:val="20"/>
          <w:szCs w:val="20"/>
        </w:rPr>
        <w:t xml:space="preserve"> </w:t>
      </w:r>
      <w:hyperlink r:id="rId30" w:history="1">
        <w:r w:rsidRPr="005C256E">
          <w:rPr>
            <w:rFonts w:cs="Calibri"/>
            <w:color w:val="0562C1"/>
            <w:sz w:val="20"/>
            <w:szCs w:val="20"/>
            <w:u w:val="single"/>
          </w:rPr>
          <w:t>ETI</w:t>
        </w:r>
        <w:r w:rsidRPr="005C256E">
          <w:rPr>
            <w:rFonts w:cs="Calibri"/>
            <w:color w:val="0562C1"/>
            <w:spacing w:val="-11"/>
            <w:sz w:val="20"/>
            <w:szCs w:val="20"/>
            <w:u w:val="single"/>
          </w:rPr>
          <w:t xml:space="preserve"> </w:t>
        </w:r>
        <w:r w:rsidRPr="005C256E">
          <w:rPr>
            <w:rFonts w:cs="Calibri"/>
            <w:color w:val="0562C1"/>
            <w:sz w:val="20"/>
            <w:szCs w:val="20"/>
            <w:u w:val="single"/>
          </w:rPr>
          <w:t>Base</w:t>
        </w:r>
        <w:r w:rsidRPr="005C256E">
          <w:rPr>
            <w:rFonts w:cs="Calibri"/>
            <w:color w:val="0562C1"/>
            <w:spacing w:val="-10"/>
            <w:sz w:val="20"/>
            <w:szCs w:val="20"/>
            <w:u w:val="single"/>
          </w:rPr>
          <w:t xml:space="preserve"> </w:t>
        </w:r>
        <w:r w:rsidRPr="005C256E">
          <w:rPr>
            <w:rFonts w:cs="Calibri"/>
            <w:color w:val="0562C1"/>
            <w:sz w:val="20"/>
            <w:szCs w:val="20"/>
            <w:u w:val="single"/>
          </w:rPr>
          <w:t>Code</w:t>
        </w:r>
      </w:hyperlink>
      <w:r w:rsidRPr="005C256E">
        <w:rPr>
          <w:rFonts w:cs="Calibri"/>
          <w:color w:val="333333"/>
          <w:sz w:val="20"/>
          <w:szCs w:val="20"/>
        </w:rPr>
        <w:t>,</w:t>
      </w:r>
      <w:r w:rsidRPr="005C256E">
        <w:rPr>
          <w:rFonts w:cs="Calibri"/>
          <w:color w:val="333333"/>
          <w:spacing w:val="-10"/>
          <w:sz w:val="20"/>
          <w:szCs w:val="20"/>
        </w:rPr>
        <w:t xml:space="preserve"> </w:t>
      </w:r>
      <w:r w:rsidRPr="005C256E">
        <w:rPr>
          <w:rFonts w:cs="Calibri"/>
          <w:color w:val="333333"/>
          <w:sz w:val="20"/>
          <w:szCs w:val="20"/>
        </w:rPr>
        <w:t>and</w:t>
      </w:r>
      <w:r w:rsidRPr="005C256E">
        <w:rPr>
          <w:rFonts w:cs="Calibri"/>
          <w:color w:val="333333"/>
          <w:spacing w:val="-11"/>
          <w:sz w:val="20"/>
          <w:szCs w:val="20"/>
        </w:rPr>
        <w:t xml:space="preserve"> </w:t>
      </w:r>
      <w:r w:rsidRPr="005C256E">
        <w:rPr>
          <w:rFonts w:cs="Calibri"/>
          <w:color w:val="333333"/>
          <w:sz w:val="20"/>
          <w:szCs w:val="20"/>
        </w:rPr>
        <w:t>applicable</w:t>
      </w:r>
      <w:r w:rsidRPr="005C256E">
        <w:rPr>
          <w:rFonts w:cs="Calibri"/>
          <w:color w:val="333333"/>
          <w:spacing w:val="-1"/>
          <w:sz w:val="20"/>
          <w:szCs w:val="20"/>
        </w:rPr>
        <w:t xml:space="preserve"> </w:t>
      </w:r>
      <w:hyperlink r:id="rId31" w:history="1">
        <w:r w:rsidRPr="005C256E">
          <w:rPr>
            <w:rFonts w:cs="Calibri"/>
            <w:color w:val="0562C1"/>
            <w:sz w:val="20"/>
            <w:szCs w:val="20"/>
            <w:u w:val="single"/>
          </w:rPr>
          <w:t>CRS’</w:t>
        </w:r>
        <w:r w:rsidRPr="005C256E">
          <w:rPr>
            <w:rFonts w:cs="Calibri"/>
            <w:color w:val="0562C1"/>
            <w:spacing w:val="-1"/>
            <w:sz w:val="20"/>
            <w:szCs w:val="20"/>
            <w:u w:val="single"/>
          </w:rPr>
          <w:t xml:space="preserve"> </w:t>
        </w:r>
        <w:r w:rsidRPr="005C256E">
          <w:rPr>
            <w:rFonts w:cs="Calibri"/>
            <w:color w:val="0562C1"/>
            <w:sz w:val="20"/>
            <w:szCs w:val="20"/>
            <w:u w:val="single"/>
          </w:rPr>
          <w:t>Policies,</w:t>
        </w:r>
        <w:r w:rsidRPr="005C256E">
          <w:rPr>
            <w:rFonts w:cs="Calibri"/>
            <w:color w:val="0562C1"/>
            <w:spacing w:val="-3"/>
            <w:sz w:val="20"/>
            <w:szCs w:val="20"/>
            <w:u w:val="single"/>
          </w:rPr>
          <w:t xml:space="preserve"> </w:t>
        </w:r>
        <w:r w:rsidRPr="005C256E">
          <w:rPr>
            <w:rFonts w:cs="Calibri"/>
            <w:color w:val="0562C1"/>
            <w:sz w:val="20"/>
            <w:szCs w:val="20"/>
            <w:u w:val="single"/>
          </w:rPr>
          <w:t>Procedures</w:t>
        </w:r>
        <w:r w:rsidRPr="005C256E">
          <w:rPr>
            <w:rFonts w:cs="Calibri"/>
            <w:color w:val="0562C1"/>
            <w:spacing w:val="-3"/>
            <w:sz w:val="20"/>
            <w:szCs w:val="20"/>
            <w:u w:val="single"/>
          </w:rPr>
          <w:t xml:space="preserve"> </w:t>
        </w:r>
        <w:r w:rsidRPr="005C256E">
          <w:rPr>
            <w:rFonts w:cs="Calibri"/>
            <w:color w:val="0562C1"/>
            <w:sz w:val="20"/>
            <w:szCs w:val="20"/>
            <w:u w:val="single"/>
          </w:rPr>
          <w:t>and</w:t>
        </w:r>
        <w:r w:rsidRPr="005C256E">
          <w:rPr>
            <w:rFonts w:cs="Calibri"/>
            <w:color w:val="0562C1"/>
            <w:spacing w:val="-2"/>
            <w:sz w:val="20"/>
            <w:szCs w:val="20"/>
            <w:u w:val="single"/>
          </w:rPr>
          <w:t xml:space="preserve"> </w:t>
        </w:r>
        <w:r w:rsidRPr="005C256E">
          <w:rPr>
            <w:rFonts w:cs="Calibri"/>
            <w:color w:val="0562C1"/>
            <w:sz w:val="20"/>
            <w:szCs w:val="20"/>
            <w:u w:val="single"/>
          </w:rPr>
          <w:t>Standards</w:t>
        </w:r>
        <w:r w:rsidRPr="005C256E">
          <w:rPr>
            <w:rFonts w:cs="Calibri"/>
            <w:color w:val="333333"/>
            <w:sz w:val="20"/>
            <w:szCs w:val="20"/>
          </w:rPr>
          <w:t>.</w:t>
        </w:r>
      </w:hyperlink>
    </w:p>
    <w:p w14:paraId="3A4C8C2A" w14:textId="77777777" w:rsidR="00BF6AEE" w:rsidRPr="005C256E" w:rsidRDefault="00BF6AEE" w:rsidP="00BF6AEE">
      <w:pPr>
        <w:kinsoku w:val="0"/>
        <w:overflowPunct w:val="0"/>
        <w:autoSpaceDE w:val="0"/>
        <w:autoSpaceDN w:val="0"/>
        <w:adjustRightInd w:val="0"/>
        <w:rPr>
          <w:rFonts w:cs="Calibri"/>
          <w:sz w:val="18"/>
          <w:szCs w:val="18"/>
        </w:rPr>
      </w:pPr>
    </w:p>
    <w:p w14:paraId="25AA0D3D" w14:textId="77777777" w:rsidR="00BF6AEE" w:rsidRPr="005C256E" w:rsidRDefault="00BF6AEE" w:rsidP="00BF6AEE">
      <w:pPr>
        <w:numPr>
          <w:ilvl w:val="0"/>
          <w:numId w:val="41"/>
        </w:numPr>
        <w:tabs>
          <w:tab w:val="left" w:pos="458"/>
        </w:tabs>
        <w:kinsoku w:val="0"/>
        <w:overflowPunct w:val="0"/>
        <w:autoSpaceDE w:val="0"/>
        <w:autoSpaceDN w:val="0"/>
        <w:adjustRightInd w:val="0"/>
        <w:spacing w:before="17"/>
        <w:ind w:left="458" w:hanging="358"/>
        <w:outlineLvl w:val="0"/>
        <w:rPr>
          <w:rFonts w:cs="Calibri"/>
          <w:b/>
          <w:bCs/>
          <w:color w:val="00AFEF"/>
          <w:spacing w:val="-2"/>
          <w:sz w:val="20"/>
          <w:szCs w:val="20"/>
        </w:rPr>
      </w:pPr>
      <w:r w:rsidRPr="005C256E">
        <w:rPr>
          <w:rFonts w:cs="Calibri"/>
          <w:b/>
          <w:bCs/>
          <w:color w:val="00AFEF"/>
          <w:spacing w:val="-2"/>
          <w:sz w:val="20"/>
          <w:szCs w:val="20"/>
        </w:rPr>
        <w:t>SOCIAL</w:t>
      </w:r>
    </w:p>
    <w:p w14:paraId="07CA98CF" w14:textId="77777777" w:rsidR="00BF6AEE" w:rsidRPr="005C256E" w:rsidRDefault="00BF6AEE" w:rsidP="00BF6AEE">
      <w:pPr>
        <w:numPr>
          <w:ilvl w:val="1"/>
          <w:numId w:val="41"/>
        </w:numPr>
        <w:tabs>
          <w:tab w:val="left" w:pos="820"/>
        </w:tabs>
        <w:kinsoku w:val="0"/>
        <w:overflowPunct w:val="0"/>
        <w:autoSpaceDE w:val="0"/>
        <w:autoSpaceDN w:val="0"/>
        <w:adjustRightInd w:val="0"/>
        <w:ind w:right="420"/>
        <w:jc w:val="both"/>
        <w:rPr>
          <w:rFonts w:cs="Calibri"/>
          <w:color w:val="101010"/>
          <w:sz w:val="20"/>
          <w:szCs w:val="20"/>
        </w:rPr>
      </w:pPr>
      <w:r w:rsidRPr="005C256E">
        <w:rPr>
          <w:rFonts w:cs="Calibri"/>
          <w:sz w:val="20"/>
          <w:szCs w:val="20"/>
        </w:rPr>
        <w:t>Prohibit</w:t>
      </w:r>
      <w:r w:rsidRPr="005C256E">
        <w:rPr>
          <w:rFonts w:cs="Calibri"/>
          <w:spacing w:val="15"/>
          <w:sz w:val="20"/>
          <w:szCs w:val="20"/>
        </w:rPr>
        <w:t xml:space="preserve"> </w:t>
      </w:r>
      <w:r w:rsidRPr="005C256E">
        <w:rPr>
          <w:rFonts w:cs="Calibri"/>
          <w:sz w:val="20"/>
          <w:szCs w:val="20"/>
        </w:rPr>
        <w:t>all</w:t>
      </w:r>
      <w:r w:rsidRPr="005C256E">
        <w:rPr>
          <w:rFonts w:cs="Calibri"/>
          <w:spacing w:val="15"/>
          <w:sz w:val="20"/>
          <w:szCs w:val="20"/>
        </w:rPr>
        <w:t xml:space="preserve"> </w:t>
      </w:r>
      <w:r w:rsidRPr="005C256E">
        <w:rPr>
          <w:rFonts w:cs="Calibri"/>
          <w:sz w:val="20"/>
          <w:szCs w:val="20"/>
        </w:rPr>
        <w:t>forms</w:t>
      </w:r>
      <w:r w:rsidRPr="005C256E">
        <w:rPr>
          <w:rFonts w:cs="Calibri"/>
          <w:spacing w:val="14"/>
          <w:sz w:val="20"/>
          <w:szCs w:val="20"/>
        </w:rPr>
        <w:t xml:space="preserve"> </w:t>
      </w:r>
      <w:r w:rsidRPr="005C256E">
        <w:rPr>
          <w:rFonts w:cs="Calibri"/>
          <w:sz w:val="20"/>
          <w:szCs w:val="20"/>
        </w:rPr>
        <w:t>of</w:t>
      </w:r>
      <w:r w:rsidRPr="005C256E">
        <w:rPr>
          <w:rFonts w:cs="Calibri"/>
          <w:spacing w:val="14"/>
          <w:sz w:val="20"/>
          <w:szCs w:val="20"/>
        </w:rPr>
        <w:t xml:space="preserve"> </w:t>
      </w:r>
      <w:r w:rsidRPr="005C256E">
        <w:rPr>
          <w:rFonts w:cs="Calibri"/>
          <w:sz w:val="20"/>
          <w:szCs w:val="20"/>
        </w:rPr>
        <w:t>harassment,</w:t>
      </w:r>
      <w:r w:rsidRPr="005C256E">
        <w:rPr>
          <w:rFonts w:cs="Calibri"/>
          <w:spacing w:val="14"/>
          <w:sz w:val="20"/>
          <w:szCs w:val="20"/>
        </w:rPr>
        <w:t xml:space="preserve"> </w:t>
      </w:r>
      <w:r w:rsidRPr="005C256E">
        <w:rPr>
          <w:rFonts w:cs="Calibri"/>
          <w:sz w:val="20"/>
          <w:szCs w:val="20"/>
        </w:rPr>
        <w:t>sexual</w:t>
      </w:r>
      <w:r w:rsidRPr="005C256E">
        <w:rPr>
          <w:rFonts w:cs="Calibri"/>
          <w:spacing w:val="16"/>
          <w:sz w:val="20"/>
          <w:szCs w:val="20"/>
        </w:rPr>
        <w:t xml:space="preserve"> </w:t>
      </w:r>
      <w:r w:rsidRPr="005C256E">
        <w:rPr>
          <w:rFonts w:cs="Calibri"/>
          <w:sz w:val="20"/>
          <w:szCs w:val="20"/>
        </w:rPr>
        <w:t>harassment,</w:t>
      </w:r>
      <w:r w:rsidRPr="005C256E">
        <w:rPr>
          <w:rFonts w:cs="Calibri"/>
          <w:spacing w:val="15"/>
          <w:sz w:val="20"/>
          <w:szCs w:val="20"/>
        </w:rPr>
        <w:t xml:space="preserve"> </w:t>
      </w:r>
      <w:hyperlink r:id="rId32" w:history="1">
        <w:r w:rsidRPr="005C256E">
          <w:rPr>
            <w:rFonts w:cs="Calibri"/>
            <w:color w:val="0562C1"/>
            <w:sz w:val="20"/>
            <w:szCs w:val="20"/>
            <w:u w:val="single"/>
          </w:rPr>
          <w:t>exploitation</w:t>
        </w:r>
        <w:r w:rsidRPr="005C256E">
          <w:rPr>
            <w:rFonts w:cs="Calibri"/>
            <w:color w:val="0562C1"/>
            <w:spacing w:val="13"/>
            <w:sz w:val="20"/>
            <w:szCs w:val="20"/>
            <w:u w:val="single"/>
          </w:rPr>
          <w:t xml:space="preserve"> </w:t>
        </w:r>
        <w:r w:rsidRPr="005C256E">
          <w:rPr>
            <w:rFonts w:cs="Calibri"/>
            <w:color w:val="0562C1"/>
            <w:sz w:val="20"/>
            <w:szCs w:val="20"/>
            <w:u w:val="single"/>
          </w:rPr>
          <w:t>and</w:t>
        </w:r>
        <w:r w:rsidRPr="005C256E">
          <w:rPr>
            <w:rFonts w:cs="Calibri"/>
            <w:color w:val="0562C1"/>
            <w:spacing w:val="15"/>
            <w:sz w:val="20"/>
            <w:szCs w:val="20"/>
            <w:u w:val="single"/>
          </w:rPr>
          <w:t xml:space="preserve"> </w:t>
        </w:r>
        <w:r w:rsidRPr="005C256E">
          <w:rPr>
            <w:rFonts w:cs="Calibri"/>
            <w:color w:val="0562C1"/>
            <w:sz w:val="20"/>
            <w:szCs w:val="20"/>
            <w:u w:val="single"/>
          </w:rPr>
          <w:t>abuse</w:t>
        </w:r>
        <w:r w:rsidRPr="005C256E">
          <w:rPr>
            <w:rFonts w:cs="Calibri"/>
            <w:color w:val="000000"/>
            <w:sz w:val="20"/>
            <w:szCs w:val="20"/>
          </w:rPr>
          <w:t>,</w:t>
        </w:r>
      </w:hyperlink>
      <w:r w:rsidRPr="005C256E">
        <w:rPr>
          <w:rFonts w:cs="Calibri"/>
          <w:color w:val="000000"/>
          <w:spacing w:val="17"/>
          <w:sz w:val="20"/>
          <w:szCs w:val="20"/>
        </w:rPr>
        <w:t xml:space="preserve"> </w:t>
      </w:r>
      <w:r w:rsidRPr="005C256E">
        <w:rPr>
          <w:rFonts w:cs="Calibri"/>
          <w:color w:val="000000"/>
          <w:sz w:val="20"/>
          <w:szCs w:val="20"/>
        </w:rPr>
        <w:t>including</w:t>
      </w:r>
      <w:r w:rsidRPr="005C256E">
        <w:rPr>
          <w:rFonts w:cs="Calibri"/>
          <w:color w:val="000000"/>
          <w:spacing w:val="15"/>
          <w:sz w:val="20"/>
          <w:szCs w:val="20"/>
        </w:rPr>
        <w:t xml:space="preserve"> </w:t>
      </w:r>
      <w:r w:rsidRPr="005C256E">
        <w:rPr>
          <w:rFonts w:cs="Calibri"/>
          <w:color w:val="000000"/>
          <w:sz w:val="20"/>
          <w:szCs w:val="20"/>
        </w:rPr>
        <w:t>sexual exploitation</w:t>
      </w:r>
      <w:r w:rsidRPr="005C256E">
        <w:rPr>
          <w:rFonts w:cs="Calibri"/>
          <w:color w:val="000000"/>
          <w:spacing w:val="15"/>
          <w:sz w:val="20"/>
          <w:szCs w:val="20"/>
        </w:rPr>
        <w:t xml:space="preserve"> </w:t>
      </w:r>
      <w:r w:rsidRPr="005C256E">
        <w:rPr>
          <w:rFonts w:cs="Calibri"/>
          <w:color w:val="000000"/>
          <w:sz w:val="20"/>
          <w:szCs w:val="20"/>
        </w:rPr>
        <w:t>and</w:t>
      </w:r>
      <w:r w:rsidRPr="005C256E">
        <w:rPr>
          <w:rFonts w:cs="Calibri"/>
          <w:color w:val="000000"/>
          <w:spacing w:val="18"/>
          <w:sz w:val="20"/>
          <w:szCs w:val="20"/>
        </w:rPr>
        <w:t xml:space="preserve"> </w:t>
      </w:r>
      <w:r w:rsidRPr="005C256E">
        <w:rPr>
          <w:rFonts w:cs="Calibri"/>
          <w:color w:val="000000"/>
          <w:sz w:val="20"/>
          <w:szCs w:val="20"/>
        </w:rPr>
        <w:t>abuse,</w:t>
      </w:r>
      <w:r w:rsidRPr="005C256E">
        <w:rPr>
          <w:rFonts w:cs="Calibri"/>
          <w:color w:val="000000"/>
          <w:spacing w:val="19"/>
          <w:sz w:val="20"/>
          <w:szCs w:val="20"/>
        </w:rPr>
        <w:t xml:space="preserve"> </w:t>
      </w:r>
      <w:r w:rsidRPr="005C256E">
        <w:rPr>
          <w:rFonts w:cs="Calibri"/>
          <w:color w:val="000000"/>
          <w:sz w:val="20"/>
          <w:szCs w:val="20"/>
        </w:rPr>
        <w:t>and</w:t>
      </w:r>
      <w:r w:rsidRPr="005C256E">
        <w:rPr>
          <w:rFonts w:cs="Calibri"/>
          <w:color w:val="000000"/>
          <w:spacing w:val="19"/>
          <w:sz w:val="20"/>
          <w:szCs w:val="20"/>
        </w:rPr>
        <w:t xml:space="preserve"> </w:t>
      </w:r>
      <w:hyperlink r:id="rId33" w:history="1">
        <w:r w:rsidRPr="005C256E">
          <w:rPr>
            <w:rFonts w:cs="Calibri"/>
            <w:color w:val="0562C1"/>
            <w:sz w:val="20"/>
            <w:szCs w:val="20"/>
            <w:u w:val="single"/>
          </w:rPr>
          <w:t>trafficking</w:t>
        </w:r>
        <w:r w:rsidRPr="005C256E">
          <w:rPr>
            <w:rFonts w:cs="Calibri"/>
            <w:color w:val="0562C1"/>
            <w:spacing w:val="17"/>
            <w:sz w:val="20"/>
            <w:szCs w:val="20"/>
            <w:u w:val="single"/>
          </w:rPr>
          <w:t xml:space="preserve"> </w:t>
        </w:r>
        <w:r w:rsidRPr="005C256E">
          <w:rPr>
            <w:rFonts w:cs="Calibri"/>
            <w:color w:val="0562C1"/>
            <w:sz w:val="20"/>
            <w:szCs w:val="20"/>
            <w:u w:val="single"/>
          </w:rPr>
          <w:t>in</w:t>
        </w:r>
        <w:r w:rsidRPr="005C256E">
          <w:rPr>
            <w:rFonts w:cs="Calibri"/>
            <w:color w:val="0562C1"/>
            <w:spacing w:val="17"/>
            <w:sz w:val="20"/>
            <w:szCs w:val="20"/>
            <w:u w:val="single"/>
          </w:rPr>
          <w:t xml:space="preserve"> </w:t>
        </w:r>
        <w:r w:rsidRPr="005C256E">
          <w:rPr>
            <w:rFonts w:cs="Calibri"/>
            <w:color w:val="0562C1"/>
            <w:sz w:val="20"/>
            <w:szCs w:val="20"/>
            <w:u w:val="single"/>
          </w:rPr>
          <w:t>persons</w:t>
        </w:r>
      </w:hyperlink>
      <w:r w:rsidRPr="005C256E">
        <w:rPr>
          <w:rFonts w:cs="Calibri"/>
          <w:color w:val="000000"/>
          <w:sz w:val="20"/>
          <w:szCs w:val="20"/>
        </w:rPr>
        <w:t>.</w:t>
      </w:r>
      <w:r w:rsidRPr="005C256E">
        <w:rPr>
          <w:rFonts w:cs="Calibri"/>
          <w:color w:val="000000"/>
          <w:sz w:val="20"/>
          <w:szCs w:val="20"/>
          <w:vertAlign w:val="superscript"/>
        </w:rPr>
        <w:t>1</w:t>
      </w:r>
      <w:r w:rsidRPr="005C256E">
        <w:rPr>
          <w:rFonts w:cs="Calibri"/>
          <w:color w:val="000000"/>
          <w:spacing w:val="18"/>
          <w:sz w:val="20"/>
          <w:szCs w:val="20"/>
        </w:rPr>
        <w:t xml:space="preserve"> </w:t>
      </w:r>
      <w:r w:rsidRPr="005C256E">
        <w:rPr>
          <w:rFonts w:cs="Calibri"/>
          <w:color w:val="101010"/>
          <w:sz w:val="20"/>
          <w:szCs w:val="20"/>
        </w:rPr>
        <w:t>All</w:t>
      </w:r>
      <w:r w:rsidRPr="005C256E">
        <w:rPr>
          <w:rFonts w:cs="Calibri"/>
          <w:color w:val="101010"/>
          <w:spacing w:val="19"/>
          <w:sz w:val="20"/>
          <w:szCs w:val="20"/>
        </w:rPr>
        <w:t xml:space="preserve"> </w:t>
      </w:r>
      <w:r w:rsidRPr="005C256E">
        <w:rPr>
          <w:rFonts w:cs="Calibri"/>
          <w:color w:val="101010"/>
          <w:sz w:val="20"/>
          <w:szCs w:val="20"/>
        </w:rPr>
        <w:t>sexual</w:t>
      </w:r>
      <w:r w:rsidRPr="005C256E">
        <w:rPr>
          <w:rFonts w:cs="Calibri"/>
          <w:color w:val="101010"/>
          <w:spacing w:val="18"/>
          <w:sz w:val="20"/>
          <w:szCs w:val="20"/>
        </w:rPr>
        <w:t xml:space="preserve"> </w:t>
      </w:r>
      <w:r w:rsidRPr="005C256E">
        <w:rPr>
          <w:rFonts w:cs="Calibri"/>
          <w:color w:val="101010"/>
          <w:sz w:val="20"/>
          <w:szCs w:val="20"/>
        </w:rPr>
        <w:t>activity</w:t>
      </w:r>
      <w:r w:rsidRPr="005C256E">
        <w:rPr>
          <w:rFonts w:cs="Calibri"/>
          <w:color w:val="101010"/>
          <w:spacing w:val="17"/>
          <w:sz w:val="20"/>
          <w:szCs w:val="20"/>
        </w:rPr>
        <w:t xml:space="preserve"> </w:t>
      </w:r>
      <w:r w:rsidRPr="005C256E">
        <w:rPr>
          <w:rFonts w:cs="Calibri"/>
          <w:color w:val="101010"/>
          <w:sz w:val="20"/>
          <w:szCs w:val="20"/>
        </w:rPr>
        <w:t>with</w:t>
      </w:r>
      <w:r w:rsidRPr="005C256E">
        <w:rPr>
          <w:rFonts w:cs="Calibri"/>
          <w:color w:val="101010"/>
          <w:spacing w:val="19"/>
          <w:sz w:val="20"/>
          <w:szCs w:val="20"/>
        </w:rPr>
        <w:t xml:space="preserve"> </w:t>
      </w:r>
      <w:r w:rsidRPr="005C256E">
        <w:rPr>
          <w:rFonts w:cs="Calibri"/>
          <w:color w:val="101010"/>
          <w:sz w:val="20"/>
          <w:szCs w:val="20"/>
        </w:rPr>
        <w:t>a</w:t>
      </w:r>
      <w:r w:rsidRPr="005C256E">
        <w:rPr>
          <w:rFonts w:cs="Calibri"/>
          <w:color w:val="101010"/>
          <w:spacing w:val="16"/>
          <w:sz w:val="20"/>
          <w:szCs w:val="20"/>
        </w:rPr>
        <w:t xml:space="preserve"> </w:t>
      </w:r>
      <w:r w:rsidRPr="005C256E">
        <w:rPr>
          <w:rFonts w:cs="Calibri"/>
          <w:color w:val="101010"/>
          <w:sz w:val="20"/>
          <w:szCs w:val="20"/>
        </w:rPr>
        <w:t>child,</w:t>
      </w:r>
      <w:r w:rsidRPr="005C256E">
        <w:rPr>
          <w:rFonts w:cs="Calibri"/>
          <w:color w:val="101010"/>
          <w:spacing w:val="19"/>
          <w:sz w:val="20"/>
          <w:szCs w:val="20"/>
        </w:rPr>
        <w:t xml:space="preserve"> </w:t>
      </w:r>
      <w:r w:rsidRPr="005C256E">
        <w:rPr>
          <w:rFonts w:cs="Calibri"/>
          <w:color w:val="101010"/>
          <w:sz w:val="20"/>
          <w:szCs w:val="20"/>
        </w:rPr>
        <w:t>defined</w:t>
      </w:r>
      <w:r w:rsidRPr="005C256E">
        <w:rPr>
          <w:rFonts w:cs="Calibri"/>
          <w:color w:val="101010"/>
          <w:spacing w:val="18"/>
          <w:sz w:val="20"/>
          <w:szCs w:val="20"/>
        </w:rPr>
        <w:t xml:space="preserve"> </w:t>
      </w:r>
      <w:r w:rsidRPr="005C256E">
        <w:rPr>
          <w:rFonts w:cs="Calibri"/>
          <w:color w:val="101010"/>
          <w:sz w:val="20"/>
          <w:szCs w:val="20"/>
        </w:rPr>
        <w:t>as person</w:t>
      </w:r>
      <w:r w:rsidRPr="005C256E">
        <w:rPr>
          <w:rFonts w:cs="Calibri"/>
          <w:color w:val="101010"/>
          <w:spacing w:val="-2"/>
          <w:sz w:val="20"/>
          <w:szCs w:val="20"/>
        </w:rPr>
        <w:t xml:space="preserve"> </w:t>
      </w:r>
      <w:r w:rsidRPr="005C256E">
        <w:rPr>
          <w:rFonts w:cs="Calibri"/>
          <w:color w:val="101010"/>
          <w:sz w:val="20"/>
          <w:szCs w:val="20"/>
        </w:rPr>
        <w:t>under</w:t>
      </w:r>
      <w:r w:rsidRPr="005C256E">
        <w:rPr>
          <w:rFonts w:cs="Calibri"/>
          <w:color w:val="101010"/>
          <w:spacing w:val="-3"/>
          <w:sz w:val="20"/>
          <w:szCs w:val="20"/>
        </w:rPr>
        <w:t xml:space="preserve"> </w:t>
      </w:r>
      <w:r w:rsidRPr="005C256E">
        <w:rPr>
          <w:rFonts w:cs="Calibri"/>
          <w:color w:val="101010"/>
          <w:sz w:val="20"/>
          <w:szCs w:val="20"/>
        </w:rPr>
        <w:t>the</w:t>
      </w:r>
      <w:r w:rsidRPr="005C256E">
        <w:rPr>
          <w:rFonts w:cs="Calibri"/>
          <w:color w:val="101010"/>
          <w:spacing w:val="-3"/>
          <w:sz w:val="20"/>
          <w:szCs w:val="20"/>
        </w:rPr>
        <w:t xml:space="preserve"> </w:t>
      </w:r>
      <w:r w:rsidRPr="005C256E">
        <w:rPr>
          <w:rFonts w:cs="Calibri"/>
          <w:color w:val="101010"/>
          <w:sz w:val="20"/>
          <w:szCs w:val="20"/>
        </w:rPr>
        <w:t>age</w:t>
      </w:r>
      <w:r w:rsidRPr="005C256E">
        <w:rPr>
          <w:rFonts w:cs="Calibri"/>
          <w:color w:val="101010"/>
          <w:spacing w:val="-3"/>
          <w:sz w:val="20"/>
          <w:szCs w:val="20"/>
        </w:rPr>
        <w:t xml:space="preserve"> </w:t>
      </w:r>
      <w:r w:rsidRPr="005C256E">
        <w:rPr>
          <w:rFonts w:cs="Calibri"/>
          <w:color w:val="101010"/>
          <w:sz w:val="20"/>
          <w:szCs w:val="20"/>
        </w:rPr>
        <w:t>of</w:t>
      </w:r>
      <w:r w:rsidRPr="005C256E">
        <w:rPr>
          <w:rFonts w:cs="Calibri"/>
          <w:color w:val="101010"/>
          <w:spacing w:val="-4"/>
          <w:sz w:val="20"/>
          <w:szCs w:val="20"/>
        </w:rPr>
        <w:t xml:space="preserve"> </w:t>
      </w:r>
      <w:r w:rsidRPr="005C256E">
        <w:rPr>
          <w:rFonts w:cs="Calibri"/>
          <w:color w:val="101010"/>
          <w:sz w:val="20"/>
          <w:szCs w:val="20"/>
        </w:rPr>
        <w:t>18</w:t>
      </w:r>
      <w:r w:rsidRPr="005C256E">
        <w:rPr>
          <w:rFonts w:cs="Calibri"/>
          <w:color w:val="101010"/>
          <w:spacing w:val="-3"/>
          <w:sz w:val="20"/>
          <w:szCs w:val="20"/>
        </w:rPr>
        <w:t xml:space="preserve"> </w:t>
      </w:r>
      <w:r w:rsidRPr="005C256E">
        <w:rPr>
          <w:rFonts w:cs="Calibri"/>
          <w:color w:val="101010"/>
          <w:sz w:val="20"/>
          <w:szCs w:val="20"/>
        </w:rPr>
        <w:t>years,</w:t>
      </w:r>
      <w:r w:rsidRPr="005C256E">
        <w:rPr>
          <w:rFonts w:cs="Calibri"/>
          <w:color w:val="101010"/>
          <w:spacing w:val="-1"/>
          <w:sz w:val="20"/>
          <w:szCs w:val="20"/>
        </w:rPr>
        <w:t xml:space="preserve"> </w:t>
      </w:r>
      <w:r w:rsidRPr="005C256E">
        <w:rPr>
          <w:rFonts w:cs="Calibri"/>
          <w:color w:val="101010"/>
          <w:sz w:val="20"/>
          <w:szCs w:val="20"/>
        </w:rPr>
        <w:t>is</w:t>
      </w:r>
      <w:r w:rsidRPr="005C256E">
        <w:rPr>
          <w:rFonts w:cs="Calibri"/>
          <w:color w:val="101010"/>
          <w:spacing w:val="-4"/>
          <w:sz w:val="20"/>
          <w:szCs w:val="20"/>
        </w:rPr>
        <w:t xml:space="preserve"> </w:t>
      </w:r>
      <w:r w:rsidRPr="005C256E">
        <w:rPr>
          <w:rFonts w:cs="Calibri"/>
          <w:color w:val="101010"/>
          <w:sz w:val="20"/>
          <w:szCs w:val="20"/>
        </w:rPr>
        <w:t>considered</w:t>
      </w:r>
      <w:r w:rsidRPr="005C256E">
        <w:rPr>
          <w:rFonts w:cs="Calibri"/>
          <w:color w:val="101010"/>
          <w:spacing w:val="-4"/>
          <w:sz w:val="20"/>
          <w:szCs w:val="20"/>
        </w:rPr>
        <w:t xml:space="preserve"> </w:t>
      </w:r>
      <w:r w:rsidRPr="005C256E">
        <w:rPr>
          <w:rFonts w:cs="Calibri"/>
          <w:color w:val="101010"/>
          <w:sz w:val="20"/>
          <w:szCs w:val="20"/>
        </w:rPr>
        <w:t>sexual</w:t>
      </w:r>
      <w:r w:rsidRPr="005C256E">
        <w:rPr>
          <w:rFonts w:cs="Calibri"/>
          <w:color w:val="101010"/>
          <w:spacing w:val="-4"/>
          <w:sz w:val="20"/>
          <w:szCs w:val="20"/>
        </w:rPr>
        <w:t xml:space="preserve"> </w:t>
      </w:r>
      <w:r w:rsidRPr="005C256E">
        <w:rPr>
          <w:rFonts w:cs="Calibri"/>
          <w:color w:val="101010"/>
          <w:sz w:val="20"/>
          <w:szCs w:val="20"/>
        </w:rPr>
        <w:t>abuse</w:t>
      </w:r>
      <w:r w:rsidRPr="005C256E">
        <w:rPr>
          <w:rFonts w:cs="Calibri"/>
          <w:color w:val="101010"/>
          <w:spacing w:val="-1"/>
          <w:sz w:val="20"/>
          <w:szCs w:val="20"/>
        </w:rPr>
        <w:t xml:space="preserve"> </w:t>
      </w:r>
      <w:r w:rsidRPr="005C256E">
        <w:rPr>
          <w:rFonts w:cs="Calibri"/>
          <w:color w:val="101010"/>
          <w:sz w:val="20"/>
          <w:szCs w:val="20"/>
        </w:rPr>
        <w:t>regardless</w:t>
      </w:r>
      <w:r w:rsidRPr="005C256E">
        <w:rPr>
          <w:rFonts w:cs="Calibri"/>
          <w:color w:val="101010"/>
          <w:spacing w:val="-4"/>
          <w:sz w:val="20"/>
          <w:szCs w:val="20"/>
        </w:rPr>
        <w:t xml:space="preserve"> </w:t>
      </w:r>
      <w:r w:rsidRPr="005C256E">
        <w:rPr>
          <w:rFonts w:cs="Calibri"/>
          <w:color w:val="101010"/>
          <w:sz w:val="20"/>
          <w:szCs w:val="20"/>
        </w:rPr>
        <w:t>of</w:t>
      </w:r>
      <w:r w:rsidRPr="005C256E">
        <w:rPr>
          <w:rFonts w:cs="Calibri"/>
          <w:color w:val="101010"/>
          <w:spacing w:val="-1"/>
          <w:sz w:val="20"/>
          <w:szCs w:val="20"/>
        </w:rPr>
        <w:t xml:space="preserve"> </w:t>
      </w:r>
      <w:r w:rsidRPr="005C256E">
        <w:rPr>
          <w:rFonts w:cs="Calibri"/>
          <w:color w:val="101010"/>
          <w:sz w:val="20"/>
          <w:szCs w:val="20"/>
        </w:rPr>
        <w:t>local</w:t>
      </w:r>
      <w:r w:rsidRPr="005C256E">
        <w:rPr>
          <w:rFonts w:cs="Calibri"/>
          <w:color w:val="101010"/>
          <w:spacing w:val="-4"/>
          <w:sz w:val="20"/>
          <w:szCs w:val="20"/>
        </w:rPr>
        <w:t xml:space="preserve"> </w:t>
      </w:r>
      <w:r w:rsidRPr="005C256E">
        <w:rPr>
          <w:rFonts w:cs="Calibri"/>
          <w:color w:val="101010"/>
          <w:sz w:val="20"/>
          <w:szCs w:val="20"/>
        </w:rPr>
        <w:t>age</w:t>
      </w:r>
      <w:r w:rsidRPr="005C256E">
        <w:rPr>
          <w:rFonts w:cs="Calibri"/>
          <w:color w:val="101010"/>
          <w:spacing w:val="-3"/>
          <w:sz w:val="20"/>
          <w:szCs w:val="20"/>
        </w:rPr>
        <w:t xml:space="preserve"> </w:t>
      </w:r>
      <w:r w:rsidRPr="005C256E">
        <w:rPr>
          <w:rFonts w:cs="Calibri"/>
          <w:color w:val="101010"/>
          <w:sz w:val="20"/>
          <w:szCs w:val="20"/>
        </w:rPr>
        <w:t>of</w:t>
      </w:r>
      <w:r w:rsidRPr="005C256E">
        <w:rPr>
          <w:rFonts w:cs="Calibri"/>
          <w:color w:val="101010"/>
          <w:spacing w:val="-1"/>
          <w:sz w:val="20"/>
          <w:szCs w:val="20"/>
        </w:rPr>
        <w:t xml:space="preserve"> </w:t>
      </w:r>
      <w:r w:rsidRPr="005C256E">
        <w:rPr>
          <w:rFonts w:cs="Calibri"/>
          <w:color w:val="101010"/>
          <w:sz w:val="20"/>
          <w:szCs w:val="20"/>
        </w:rPr>
        <w:t>consent.</w:t>
      </w:r>
    </w:p>
    <w:p w14:paraId="0254E0CB" w14:textId="77777777" w:rsidR="00BF6AEE" w:rsidRPr="005C256E" w:rsidRDefault="00BF6AEE" w:rsidP="00BF6AEE">
      <w:pPr>
        <w:numPr>
          <w:ilvl w:val="1"/>
          <w:numId w:val="41"/>
        </w:numPr>
        <w:tabs>
          <w:tab w:val="left" w:pos="820"/>
        </w:tabs>
        <w:kinsoku w:val="0"/>
        <w:overflowPunct w:val="0"/>
        <w:autoSpaceDE w:val="0"/>
        <w:autoSpaceDN w:val="0"/>
        <w:adjustRightInd w:val="0"/>
        <w:spacing w:before="1"/>
        <w:ind w:right="420"/>
        <w:jc w:val="both"/>
        <w:rPr>
          <w:rFonts w:cs="Calibri"/>
          <w:sz w:val="20"/>
          <w:szCs w:val="20"/>
        </w:rPr>
      </w:pPr>
      <w:r w:rsidRPr="005C256E">
        <w:rPr>
          <w:rFonts w:cs="Calibri"/>
          <w:sz w:val="20"/>
          <w:szCs w:val="20"/>
        </w:rPr>
        <w:t>Have</w:t>
      </w:r>
      <w:r w:rsidRPr="005C256E">
        <w:rPr>
          <w:rFonts w:cs="Calibri"/>
          <w:spacing w:val="31"/>
          <w:sz w:val="20"/>
          <w:szCs w:val="20"/>
        </w:rPr>
        <w:t xml:space="preserve"> </w:t>
      </w:r>
      <w:r w:rsidRPr="005C256E">
        <w:rPr>
          <w:rFonts w:cs="Calibri"/>
          <w:sz w:val="20"/>
          <w:szCs w:val="20"/>
        </w:rPr>
        <w:t>mechanisms</w:t>
      </w:r>
      <w:r w:rsidRPr="005C256E">
        <w:rPr>
          <w:rFonts w:cs="Calibri"/>
          <w:spacing w:val="33"/>
          <w:sz w:val="20"/>
          <w:szCs w:val="20"/>
        </w:rPr>
        <w:t xml:space="preserve"> </w:t>
      </w:r>
      <w:r w:rsidRPr="005C256E">
        <w:rPr>
          <w:rFonts w:cs="Calibri"/>
          <w:sz w:val="20"/>
          <w:szCs w:val="20"/>
        </w:rPr>
        <w:t>in</w:t>
      </w:r>
      <w:r w:rsidRPr="005C256E">
        <w:rPr>
          <w:rFonts w:cs="Calibri"/>
          <w:spacing w:val="32"/>
          <w:sz w:val="20"/>
          <w:szCs w:val="20"/>
        </w:rPr>
        <w:t xml:space="preserve"> </w:t>
      </w:r>
      <w:r w:rsidRPr="005C256E">
        <w:rPr>
          <w:rFonts w:cs="Calibri"/>
          <w:sz w:val="20"/>
          <w:szCs w:val="20"/>
        </w:rPr>
        <w:t>place</w:t>
      </w:r>
      <w:r w:rsidRPr="005C256E">
        <w:rPr>
          <w:rFonts w:cs="Calibri"/>
          <w:spacing w:val="31"/>
          <w:sz w:val="20"/>
          <w:szCs w:val="20"/>
        </w:rPr>
        <w:t xml:space="preserve"> </w:t>
      </w:r>
      <w:r w:rsidRPr="005C256E">
        <w:rPr>
          <w:rFonts w:cs="Calibri"/>
          <w:sz w:val="20"/>
          <w:szCs w:val="20"/>
        </w:rPr>
        <w:t>to</w:t>
      </w:r>
      <w:r w:rsidRPr="005C256E">
        <w:rPr>
          <w:rFonts w:cs="Calibri"/>
          <w:spacing w:val="36"/>
          <w:sz w:val="20"/>
          <w:szCs w:val="20"/>
        </w:rPr>
        <w:t xml:space="preserve"> </w:t>
      </w:r>
      <w:r w:rsidRPr="005C256E">
        <w:rPr>
          <w:rFonts w:cs="Calibri"/>
          <w:sz w:val="20"/>
          <w:szCs w:val="20"/>
        </w:rPr>
        <w:t>actively</w:t>
      </w:r>
      <w:r w:rsidRPr="005C256E">
        <w:rPr>
          <w:rFonts w:cs="Calibri"/>
          <w:spacing w:val="35"/>
          <w:sz w:val="20"/>
          <w:szCs w:val="20"/>
        </w:rPr>
        <w:t xml:space="preserve"> </w:t>
      </w:r>
      <w:r w:rsidRPr="005C256E">
        <w:rPr>
          <w:rFonts w:cs="Calibri"/>
          <w:sz w:val="20"/>
          <w:szCs w:val="20"/>
        </w:rPr>
        <w:t>prevent,</w:t>
      </w:r>
      <w:r w:rsidRPr="005C256E">
        <w:rPr>
          <w:rFonts w:cs="Calibri"/>
          <w:spacing w:val="33"/>
          <w:sz w:val="20"/>
          <w:szCs w:val="20"/>
        </w:rPr>
        <w:t xml:space="preserve"> </w:t>
      </w:r>
      <w:r w:rsidRPr="005C256E">
        <w:rPr>
          <w:rFonts w:cs="Calibri"/>
          <w:sz w:val="20"/>
          <w:szCs w:val="20"/>
        </w:rPr>
        <w:t>address,</w:t>
      </w:r>
      <w:r w:rsidRPr="005C256E">
        <w:rPr>
          <w:rFonts w:cs="Calibri"/>
          <w:spacing w:val="35"/>
          <w:sz w:val="20"/>
          <w:szCs w:val="20"/>
        </w:rPr>
        <w:t xml:space="preserve"> </w:t>
      </w:r>
      <w:r w:rsidRPr="005C256E">
        <w:rPr>
          <w:rFonts w:cs="Calibri"/>
          <w:sz w:val="20"/>
          <w:szCs w:val="20"/>
        </w:rPr>
        <w:t>and</w:t>
      </w:r>
      <w:r w:rsidRPr="005C256E">
        <w:rPr>
          <w:rFonts w:cs="Calibri"/>
          <w:spacing w:val="32"/>
          <w:sz w:val="20"/>
          <w:szCs w:val="20"/>
        </w:rPr>
        <w:t xml:space="preserve"> </w:t>
      </w:r>
      <w:r w:rsidRPr="005C256E">
        <w:rPr>
          <w:rFonts w:cs="Calibri"/>
          <w:sz w:val="20"/>
          <w:szCs w:val="20"/>
        </w:rPr>
        <w:t>respond</w:t>
      </w:r>
      <w:r w:rsidRPr="005C256E">
        <w:rPr>
          <w:rFonts w:cs="Calibri"/>
          <w:spacing w:val="32"/>
          <w:sz w:val="20"/>
          <w:szCs w:val="20"/>
        </w:rPr>
        <w:t xml:space="preserve"> </w:t>
      </w:r>
      <w:r w:rsidRPr="005C256E">
        <w:rPr>
          <w:rFonts w:cs="Calibri"/>
          <w:sz w:val="20"/>
          <w:szCs w:val="20"/>
        </w:rPr>
        <w:t>to</w:t>
      </w:r>
      <w:r w:rsidRPr="005C256E">
        <w:rPr>
          <w:rFonts w:cs="Calibri"/>
          <w:spacing w:val="38"/>
          <w:sz w:val="20"/>
          <w:szCs w:val="20"/>
        </w:rPr>
        <w:t xml:space="preserve"> </w:t>
      </w:r>
      <w:r w:rsidRPr="005C256E">
        <w:rPr>
          <w:rFonts w:cs="Calibri"/>
          <w:sz w:val="20"/>
          <w:szCs w:val="20"/>
        </w:rPr>
        <w:t>harassment,</w:t>
      </w:r>
      <w:r w:rsidRPr="005C256E">
        <w:rPr>
          <w:rFonts w:cs="Calibri"/>
          <w:spacing w:val="33"/>
          <w:sz w:val="20"/>
          <w:szCs w:val="20"/>
        </w:rPr>
        <w:t xml:space="preserve"> </w:t>
      </w:r>
      <w:r w:rsidRPr="005C256E">
        <w:rPr>
          <w:rFonts w:cs="Calibri"/>
          <w:sz w:val="20"/>
          <w:szCs w:val="20"/>
        </w:rPr>
        <w:t>sexual harassment, exploitation and abuse, including sexual exploitation and abuse,</w:t>
      </w:r>
      <w:r w:rsidRPr="005C256E">
        <w:rPr>
          <w:rFonts w:cs="Calibri"/>
          <w:spacing w:val="13"/>
          <w:sz w:val="20"/>
          <w:szCs w:val="20"/>
        </w:rPr>
        <w:t xml:space="preserve"> </w:t>
      </w:r>
      <w:r w:rsidRPr="005C256E">
        <w:rPr>
          <w:rFonts w:cs="Calibri"/>
          <w:sz w:val="20"/>
          <w:szCs w:val="20"/>
        </w:rPr>
        <w:t>and trafficking in persons.</w:t>
      </w:r>
    </w:p>
    <w:p w14:paraId="0D4089F1" w14:textId="77777777" w:rsidR="00BF6AEE" w:rsidRPr="005C256E" w:rsidRDefault="00BF6AEE" w:rsidP="00BF6AEE">
      <w:pPr>
        <w:numPr>
          <w:ilvl w:val="1"/>
          <w:numId w:val="41"/>
        </w:numPr>
        <w:tabs>
          <w:tab w:val="left" w:pos="820"/>
        </w:tabs>
        <w:kinsoku w:val="0"/>
        <w:overflowPunct w:val="0"/>
        <w:autoSpaceDE w:val="0"/>
        <w:autoSpaceDN w:val="0"/>
        <w:adjustRightInd w:val="0"/>
        <w:ind w:right="419"/>
        <w:jc w:val="both"/>
        <w:rPr>
          <w:rFonts w:cs="Calibri"/>
          <w:sz w:val="20"/>
          <w:szCs w:val="20"/>
        </w:rPr>
      </w:pPr>
      <w:r w:rsidRPr="005C256E">
        <w:rPr>
          <w:rFonts w:cs="Calibri"/>
          <w:sz w:val="20"/>
          <w:szCs w:val="20"/>
        </w:rPr>
        <w:t>Support</w:t>
      </w:r>
      <w:r w:rsidRPr="005C256E">
        <w:rPr>
          <w:rFonts w:cs="Calibri"/>
          <w:spacing w:val="-3"/>
          <w:sz w:val="20"/>
          <w:szCs w:val="20"/>
        </w:rPr>
        <w:t xml:space="preserve"> </w:t>
      </w:r>
      <w:r w:rsidRPr="005C256E">
        <w:rPr>
          <w:rFonts w:cs="Calibri"/>
          <w:sz w:val="20"/>
          <w:szCs w:val="20"/>
        </w:rPr>
        <w:t>the</w:t>
      </w:r>
      <w:r w:rsidRPr="005C256E">
        <w:rPr>
          <w:rFonts w:cs="Calibri"/>
          <w:spacing w:val="-3"/>
          <w:sz w:val="20"/>
          <w:szCs w:val="20"/>
        </w:rPr>
        <w:t xml:space="preserve"> </w:t>
      </w:r>
      <w:r w:rsidRPr="005C256E">
        <w:rPr>
          <w:rFonts w:cs="Calibri"/>
          <w:sz w:val="20"/>
          <w:szCs w:val="20"/>
        </w:rPr>
        <w:t>protection</w:t>
      </w:r>
      <w:r w:rsidRPr="005C256E">
        <w:rPr>
          <w:rFonts w:cs="Calibri"/>
          <w:spacing w:val="-7"/>
          <w:sz w:val="20"/>
          <w:szCs w:val="20"/>
        </w:rPr>
        <w:t xml:space="preserve"> </w:t>
      </w:r>
      <w:r w:rsidRPr="005C256E">
        <w:rPr>
          <w:rFonts w:cs="Calibri"/>
          <w:sz w:val="20"/>
          <w:szCs w:val="20"/>
        </w:rPr>
        <w:t>of</w:t>
      </w:r>
      <w:r w:rsidRPr="005C256E">
        <w:rPr>
          <w:rFonts w:cs="Calibri"/>
          <w:spacing w:val="-4"/>
          <w:sz w:val="20"/>
          <w:szCs w:val="20"/>
        </w:rPr>
        <w:t xml:space="preserve"> </w:t>
      </w:r>
      <w:r w:rsidRPr="005C256E">
        <w:rPr>
          <w:rFonts w:cs="Calibri"/>
          <w:sz w:val="20"/>
          <w:szCs w:val="20"/>
        </w:rPr>
        <w:t>internationally</w:t>
      </w:r>
      <w:r w:rsidRPr="005C256E">
        <w:rPr>
          <w:rFonts w:cs="Calibri"/>
          <w:spacing w:val="-3"/>
          <w:sz w:val="20"/>
          <w:szCs w:val="20"/>
        </w:rPr>
        <w:t xml:space="preserve"> </w:t>
      </w:r>
      <w:r w:rsidRPr="005C256E">
        <w:rPr>
          <w:rFonts w:cs="Calibri"/>
          <w:sz w:val="20"/>
          <w:szCs w:val="20"/>
        </w:rPr>
        <w:t>proclaimed</w:t>
      </w:r>
      <w:r w:rsidRPr="005C256E">
        <w:rPr>
          <w:rFonts w:cs="Calibri"/>
          <w:spacing w:val="-6"/>
          <w:sz w:val="20"/>
          <w:szCs w:val="20"/>
        </w:rPr>
        <w:t xml:space="preserve"> </w:t>
      </w:r>
      <w:r w:rsidRPr="005C256E">
        <w:rPr>
          <w:rFonts w:cs="Calibri"/>
          <w:sz w:val="20"/>
          <w:szCs w:val="20"/>
        </w:rPr>
        <w:t>human</w:t>
      </w:r>
      <w:r w:rsidRPr="005C256E">
        <w:rPr>
          <w:rFonts w:cs="Calibri"/>
          <w:spacing w:val="-4"/>
          <w:sz w:val="20"/>
          <w:szCs w:val="20"/>
        </w:rPr>
        <w:t xml:space="preserve"> </w:t>
      </w:r>
      <w:r w:rsidRPr="005C256E">
        <w:rPr>
          <w:rFonts w:cs="Calibri"/>
          <w:sz w:val="20"/>
          <w:szCs w:val="20"/>
        </w:rPr>
        <w:t>rights and</w:t>
      </w:r>
      <w:r w:rsidRPr="005C256E">
        <w:rPr>
          <w:rFonts w:cs="Calibri"/>
          <w:spacing w:val="-4"/>
          <w:sz w:val="20"/>
          <w:szCs w:val="20"/>
        </w:rPr>
        <w:t xml:space="preserve"> </w:t>
      </w:r>
      <w:r w:rsidRPr="005C256E">
        <w:rPr>
          <w:rFonts w:cs="Calibri"/>
          <w:sz w:val="20"/>
          <w:szCs w:val="20"/>
        </w:rPr>
        <w:t>prohibit</w:t>
      </w:r>
      <w:r w:rsidRPr="005C256E">
        <w:rPr>
          <w:rFonts w:cs="Calibri"/>
          <w:spacing w:val="-1"/>
          <w:sz w:val="20"/>
          <w:szCs w:val="20"/>
        </w:rPr>
        <w:t xml:space="preserve"> </w:t>
      </w:r>
      <w:r w:rsidRPr="005C256E">
        <w:rPr>
          <w:rFonts w:cs="Calibri"/>
          <w:sz w:val="20"/>
          <w:szCs w:val="20"/>
        </w:rPr>
        <w:t>forced,</w:t>
      </w:r>
      <w:r w:rsidRPr="005C256E">
        <w:rPr>
          <w:rFonts w:cs="Calibri"/>
          <w:spacing w:val="-3"/>
          <w:sz w:val="20"/>
          <w:szCs w:val="20"/>
        </w:rPr>
        <w:t xml:space="preserve"> </w:t>
      </w:r>
      <w:r w:rsidRPr="005C256E">
        <w:rPr>
          <w:rFonts w:cs="Calibri"/>
          <w:sz w:val="20"/>
          <w:szCs w:val="20"/>
        </w:rPr>
        <w:t>bonded, and involuntary labor and child labor.</w:t>
      </w:r>
    </w:p>
    <w:p w14:paraId="7FF88CE2" w14:textId="77777777" w:rsidR="00BF6AEE" w:rsidRPr="005C256E" w:rsidRDefault="00BF6AEE" w:rsidP="00BF6AEE">
      <w:pPr>
        <w:numPr>
          <w:ilvl w:val="1"/>
          <w:numId w:val="41"/>
        </w:numPr>
        <w:tabs>
          <w:tab w:val="left" w:pos="820"/>
        </w:tabs>
        <w:kinsoku w:val="0"/>
        <w:overflowPunct w:val="0"/>
        <w:autoSpaceDE w:val="0"/>
        <w:autoSpaceDN w:val="0"/>
        <w:adjustRightInd w:val="0"/>
        <w:ind w:right="419"/>
        <w:jc w:val="both"/>
        <w:rPr>
          <w:rFonts w:cs="Calibri"/>
          <w:sz w:val="20"/>
          <w:szCs w:val="20"/>
        </w:rPr>
      </w:pPr>
      <w:r w:rsidRPr="005C256E">
        <w:rPr>
          <w:rFonts w:cs="Calibri"/>
          <w:sz w:val="20"/>
          <w:szCs w:val="20"/>
        </w:rPr>
        <w:t>Do not recruit or employ children under the age of 15 years. Do not recruit or employ children under 18 years for work that is mentally or physically dangerous or interferes with schooling.</w:t>
      </w:r>
    </w:p>
    <w:p w14:paraId="7D41C2FC" w14:textId="77777777" w:rsidR="00BF6AEE" w:rsidRPr="005C256E" w:rsidRDefault="00BF6AEE" w:rsidP="00BF6AEE">
      <w:pPr>
        <w:numPr>
          <w:ilvl w:val="1"/>
          <w:numId w:val="41"/>
        </w:numPr>
        <w:tabs>
          <w:tab w:val="left" w:pos="820"/>
        </w:tabs>
        <w:kinsoku w:val="0"/>
        <w:overflowPunct w:val="0"/>
        <w:autoSpaceDE w:val="0"/>
        <w:autoSpaceDN w:val="0"/>
        <w:adjustRightInd w:val="0"/>
        <w:spacing w:before="1"/>
        <w:ind w:right="419"/>
        <w:jc w:val="both"/>
        <w:rPr>
          <w:rFonts w:cs="Calibri"/>
          <w:sz w:val="20"/>
          <w:szCs w:val="20"/>
        </w:rPr>
      </w:pPr>
      <w:r w:rsidRPr="005C256E">
        <w:rPr>
          <w:rFonts w:cs="Calibri"/>
          <w:sz w:val="20"/>
          <w:szCs w:val="20"/>
        </w:rPr>
        <w:t>Treat</w:t>
      </w:r>
      <w:r w:rsidRPr="005C256E">
        <w:rPr>
          <w:rFonts w:cs="Calibri"/>
          <w:spacing w:val="27"/>
          <w:sz w:val="20"/>
          <w:szCs w:val="20"/>
        </w:rPr>
        <w:t xml:space="preserve"> </w:t>
      </w:r>
      <w:r w:rsidRPr="005C256E">
        <w:rPr>
          <w:rFonts w:cs="Calibri"/>
          <w:sz w:val="20"/>
          <w:szCs w:val="20"/>
        </w:rPr>
        <w:t>employees</w:t>
      </w:r>
      <w:r w:rsidRPr="005C256E">
        <w:rPr>
          <w:rFonts w:cs="Calibri"/>
          <w:spacing w:val="27"/>
          <w:sz w:val="20"/>
          <w:szCs w:val="20"/>
        </w:rPr>
        <w:t xml:space="preserve"> </w:t>
      </w:r>
      <w:r w:rsidRPr="005C256E">
        <w:rPr>
          <w:rFonts w:cs="Calibri"/>
          <w:sz w:val="20"/>
          <w:szCs w:val="20"/>
        </w:rPr>
        <w:t>with</w:t>
      </w:r>
      <w:r w:rsidRPr="005C256E">
        <w:rPr>
          <w:rFonts w:cs="Calibri"/>
          <w:spacing w:val="32"/>
          <w:sz w:val="20"/>
          <w:szCs w:val="20"/>
        </w:rPr>
        <w:t xml:space="preserve"> </w:t>
      </w:r>
      <w:r w:rsidRPr="005C256E">
        <w:rPr>
          <w:rFonts w:cs="Calibri"/>
          <w:sz w:val="20"/>
          <w:szCs w:val="20"/>
        </w:rPr>
        <w:t>dignity</w:t>
      </w:r>
      <w:r w:rsidRPr="005C256E">
        <w:rPr>
          <w:rFonts w:cs="Calibri"/>
          <w:spacing w:val="29"/>
          <w:sz w:val="20"/>
          <w:szCs w:val="20"/>
        </w:rPr>
        <w:t xml:space="preserve"> </w:t>
      </w:r>
      <w:r w:rsidRPr="005C256E">
        <w:rPr>
          <w:rFonts w:cs="Calibri"/>
          <w:sz w:val="20"/>
          <w:szCs w:val="20"/>
        </w:rPr>
        <w:t>and</w:t>
      </w:r>
      <w:r w:rsidRPr="005C256E">
        <w:rPr>
          <w:rFonts w:cs="Calibri"/>
          <w:spacing w:val="27"/>
          <w:sz w:val="20"/>
          <w:szCs w:val="20"/>
        </w:rPr>
        <w:t xml:space="preserve"> </w:t>
      </w:r>
      <w:r w:rsidRPr="005C256E">
        <w:rPr>
          <w:rFonts w:cs="Calibri"/>
          <w:sz w:val="20"/>
          <w:szCs w:val="20"/>
        </w:rPr>
        <w:t>respect</w:t>
      </w:r>
      <w:r w:rsidRPr="005C256E">
        <w:rPr>
          <w:rFonts w:cs="Calibri"/>
          <w:spacing w:val="29"/>
          <w:sz w:val="20"/>
          <w:szCs w:val="20"/>
        </w:rPr>
        <w:t xml:space="preserve"> </w:t>
      </w:r>
      <w:r w:rsidRPr="005C256E">
        <w:rPr>
          <w:rFonts w:cs="Calibri"/>
          <w:sz w:val="20"/>
          <w:szCs w:val="20"/>
        </w:rPr>
        <w:t>and</w:t>
      </w:r>
      <w:r w:rsidRPr="005C256E">
        <w:rPr>
          <w:rFonts w:cs="Calibri"/>
          <w:spacing w:val="27"/>
          <w:sz w:val="20"/>
          <w:szCs w:val="20"/>
        </w:rPr>
        <w:t xml:space="preserve"> </w:t>
      </w:r>
      <w:r w:rsidRPr="005C256E">
        <w:rPr>
          <w:rFonts w:cs="Calibri"/>
          <w:sz w:val="20"/>
          <w:szCs w:val="20"/>
        </w:rPr>
        <w:t>supply</w:t>
      </w:r>
      <w:r w:rsidRPr="005C256E">
        <w:rPr>
          <w:rFonts w:cs="Calibri"/>
          <w:spacing w:val="27"/>
          <w:sz w:val="20"/>
          <w:szCs w:val="20"/>
        </w:rPr>
        <w:t xml:space="preserve"> </w:t>
      </w:r>
      <w:r w:rsidRPr="005C256E">
        <w:rPr>
          <w:rFonts w:cs="Calibri"/>
          <w:sz w:val="20"/>
          <w:szCs w:val="20"/>
        </w:rPr>
        <w:t>a</w:t>
      </w:r>
      <w:r w:rsidRPr="005C256E">
        <w:rPr>
          <w:rFonts w:cs="Calibri"/>
          <w:spacing w:val="27"/>
          <w:sz w:val="20"/>
          <w:szCs w:val="20"/>
        </w:rPr>
        <w:t xml:space="preserve"> </w:t>
      </w:r>
      <w:r w:rsidRPr="005C256E">
        <w:rPr>
          <w:rFonts w:cs="Calibri"/>
          <w:sz w:val="20"/>
          <w:szCs w:val="20"/>
        </w:rPr>
        <w:t>workplace</w:t>
      </w:r>
      <w:r w:rsidRPr="005C256E">
        <w:rPr>
          <w:rFonts w:cs="Calibri"/>
          <w:spacing w:val="27"/>
          <w:sz w:val="20"/>
          <w:szCs w:val="20"/>
        </w:rPr>
        <w:t xml:space="preserve"> </w:t>
      </w:r>
      <w:r w:rsidRPr="005C256E">
        <w:rPr>
          <w:rFonts w:cs="Calibri"/>
          <w:sz w:val="20"/>
          <w:szCs w:val="20"/>
        </w:rPr>
        <w:t>that</w:t>
      </w:r>
      <w:r w:rsidRPr="005C256E">
        <w:rPr>
          <w:rFonts w:cs="Calibri"/>
          <w:spacing w:val="27"/>
          <w:sz w:val="20"/>
          <w:szCs w:val="20"/>
        </w:rPr>
        <w:t xml:space="preserve"> </w:t>
      </w:r>
      <w:r w:rsidRPr="005C256E">
        <w:rPr>
          <w:rFonts w:cs="Calibri"/>
          <w:sz w:val="20"/>
          <w:szCs w:val="20"/>
        </w:rPr>
        <w:t>is</w:t>
      </w:r>
      <w:r w:rsidRPr="005C256E">
        <w:rPr>
          <w:rFonts w:cs="Calibri"/>
          <w:spacing w:val="28"/>
          <w:sz w:val="20"/>
          <w:szCs w:val="20"/>
        </w:rPr>
        <w:t xml:space="preserve"> </w:t>
      </w:r>
      <w:r w:rsidRPr="005C256E">
        <w:rPr>
          <w:rFonts w:cs="Calibri"/>
          <w:sz w:val="20"/>
          <w:szCs w:val="20"/>
        </w:rPr>
        <w:t>safe</w:t>
      </w:r>
      <w:r w:rsidRPr="005C256E">
        <w:rPr>
          <w:rFonts w:cs="Calibri"/>
          <w:spacing w:val="27"/>
          <w:sz w:val="20"/>
          <w:szCs w:val="20"/>
        </w:rPr>
        <w:t xml:space="preserve"> </w:t>
      </w:r>
      <w:r w:rsidRPr="005C256E">
        <w:rPr>
          <w:rFonts w:cs="Calibri"/>
          <w:sz w:val="20"/>
          <w:szCs w:val="20"/>
        </w:rPr>
        <w:t>and</w:t>
      </w:r>
      <w:r w:rsidRPr="005C256E">
        <w:rPr>
          <w:rFonts w:cs="Calibri"/>
          <w:spacing w:val="28"/>
          <w:sz w:val="20"/>
          <w:szCs w:val="20"/>
        </w:rPr>
        <w:t xml:space="preserve"> </w:t>
      </w:r>
      <w:r w:rsidRPr="005C256E">
        <w:rPr>
          <w:rFonts w:cs="Calibri"/>
          <w:sz w:val="20"/>
          <w:szCs w:val="20"/>
        </w:rPr>
        <w:t>hygienic, complies</w:t>
      </w:r>
      <w:r w:rsidRPr="005C256E">
        <w:rPr>
          <w:rFonts w:cs="Calibri"/>
          <w:spacing w:val="9"/>
          <w:sz w:val="20"/>
          <w:szCs w:val="20"/>
        </w:rPr>
        <w:t xml:space="preserve"> </w:t>
      </w:r>
      <w:r w:rsidRPr="005C256E">
        <w:rPr>
          <w:rFonts w:cs="Calibri"/>
          <w:sz w:val="20"/>
          <w:szCs w:val="20"/>
        </w:rPr>
        <w:t>with</w:t>
      </w:r>
      <w:r w:rsidRPr="005C256E">
        <w:rPr>
          <w:rFonts w:cs="Calibri"/>
          <w:spacing w:val="9"/>
          <w:sz w:val="20"/>
          <w:szCs w:val="20"/>
        </w:rPr>
        <w:t xml:space="preserve"> </w:t>
      </w:r>
      <w:r w:rsidRPr="005C256E">
        <w:rPr>
          <w:rFonts w:cs="Calibri"/>
          <w:sz w:val="20"/>
          <w:szCs w:val="20"/>
        </w:rPr>
        <w:t>national</w:t>
      </w:r>
      <w:r w:rsidRPr="005C256E">
        <w:rPr>
          <w:rFonts w:cs="Calibri"/>
          <w:spacing w:val="12"/>
          <w:sz w:val="20"/>
          <w:szCs w:val="20"/>
        </w:rPr>
        <w:t xml:space="preserve"> </w:t>
      </w:r>
      <w:r w:rsidRPr="005C256E">
        <w:rPr>
          <w:rFonts w:cs="Calibri"/>
          <w:sz w:val="20"/>
          <w:szCs w:val="20"/>
        </w:rPr>
        <w:t>laws,</w:t>
      </w:r>
      <w:r w:rsidRPr="005C256E">
        <w:rPr>
          <w:rFonts w:cs="Calibri"/>
          <w:spacing w:val="14"/>
          <w:sz w:val="20"/>
          <w:szCs w:val="20"/>
        </w:rPr>
        <w:t xml:space="preserve"> </w:t>
      </w:r>
      <w:r w:rsidRPr="005C256E">
        <w:rPr>
          <w:rFonts w:cs="Calibri"/>
          <w:sz w:val="20"/>
          <w:szCs w:val="20"/>
        </w:rPr>
        <w:t>and</w:t>
      </w:r>
      <w:r w:rsidRPr="005C256E">
        <w:rPr>
          <w:rFonts w:cs="Calibri"/>
          <w:spacing w:val="12"/>
          <w:sz w:val="20"/>
          <w:szCs w:val="20"/>
        </w:rPr>
        <w:t xml:space="preserve"> </w:t>
      </w:r>
      <w:r w:rsidRPr="005C256E">
        <w:rPr>
          <w:rFonts w:cs="Calibri"/>
          <w:sz w:val="20"/>
          <w:szCs w:val="20"/>
        </w:rPr>
        <w:t>is</w:t>
      </w:r>
      <w:r w:rsidRPr="005C256E">
        <w:rPr>
          <w:rFonts w:cs="Calibri"/>
          <w:spacing w:val="9"/>
          <w:sz w:val="20"/>
          <w:szCs w:val="20"/>
        </w:rPr>
        <w:t xml:space="preserve"> </w:t>
      </w:r>
      <w:r w:rsidRPr="005C256E">
        <w:rPr>
          <w:rFonts w:cs="Calibri"/>
          <w:sz w:val="20"/>
          <w:szCs w:val="20"/>
        </w:rPr>
        <w:t>free</w:t>
      </w:r>
      <w:r w:rsidRPr="005C256E">
        <w:rPr>
          <w:rFonts w:cs="Calibri"/>
          <w:spacing w:val="13"/>
          <w:sz w:val="20"/>
          <w:szCs w:val="20"/>
        </w:rPr>
        <w:t xml:space="preserve"> </w:t>
      </w:r>
      <w:r w:rsidRPr="005C256E">
        <w:rPr>
          <w:rFonts w:cs="Calibri"/>
          <w:sz w:val="20"/>
          <w:szCs w:val="20"/>
        </w:rPr>
        <w:t>from</w:t>
      </w:r>
      <w:r w:rsidRPr="005C256E">
        <w:rPr>
          <w:rFonts w:cs="Calibri"/>
          <w:spacing w:val="13"/>
          <w:sz w:val="20"/>
          <w:szCs w:val="20"/>
        </w:rPr>
        <w:t xml:space="preserve"> </w:t>
      </w:r>
      <w:r w:rsidRPr="005C256E">
        <w:rPr>
          <w:rFonts w:cs="Calibri"/>
          <w:sz w:val="20"/>
          <w:szCs w:val="20"/>
        </w:rPr>
        <w:t>discrimination</w:t>
      </w:r>
      <w:r w:rsidRPr="005C256E">
        <w:rPr>
          <w:rFonts w:cs="Calibri"/>
          <w:spacing w:val="9"/>
          <w:sz w:val="20"/>
          <w:szCs w:val="20"/>
        </w:rPr>
        <w:t xml:space="preserve"> </w:t>
      </w:r>
      <w:r w:rsidRPr="005C256E">
        <w:rPr>
          <w:rFonts w:cs="Calibri"/>
          <w:sz w:val="20"/>
          <w:szCs w:val="20"/>
        </w:rPr>
        <w:t>on the</w:t>
      </w:r>
      <w:r w:rsidRPr="005C256E">
        <w:rPr>
          <w:rFonts w:cs="Calibri"/>
          <w:spacing w:val="9"/>
          <w:sz w:val="20"/>
          <w:szCs w:val="20"/>
        </w:rPr>
        <w:t xml:space="preserve"> </w:t>
      </w:r>
      <w:r w:rsidRPr="005C256E">
        <w:rPr>
          <w:rFonts w:cs="Calibri"/>
          <w:sz w:val="20"/>
          <w:szCs w:val="20"/>
        </w:rPr>
        <w:t>basis</w:t>
      </w:r>
      <w:r w:rsidRPr="005C256E">
        <w:rPr>
          <w:rFonts w:cs="Calibri"/>
          <w:spacing w:val="9"/>
          <w:sz w:val="20"/>
          <w:szCs w:val="20"/>
        </w:rPr>
        <w:t xml:space="preserve"> </w:t>
      </w:r>
      <w:r w:rsidRPr="005C256E">
        <w:rPr>
          <w:rFonts w:cs="Calibri"/>
          <w:sz w:val="20"/>
          <w:szCs w:val="20"/>
        </w:rPr>
        <w:t>of</w:t>
      </w:r>
      <w:r w:rsidRPr="005C256E">
        <w:rPr>
          <w:rFonts w:cs="Calibri"/>
          <w:spacing w:val="9"/>
          <w:sz w:val="20"/>
          <w:szCs w:val="20"/>
        </w:rPr>
        <w:t xml:space="preserve"> </w:t>
      </w:r>
      <w:r w:rsidRPr="005C256E">
        <w:rPr>
          <w:rFonts w:cs="Calibri"/>
          <w:sz w:val="20"/>
          <w:szCs w:val="20"/>
        </w:rPr>
        <w:t>race,</w:t>
      </w:r>
      <w:r w:rsidRPr="005C256E">
        <w:rPr>
          <w:rFonts w:cs="Calibri"/>
          <w:spacing w:val="13"/>
          <w:sz w:val="20"/>
          <w:szCs w:val="20"/>
        </w:rPr>
        <w:t xml:space="preserve"> </w:t>
      </w:r>
      <w:r w:rsidRPr="005C256E">
        <w:rPr>
          <w:rFonts w:cs="Calibri"/>
          <w:sz w:val="20"/>
          <w:szCs w:val="20"/>
        </w:rPr>
        <w:t>gender,</w:t>
      </w:r>
      <w:r w:rsidRPr="005C256E">
        <w:rPr>
          <w:rFonts w:cs="Calibri"/>
          <w:spacing w:val="10"/>
          <w:sz w:val="20"/>
          <w:szCs w:val="20"/>
        </w:rPr>
        <w:t xml:space="preserve"> </w:t>
      </w:r>
      <w:r w:rsidRPr="005C256E">
        <w:rPr>
          <w:rFonts w:cs="Calibri"/>
          <w:sz w:val="20"/>
          <w:szCs w:val="20"/>
        </w:rPr>
        <w:t>age, religion, sexuality, culture or disability.</w:t>
      </w:r>
    </w:p>
    <w:p w14:paraId="5EE22911" w14:textId="77777777" w:rsidR="00BF6AEE" w:rsidRPr="005C256E" w:rsidRDefault="00BF6AEE" w:rsidP="00BF6AEE">
      <w:pPr>
        <w:numPr>
          <w:ilvl w:val="1"/>
          <w:numId w:val="41"/>
        </w:numPr>
        <w:tabs>
          <w:tab w:val="left" w:pos="820"/>
        </w:tabs>
        <w:kinsoku w:val="0"/>
        <w:overflowPunct w:val="0"/>
        <w:autoSpaceDE w:val="0"/>
        <w:autoSpaceDN w:val="0"/>
        <w:adjustRightInd w:val="0"/>
        <w:ind w:right="419"/>
        <w:jc w:val="both"/>
        <w:rPr>
          <w:rFonts w:cs="Calibri"/>
          <w:sz w:val="20"/>
          <w:szCs w:val="20"/>
        </w:rPr>
      </w:pPr>
      <w:r w:rsidRPr="005C256E">
        <w:rPr>
          <w:rFonts w:cs="Calibri"/>
          <w:sz w:val="20"/>
          <w:szCs w:val="20"/>
        </w:rPr>
        <w:t>Provide</w:t>
      </w:r>
      <w:r w:rsidRPr="005C256E">
        <w:rPr>
          <w:rFonts w:cs="Calibri"/>
          <w:spacing w:val="80"/>
          <w:w w:val="150"/>
          <w:sz w:val="20"/>
          <w:szCs w:val="20"/>
        </w:rPr>
        <w:t xml:space="preserve"> </w:t>
      </w:r>
      <w:r w:rsidRPr="005C256E">
        <w:rPr>
          <w:rFonts w:cs="Calibri"/>
          <w:sz w:val="20"/>
          <w:szCs w:val="20"/>
        </w:rPr>
        <w:t>accessible</w:t>
      </w:r>
      <w:r w:rsidRPr="005C256E">
        <w:rPr>
          <w:rFonts w:cs="Calibri"/>
          <w:spacing w:val="80"/>
          <w:w w:val="150"/>
          <w:sz w:val="20"/>
          <w:szCs w:val="20"/>
        </w:rPr>
        <w:t xml:space="preserve"> </w:t>
      </w:r>
      <w:r w:rsidRPr="005C256E">
        <w:rPr>
          <w:rFonts w:cs="Calibri"/>
          <w:sz w:val="20"/>
          <w:szCs w:val="20"/>
        </w:rPr>
        <w:t>and</w:t>
      </w:r>
      <w:r w:rsidRPr="005C256E">
        <w:rPr>
          <w:rFonts w:cs="Calibri"/>
          <w:spacing w:val="80"/>
          <w:w w:val="150"/>
          <w:sz w:val="20"/>
          <w:szCs w:val="20"/>
        </w:rPr>
        <w:t xml:space="preserve"> </w:t>
      </w:r>
      <w:r w:rsidRPr="005C256E">
        <w:rPr>
          <w:rFonts w:cs="Calibri"/>
          <w:sz w:val="20"/>
          <w:szCs w:val="20"/>
        </w:rPr>
        <w:t>confidential</w:t>
      </w:r>
      <w:r w:rsidRPr="005C256E">
        <w:rPr>
          <w:rFonts w:cs="Calibri"/>
          <w:spacing w:val="80"/>
          <w:w w:val="150"/>
          <w:sz w:val="20"/>
          <w:szCs w:val="20"/>
        </w:rPr>
        <w:t xml:space="preserve"> </w:t>
      </w:r>
      <w:r w:rsidRPr="005C256E">
        <w:rPr>
          <w:rFonts w:cs="Calibri"/>
          <w:sz w:val="20"/>
          <w:szCs w:val="20"/>
        </w:rPr>
        <w:t>reporting</w:t>
      </w:r>
      <w:r w:rsidRPr="005C256E">
        <w:rPr>
          <w:rFonts w:cs="Calibri"/>
          <w:spacing w:val="80"/>
          <w:w w:val="150"/>
          <w:sz w:val="20"/>
          <w:szCs w:val="20"/>
        </w:rPr>
        <w:t xml:space="preserve"> </w:t>
      </w:r>
      <w:r w:rsidRPr="005C256E">
        <w:rPr>
          <w:rFonts w:cs="Calibri"/>
          <w:sz w:val="20"/>
          <w:szCs w:val="20"/>
        </w:rPr>
        <w:t>mechanisms</w:t>
      </w:r>
      <w:r w:rsidRPr="005C256E">
        <w:rPr>
          <w:rFonts w:cs="Calibri"/>
          <w:spacing w:val="80"/>
          <w:w w:val="150"/>
          <w:sz w:val="20"/>
          <w:szCs w:val="20"/>
        </w:rPr>
        <w:t xml:space="preserve"> </w:t>
      </w:r>
      <w:r w:rsidRPr="005C256E">
        <w:rPr>
          <w:rFonts w:cs="Calibri"/>
          <w:sz w:val="20"/>
          <w:szCs w:val="20"/>
        </w:rPr>
        <w:t>for</w:t>
      </w:r>
      <w:r w:rsidRPr="005C256E">
        <w:rPr>
          <w:rFonts w:cs="Calibri"/>
          <w:spacing w:val="80"/>
          <w:w w:val="150"/>
          <w:sz w:val="20"/>
          <w:szCs w:val="20"/>
        </w:rPr>
        <w:t xml:space="preserve"> </w:t>
      </w:r>
      <w:r w:rsidRPr="005C256E">
        <w:rPr>
          <w:rFonts w:cs="Calibri"/>
          <w:sz w:val="20"/>
          <w:szCs w:val="20"/>
        </w:rPr>
        <w:t>employees</w:t>
      </w:r>
      <w:r w:rsidRPr="005C256E">
        <w:rPr>
          <w:rFonts w:cs="Calibri"/>
          <w:spacing w:val="80"/>
          <w:w w:val="150"/>
          <w:sz w:val="20"/>
          <w:szCs w:val="20"/>
        </w:rPr>
        <w:t xml:space="preserve"> </w:t>
      </w:r>
      <w:r w:rsidRPr="005C256E">
        <w:rPr>
          <w:rFonts w:cs="Calibri"/>
          <w:sz w:val="20"/>
          <w:szCs w:val="20"/>
        </w:rPr>
        <w:t>and</w:t>
      </w:r>
      <w:r w:rsidRPr="005C256E">
        <w:rPr>
          <w:rFonts w:cs="Calibri"/>
          <w:spacing w:val="80"/>
          <w:w w:val="150"/>
          <w:sz w:val="20"/>
          <w:szCs w:val="20"/>
        </w:rPr>
        <w:t xml:space="preserve"> </w:t>
      </w:r>
      <w:r w:rsidRPr="005C256E">
        <w:rPr>
          <w:rFonts w:cs="Calibri"/>
          <w:sz w:val="20"/>
          <w:szCs w:val="20"/>
        </w:rPr>
        <w:t>other stakeholders</w:t>
      </w:r>
      <w:r w:rsidRPr="005C256E">
        <w:rPr>
          <w:rFonts w:cs="Calibri"/>
          <w:spacing w:val="72"/>
          <w:sz w:val="20"/>
          <w:szCs w:val="20"/>
        </w:rPr>
        <w:t xml:space="preserve"> </w:t>
      </w:r>
      <w:r w:rsidRPr="005C256E">
        <w:rPr>
          <w:rFonts w:cs="Calibri"/>
          <w:sz w:val="20"/>
          <w:szCs w:val="20"/>
        </w:rPr>
        <w:t>to</w:t>
      </w:r>
      <w:r w:rsidRPr="005C256E">
        <w:rPr>
          <w:rFonts w:cs="Calibri"/>
          <w:spacing w:val="76"/>
          <w:sz w:val="20"/>
          <w:szCs w:val="20"/>
        </w:rPr>
        <w:t xml:space="preserve"> </w:t>
      </w:r>
      <w:r w:rsidRPr="005C256E">
        <w:rPr>
          <w:rFonts w:cs="Calibri"/>
          <w:sz w:val="20"/>
          <w:szCs w:val="20"/>
        </w:rPr>
        <w:t>report</w:t>
      </w:r>
      <w:r w:rsidRPr="005C256E">
        <w:rPr>
          <w:rFonts w:cs="Calibri"/>
          <w:spacing w:val="75"/>
          <w:sz w:val="20"/>
          <w:szCs w:val="20"/>
        </w:rPr>
        <w:t xml:space="preserve"> </w:t>
      </w:r>
      <w:r w:rsidRPr="005C256E">
        <w:rPr>
          <w:rFonts w:cs="Calibri"/>
          <w:sz w:val="20"/>
          <w:szCs w:val="20"/>
        </w:rPr>
        <w:t>concerns</w:t>
      </w:r>
      <w:r w:rsidRPr="005C256E">
        <w:rPr>
          <w:rFonts w:cs="Calibri"/>
          <w:spacing w:val="75"/>
          <w:sz w:val="20"/>
          <w:szCs w:val="20"/>
        </w:rPr>
        <w:t xml:space="preserve"> </w:t>
      </w:r>
      <w:r w:rsidRPr="005C256E">
        <w:rPr>
          <w:rFonts w:cs="Calibri"/>
          <w:sz w:val="20"/>
          <w:szCs w:val="20"/>
        </w:rPr>
        <w:t>or</w:t>
      </w:r>
      <w:r w:rsidRPr="005C256E">
        <w:rPr>
          <w:rFonts w:cs="Calibri"/>
          <w:spacing w:val="74"/>
          <w:sz w:val="20"/>
          <w:szCs w:val="20"/>
        </w:rPr>
        <w:t xml:space="preserve"> </w:t>
      </w:r>
      <w:r w:rsidRPr="005C256E">
        <w:rPr>
          <w:rFonts w:cs="Calibri"/>
          <w:sz w:val="20"/>
          <w:szCs w:val="20"/>
        </w:rPr>
        <w:t>suspicions</w:t>
      </w:r>
      <w:r w:rsidRPr="005C256E">
        <w:rPr>
          <w:rFonts w:cs="Calibri"/>
          <w:spacing w:val="72"/>
          <w:sz w:val="20"/>
          <w:szCs w:val="20"/>
        </w:rPr>
        <w:t xml:space="preserve"> </w:t>
      </w:r>
      <w:r w:rsidRPr="005C256E">
        <w:rPr>
          <w:rFonts w:cs="Calibri"/>
          <w:sz w:val="20"/>
          <w:szCs w:val="20"/>
        </w:rPr>
        <w:t>of</w:t>
      </w:r>
      <w:r w:rsidRPr="005C256E">
        <w:rPr>
          <w:rFonts w:cs="Calibri"/>
          <w:spacing w:val="71"/>
          <w:sz w:val="20"/>
          <w:szCs w:val="20"/>
        </w:rPr>
        <w:t xml:space="preserve"> </w:t>
      </w:r>
      <w:r w:rsidRPr="005C256E">
        <w:rPr>
          <w:rFonts w:cs="Calibri"/>
          <w:sz w:val="20"/>
          <w:szCs w:val="20"/>
        </w:rPr>
        <w:t>any</w:t>
      </w:r>
      <w:r w:rsidRPr="005C256E">
        <w:rPr>
          <w:rFonts w:cs="Calibri"/>
          <w:spacing w:val="77"/>
          <w:sz w:val="20"/>
          <w:szCs w:val="20"/>
        </w:rPr>
        <w:t xml:space="preserve"> </w:t>
      </w:r>
      <w:r w:rsidRPr="005C256E">
        <w:rPr>
          <w:rFonts w:cs="Calibri"/>
          <w:sz w:val="20"/>
          <w:szCs w:val="20"/>
        </w:rPr>
        <w:t>forms</w:t>
      </w:r>
      <w:r w:rsidRPr="005C256E">
        <w:rPr>
          <w:rFonts w:cs="Calibri"/>
          <w:spacing w:val="72"/>
          <w:sz w:val="20"/>
          <w:szCs w:val="20"/>
        </w:rPr>
        <w:t xml:space="preserve"> </w:t>
      </w:r>
      <w:r w:rsidRPr="005C256E">
        <w:rPr>
          <w:rFonts w:cs="Calibri"/>
          <w:sz w:val="20"/>
          <w:szCs w:val="20"/>
        </w:rPr>
        <w:t>of</w:t>
      </w:r>
      <w:r w:rsidRPr="005C256E">
        <w:rPr>
          <w:rFonts w:cs="Calibri"/>
          <w:spacing w:val="71"/>
          <w:sz w:val="20"/>
          <w:szCs w:val="20"/>
        </w:rPr>
        <w:t xml:space="preserve"> </w:t>
      </w:r>
      <w:r w:rsidRPr="005C256E">
        <w:rPr>
          <w:rFonts w:cs="Calibri"/>
          <w:sz w:val="20"/>
          <w:szCs w:val="20"/>
        </w:rPr>
        <w:t>harassment,</w:t>
      </w:r>
      <w:r w:rsidRPr="005C256E">
        <w:rPr>
          <w:rFonts w:cs="Calibri"/>
          <w:spacing w:val="75"/>
          <w:sz w:val="20"/>
          <w:szCs w:val="20"/>
        </w:rPr>
        <w:t xml:space="preserve"> </w:t>
      </w:r>
      <w:r w:rsidRPr="005C256E">
        <w:rPr>
          <w:rFonts w:cs="Calibri"/>
          <w:sz w:val="20"/>
          <w:szCs w:val="20"/>
        </w:rPr>
        <w:t>abuse</w:t>
      </w:r>
      <w:r w:rsidRPr="005C256E">
        <w:rPr>
          <w:rFonts w:cs="Calibri"/>
          <w:spacing w:val="75"/>
          <w:sz w:val="20"/>
          <w:szCs w:val="20"/>
        </w:rPr>
        <w:t xml:space="preserve"> </w:t>
      </w:r>
      <w:r w:rsidRPr="005C256E">
        <w:rPr>
          <w:rFonts w:cs="Calibri"/>
          <w:sz w:val="20"/>
          <w:szCs w:val="20"/>
        </w:rPr>
        <w:t>and exploitation</w:t>
      </w:r>
      <w:r w:rsidRPr="005C256E">
        <w:rPr>
          <w:rFonts w:cs="Calibri"/>
          <w:spacing w:val="-4"/>
          <w:sz w:val="20"/>
          <w:szCs w:val="20"/>
        </w:rPr>
        <w:t xml:space="preserve"> </w:t>
      </w:r>
      <w:r w:rsidRPr="005C256E">
        <w:rPr>
          <w:rFonts w:cs="Calibri"/>
          <w:sz w:val="20"/>
          <w:szCs w:val="20"/>
        </w:rPr>
        <w:t>described</w:t>
      </w:r>
      <w:r w:rsidRPr="005C256E">
        <w:rPr>
          <w:rFonts w:cs="Calibri"/>
          <w:spacing w:val="-2"/>
          <w:sz w:val="20"/>
          <w:szCs w:val="20"/>
        </w:rPr>
        <w:t xml:space="preserve"> </w:t>
      </w:r>
      <w:r w:rsidRPr="005C256E">
        <w:rPr>
          <w:rFonts w:cs="Calibri"/>
          <w:sz w:val="20"/>
          <w:szCs w:val="20"/>
        </w:rPr>
        <w:t>above and</w:t>
      </w:r>
      <w:r w:rsidRPr="005C256E">
        <w:rPr>
          <w:rFonts w:cs="Calibri"/>
          <w:spacing w:val="-2"/>
          <w:sz w:val="20"/>
          <w:szCs w:val="20"/>
        </w:rPr>
        <w:t xml:space="preserve"> </w:t>
      </w:r>
      <w:r w:rsidRPr="005C256E">
        <w:rPr>
          <w:rFonts w:cs="Calibri"/>
          <w:sz w:val="20"/>
          <w:szCs w:val="20"/>
        </w:rPr>
        <w:t>potentially</w:t>
      </w:r>
      <w:r w:rsidRPr="005C256E">
        <w:rPr>
          <w:rFonts w:cs="Calibri"/>
          <w:spacing w:val="-1"/>
          <w:sz w:val="20"/>
          <w:szCs w:val="20"/>
        </w:rPr>
        <w:t xml:space="preserve"> </w:t>
      </w:r>
      <w:r w:rsidRPr="005C256E">
        <w:rPr>
          <w:rFonts w:cs="Calibri"/>
          <w:sz w:val="20"/>
          <w:szCs w:val="20"/>
        </w:rPr>
        <w:t>unlawful</w:t>
      </w:r>
      <w:r w:rsidRPr="005C256E">
        <w:rPr>
          <w:rFonts w:cs="Calibri"/>
          <w:spacing w:val="-4"/>
          <w:sz w:val="20"/>
          <w:szCs w:val="20"/>
        </w:rPr>
        <w:t xml:space="preserve"> </w:t>
      </w:r>
      <w:r w:rsidRPr="005C256E">
        <w:rPr>
          <w:rFonts w:cs="Calibri"/>
          <w:sz w:val="20"/>
          <w:szCs w:val="20"/>
        </w:rPr>
        <w:t>practices by</w:t>
      </w:r>
      <w:r w:rsidRPr="005C256E">
        <w:rPr>
          <w:rFonts w:cs="Calibri"/>
          <w:spacing w:val="-3"/>
          <w:sz w:val="20"/>
          <w:szCs w:val="20"/>
        </w:rPr>
        <w:t xml:space="preserve"> </w:t>
      </w:r>
      <w:r w:rsidRPr="005C256E">
        <w:rPr>
          <w:rFonts w:cs="Calibri"/>
          <w:sz w:val="20"/>
          <w:szCs w:val="20"/>
        </w:rPr>
        <w:t>management</w:t>
      </w:r>
      <w:r w:rsidRPr="005C256E">
        <w:rPr>
          <w:rFonts w:cs="Calibri"/>
          <w:spacing w:val="-6"/>
          <w:sz w:val="20"/>
          <w:szCs w:val="20"/>
        </w:rPr>
        <w:t xml:space="preserve"> </w:t>
      </w:r>
      <w:r w:rsidRPr="005C256E">
        <w:rPr>
          <w:rFonts w:cs="Calibri"/>
          <w:sz w:val="20"/>
          <w:szCs w:val="20"/>
        </w:rPr>
        <w:t>or</w:t>
      </w:r>
      <w:r w:rsidRPr="005C256E">
        <w:rPr>
          <w:rFonts w:cs="Calibri"/>
          <w:spacing w:val="-3"/>
          <w:sz w:val="20"/>
          <w:szCs w:val="20"/>
        </w:rPr>
        <w:t xml:space="preserve"> </w:t>
      </w:r>
      <w:r w:rsidRPr="005C256E">
        <w:rPr>
          <w:rFonts w:cs="Calibri"/>
          <w:sz w:val="20"/>
          <w:szCs w:val="20"/>
        </w:rPr>
        <w:t>employees.</w:t>
      </w:r>
    </w:p>
    <w:p w14:paraId="254E6431" w14:textId="77777777" w:rsidR="00BF6AEE" w:rsidRPr="005C256E" w:rsidRDefault="00BF6AEE" w:rsidP="00BF6AEE">
      <w:pPr>
        <w:numPr>
          <w:ilvl w:val="1"/>
          <w:numId w:val="41"/>
        </w:numPr>
        <w:tabs>
          <w:tab w:val="left" w:pos="819"/>
        </w:tabs>
        <w:kinsoku w:val="0"/>
        <w:overflowPunct w:val="0"/>
        <w:autoSpaceDE w:val="0"/>
        <w:autoSpaceDN w:val="0"/>
        <w:adjustRightInd w:val="0"/>
        <w:ind w:left="819" w:hanging="359"/>
        <w:jc w:val="both"/>
        <w:rPr>
          <w:rFonts w:cs="Calibri"/>
          <w:sz w:val="20"/>
          <w:szCs w:val="20"/>
        </w:rPr>
      </w:pPr>
      <w:r w:rsidRPr="005C256E">
        <w:rPr>
          <w:rFonts w:cs="Calibri"/>
          <w:sz w:val="20"/>
          <w:szCs w:val="20"/>
        </w:rPr>
        <w:t>Commit to protecting reporters or whistleblowers from retaliation.</w:t>
      </w:r>
    </w:p>
    <w:p w14:paraId="4B667EAC" w14:textId="77777777" w:rsidR="00BF6AEE" w:rsidRPr="005C256E" w:rsidRDefault="00BF6AEE" w:rsidP="00BF6AEE">
      <w:pPr>
        <w:numPr>
          <w:ilvl w:val="1"/>
          <w:numId w:val="41"/>
        </w:numPr>
        <w:tabs>
          <w:tab w:val="left" w:pos="820"/>
        </w:tabs>
        <w:kinsoku w:val="0"/>
        <w:overflowPunct w:val="0"/>
        <w:autoSpaceDE w:val="0"/>
        <w:autoSpaceDN w:val="0"/>
        <w:adjustRightInd w:val="0"/>
        <w:spacing w:before="2" w:line="237" w:lineRule="auto"/>
        <w:ind w:right="420"/>
        <w:jc w:val="both"/>
        <w:rPr>
          <w:rFonts w:cs="Calibri"/>
          <w:sz w:val="20"/>
          <w:szCs w:val="20"/>
        </w:rPr>
      </w:pPr>
      <w:r w:rsidRPr="005C256E">
        <w:rPr>
          <w:rFonts w:cs="Calibri"/>
          <w:sz w:val="20"/>
          <w:szCs w:val="20"/>
        </w:rPr>
        <w:t>Uphold</w:t>
      </w:r>
      <w:r w:rsidRPr="005C256E">
        <w:rPr>
          <w:rFonts w:cs="Calibri"/>
          <w:spacing w:val="40"/>
          <w:sz w:val="20"/>
          <w:szCs w:val="20"/>
        </w:rPr>
        <w:t xml:space="preserve"> </w:t>
      </w:r>
      <w:r w:rsidRPr="005C256E">
        <w:rPr>
          <w:rFonts w:cs="Calibri"/>
          <w:sz w:val="20"/>
          <w:szCs w:val="20"/>
        </w:rPr>
        <w:t>the</w:t>
      </w:r>
      <w:r w:rsidRPr="005C256E">
        <w:rPr>
          <w:rFonts w:cs="Calibri"/>
          <w:spacing w:val="40"/>
          <w:sz w:val="20"/>
          <w:szCs w:val="20"/>
        </w:rPr>
        <w:t xml:space="preserve"> </w:t>
      </w:r>
      <w:r w:rsidRPr="005C256E">
        <w:rPr>
          <w:rFonts w:cs="Calibri"/>
          <w:sz w:val="20"/>
          <w:szCs w:val="20"/>
        </w:rPr>
        <w:t>freedom</w:t>
      </w:r>
      <w:r w:rsidRPr="005C256E">
        <w:rPr>
          <w:rFonts w:cs="Calibri"/>
          <w:spacing w:val="40"/>
          <w:sz w:val="20"/>
          <w:szCs w:val="20"/>
        </w:rPr>
        <w:t xml:space="preserve"> </w:t>
      </w:r>
      <w:r w:rsidRPr="005C256E">
        <w:rPr>
          <w:rFonts w:cs="Calibri"/>
          <w:sz w:val="20"/>
          <w:szCs w:val="20"/>
        </w:rPr>
        <w:t>of</w:t>
      </w:r>
      <w:r w:rsidRPr="005C256E">
        <w:rPr>
          <w:rFonts w:cs="Calibri"/>
          <w:spacing w:val="40"/>
          <w:sz w:val="20"/>
          <w:szCs w:val="20"/>
        </w:rPr>
        <w:t xml:space="preserve"> </w:t>
      </w:r>
      <w:r w:rsidRPr="005C256E">
        <w:rPr>
          <w:rFonts w:cs="Calibri"/>
          <w:sz w:val="20"/>
          <w:szCs w:val="20"/>
        </w:rPr>
        <w:t>association</w:t>
      </w:r>
      <w:r w:rsidRPr="005C256E">
        <w:rPr>
          <w:rFonts w:cs="Calibri"/>
          <w:spacing w:val="40"/>
          <w:sz w:val="20"/>
          <w:szCs w:val="20"/>
        </w:rPr>
        <w:t xml:space="preserve"> </w:t>
      </w:r>
      <w:r w:rsidRPr="005C256E">
        <w:rPr>
          <w:rFonts w:cs="Calibri"/>
          <w:sz w:val="20"/>
          <w:szCs w:val="20"/>
        </w:rPr>
        <w:t>and</w:t>
      </w:r>
      <w:r w:rsidRPr="005C256E">
        <w:rPr>
          <w:rFonts w:cs="Calibri"/>
          <w:spacing w:val="40"/>
          <w:sz w:val="20"/>
          <w:szCs w:val="20"/>
        </w:rPr>
        <w:t xml:space="preserve"> </w:t>
      </w:r>
      <w:r w:rsidRPr="005C256E">
        <w:rPr>
          <w:rFonts w:cs="Calibri"/>
          <w:sz w:val="20"/>
          <w:szCs w:val="20"/>
        </w:rPr>
        <w:t>the</w:t>
      </w:r>
      <w:r w:rsidRPr="005C256E">
        <w:rPr>
          <w:rFonts w:cs="Calibri"/>
          <w:spacing w:val="40"/>
          <w:sz w:val="20"/>
          <w:szCs w:val="20"/>
        </w:rPr>
        <w:t xml:space="preserve"> </w:t>
      </w:r>
      <w:r w:rsidRPr="005C256E">
        <w:rPr>
          <w:rFonts w:cs="Calibri"/>
          <w:sz w:val="20"/>
          <w:szCs w:val="20"/>
        </w:rPr>
        <w:t>right</w:t>
      </w:r>
      <w:r w:rsidRPr="005C256E">
        <w:rPr>
          <w:rFonts w:cs="Calibri"/>
          <w:spacing w:val="40"/>
          <w:sz w:val="20"/>
          <w:szCs w:val="20"/>
        </w:rPr>
        <w:t xml:space="preserve"> </w:t>
      </w:r>
      <w:r w:rsidRPr="005C256E">
        <w:rPr>
          <w:rFonts w:cs="Calibri"/>
          <w:sz w:val="20"/>
          <w:szCs w:val="20"/>
        </w:rPr>
        <w:t>to</w:t>
      </w:r>
      <w:r w:rsidRPr="005C256E">
        <w:rPr>
          <w:rFonts w:cs="Calibri"/>
          <w:spacing w:val="40"/>
          <w:sz w:val="20"/>
          <w:szCs w:val="20"/>
        </w:rPr>
        <w:t xml:space="preserve"> </w:t>
      </w:r>
      <w:r w:rsidRPr="005C256E">
        <w:rPr>
          <w:rFonts w:cs="Calibri"/>
          <w:sz w:val="20"/>
          <w:szCs w:val="20"/>
        </w:rPr>
        <w:t>collective</w:t>
      </w:r>
      <w:r w:rsidRPr="005C256E">
        <w:rPr>
          <w:rFonts w:cs="Calibri"/>
          <w:spacing w:val="40"/>
          <w:sz w:val="20"/>
          <w:szCs w:val="20"/>
        </w:rPr>
        <w:t xml:space="preserve"> </w:t>
      </w:r>
      <w:r w:rsidRPr="005C256E">
        <w:rPr>
          <w:rFonts w:cs="Calibri"/>
          <w:sz w:val="20"/>
          <w:szCs w:val="20"/>
        </w:rPr>
        <w:t>bargaining</w:t>
      </w:r>
      <w:r w:rsidRPr="005C256E">
        <w:rPr>
          <w:rFonts w:cs="Calibri"/>
          <w:spacing w:val="40"/>
          <w:sz w:val="20"/>
          <w:szCs w:val="20"/>
        </w:rPr>
        <w:t xml:space="preserve"> </w:t>
      </w:r>
      <w:r w:rsidRPr="005C256E">
        <w:rPr>
          <w:rFonts w:cs="Calibri"/>
          <w:sz w:val="20"/>
          <w:szCs w:val="20"/>
        </w:rPr>
        <w:t>as</w:t>
      </w:r>
      <w:r w:rsidRPr="005C256E">
        <w:rPr>
          <w:rFonts w:cs="Calibri"/>
          <w:spacing w:val="40"/>
          <w:sz w:val="20"/>
          <w:szCs w:val="20"/>
        </w:rPr>
        <w:t xml:space="preserve"> </w:t>
      </w:r>
      <w:r w:rsidRPr="005C256E">
        <w:rPr>
          <w:rFonts w:cs="Calibri"/>
          <w:sz w:val="20"/>
          <w:szCs w:val="20"/>
        </w:rPr>
        <w:t>set</w:t>
      </w:r>
      <w:r w:rsidRPr="005C256E">
        <w:rPr>
          <w:rFonts w:cs="Calibri"/>
          <w:spacing w:val="40"/>
          <w:sz w:val="20"/>
          <w:szCs w:val="20"/>
        </w:rPr>
        <w:t xml:space="preserve"> </w:t>
      </w:r>
      <w:r w:rsidRPr="005C256E">
        <w:rPr>
          <w:rFonts w:cs="Calibri"/>
          <w:sz w:val="20"/>
          <w:szCs w:val="20"/>
        </w:rPr>
        <w:t>out</w:t>
      </w:r>
      <w:r w:rsidRPr="005C256E">
        <w:rPr>
          <w:rFonts w:cs="Calibri"/>
          <w:spacing w:val="40"/>
          <w:sz w:val="20"/>
          <w:szCs w:val="20"/>
        </w:rPr>
        <w:t xml:space="preserve"> </w:t>
      </w:r>
      <w:r w:rsidRPr="005C256E">
        <w:rPr>
          <w:rFonts w:cs="Calibri"/>
          <w:sz w:val="20"/>
          <w:szCs w:val="20"/>
        </w:rPr>
        <w:t>within applicable laws.</w:t>
      </w:r>
    </w:p>
    <w:p w14:paraId="36166247" w14:textId="77777777" w:rsidR="00BF6AEE" w:rsidRPr="005C256E" w:rsidRDefault="00BF6AEE" w:rsidP="00BF6AEE">
      <w:pPr>
        <w:numPr>
          <w:ilvl w:val="1"/>
          <w:numId w:val="41"/>
        </w:numPr>
        <w:tabs>
          <w:tab w:val="left" w:pos="819"/>
        </w:tabs>
        <w:kinsoku w:val="0"/>
        <w:overflowPunct w:val="0"/>
        <w:autoSpaceDE w:val="0"/>
        <w:autoSpaceDN w:val="0"/>
        <w:adjustRightInd w:val="0"/>
        <w:spacing w:before="2"/>
        <w:ind w:left="819" w:hanging="359"/>
        <w:jc w:val="both"/>
        <w:rPr>
          <w:rFonts w:cs="Calibri"/>
          <w:sz w:val="20"/>
          <w:szCs w:val="20"/>
        </w:rPr>
      </w:pPr>
      <w:r w:rsidRPr="005C256E">
        <w:rPr>
          <w:rFonts w:cs="Calibri"/>
          <w:sz w:val="20"/>
          <w:szCs w:val="20"/>
        </w:rPr>
        <w:t>Ensure wages and working hours meet national legal standards.</w:t>
      </w:r>
    </w:p>
    <w:p w14:paraId="13C516D0" w14:textId="77777777" w:rsidR="00BF6AEE" w:rsidRPr="005C256E" w:rsidRDefault="00BF6AEE" w:rsidP="00BF6AEE">
      <w:pPr>
        <w:kinsoku w:val="0"/>
        <w:overflowPunct w:val="0"/>
        <w:autoSpaceDE w:val="0"/>
        <w:autoSpaceDN w:val="0"/>
        <w:adjustRightInd w:val="0"/>
        <w:rPr>
          <w:rFonts w:cs="Calibri"/>
          <w:sz w:val="20"/>
          <w:szCs w:val="20"/>
        </w:rPr>
      </w:pPr>
    </w:p>
    <w:p w14:paraId="0B08D4F3" w14:textId="77777777" w:rsidR="00BF6AEE" w:rsidRPr="005C256E" w:rsidRDefault="00BF6AEE" w:rsidP="00BF6AEE">
      <w:pPr>
        <w:numPr>
          <w:ilvl w:val="0"/>
          <w:numId w:val="41"/>
        </w:numPr>
        <w:tabs>
          <w:tab w:val="left" w:pos="458"/>
        </w:tabs>
        <w:kinsoku w:val="0"/>
        <w:overflowPunct w:val="0"/>
        <w:autoSpaceDE w:val="0"/>
        <w:autoSpaceDN w:val="0"/>
        <w:adjustRightInd w:val="0"/>
        <w:ind w:left="458" w:hanging="358"/>
        <w:outlineLvl w:val="0"/>
        <w:rPr>
          <w:rFonts w:cs="Calibri"/>
          <w:b/>
          <w:bCs/>
          <w:color w:val="00AFEF"/>
          <w:spacing w:val="-2"/>
          <w:sz w:val="20"/>
          <w:szCs w:val="20"/>
        </w:rPr>
      </w:pPr>
      <w:r w:rsidRPr="005C256E">
        <w:rPr>
          <w:rFonts w:cs="Calibri"/>
          <w:b/>
          <w:bCs/>
          <w:color w:val="00AFEF"/>
          <w:spacing w:val="-2"/>
          <w:sz w:val="20"/>
          <w:szCs w:val="20"/>
        </w:rPr>
        <w:t>GOVERNANCE</w:t>
      </w:r>
    </w:p>
    <w:p w14:paraId="6CDE2845" w14:textId="77777777" w:rsidR="00BF6AEE" w:rsidRPr="005C256E" w:rsidRDefault="00BF6AEE" w:rsidP="00BF6AEE">
      <w:pPr>
        <w:numPr>
          <w:ilvl w:val="1"/>
          <w:numId w:val="41"/>
        </w:numPr>
        <w:tabs>
          <w:tab w:val="left" w:pos="820"/>
        </w:tabs>
        <w:kinsoku w:val="0"/>
        <w:overflowPunct w:val="0"/>
        <w:autoSpaceDE w:val="0"/>
        <w:autoSpaceDN w:val="0"/>
        <w:adjustRightInd w:val="0"/>
        <w:spacing w:before="1"/>
        <w:ind w:right="428"/>
        <w:rPr>
          <w:rFonts w:cs="Calibri"/>
          <w:sz w:val="20"/>
          <w:szCs w:val="20"/>
        </w:rPr>
      </w:pPr>
      <w:r w:rsidRPr="005C256E">
        <w:rPr>
          <w:rFonts w:cs="Calibri"/>
          <w:sz w:val="20"/>
          <w:szCs w:val="20"/>
        </w:rPr>
        <w:t>Abide by all applicable national and international trade laws and regulations including but not limited to antitrust, trade controls, and sanction regimes.</w:t>
      </w:r>
    </w:p>
    <w:p w14:paraId="21BBCF89" w14:textId="77777777" w:rsidR="00BF6AEE" w:rsidRPr="005C256E" w:rsidRDefault="00BF6AEE" w:rsidP="00BF6AEE">
      <w:pPr>
        <w:numPr>
          <w:ilvl w:val="1"/>
          <w:numId w:val="41"/>
        </w:numPr>
        <w:tabs>
          <w:tab w:val="left" w:pos="819"/>
        </w:tabs>
        <w:kinsoku w:val="0"/>
        <w:overflowPunct w:val="0"/>
        <w:autoSpaceDE w:val="0"/>
        <w:autoSpaceDN w:val="0"/>
        <w:adjustRightInd w:val="0"/>
        <w:spacing w:before="20"/>
        <w:ind w:left="819" w:hanging="359"/>
        <w:rPr>
          <w:rFonts w:cs="Calibri"/>
          <w:sz w:val="20"/>
          <w:szCs w:val="20"/>
        </w:rPr>
      </w:pPr>
      <w:r w:rsidRPr="005C256E">
        <w:rPr>
          <w:rFonts w:cs="Calibri"/>
          <w:sz w:val="20"/>
          <w:szCs w:val="20"/>
        </w:rPr>
        <w:t>Consider business integrity as the basis of business relationships.</w:t>
      </w:r>
    </w:p>
    <w:p w14:paraId="3D1586F9" w14:textId="77777777" w:rsidR="00BF6AEE" w:rsidRPr="005C256E" w:rsidRDefault="00BF6AEE" w:rsidP="00BF6AEE">
      <w:pPr>
        <w:numPr>
          <w:ilvl w:val="1"/>
          <w:numId w:val="41"/>
        </w:numPr>
        <w:tabs>
          <w:tab w:val="left" w:pos="819"/>
        </w:tabs>
        <w:kinsoku w:val="0"/>
        <w:overflowPunct w:val="0"/>
        <w:autoSpaceDE w:val="0"/>
        <w:autoSpaceDN w:val="0"/>
        <w:adjustRightInd w:val="0"/>
        <w:spacing w:before="20"/>
        <w:ind w:left="819" w:hanging="359"/>
        <w:rPr>
          <w:rFonts w:cs="Calibri"/>
          <w:sz w:val="20"/>
          <w:szCs w:val="20"/>
        </w:rPr>
      </w:pPr>
      <w:r w:rsidRPr="005C256E">
        <w:rPr>
          <w:rFonts w:cs="Calibri"/>
          <w:sz w:val="20"/>
          <w:szCs w:val="20"/>
        </w:rPr>
        <w:t>Prohibit all types of bribery, corruption, money laundering and terrorism financing</w:t>
      </w:r>
    </w:p>
    <w:p w14:paraId="7DE7CDE1" w14:textId="77777777" w:rsidR="00BF6AEE" w:rsidRPr="005C256E" w:rsidRDefault="00BF6AEE" w:rsidP="00BF6AEE">
      <w:pPr>
        <w:numPr>
          <w:ilvl w:val="1"/>
          <w:numId w:val="41"/>
        </w:numPr>
        <w:tabs>
          <w:tab w:val="left" w:pos="820"/>
        </w:tabs>
        <w:kinsoku w:val="0"/>
        <w:overflowPunct w:val="0"/>
        <w:autoSpaceDE w:val="0"/>
        <w:autoSpaceDN w:val="0"/>
        <w:adjustRightInd w:val="0"/>
        <w:spacing w:before="20"/>
        <w:ind w:right="425"/>
        <w:jc w:val="both"/>
        <w:rPr>
          <w:rFonts w:cs="Calibri"/>
          <w:sz w:val="20"/>
          <w:szCs w:val="20"/>
        </w:rPr>
      </w:pPr>
      <w:r w:rsidRPr="005C256E">
        <w:rPr>
          <w:rFonts w:cs="Calibri"/>
          <w:sz w:val="20"/>
          <w:szCs w:val="20"/>
        </w:rPr>
        <w:t>Forbid gifts</w:t>
      </w:r>
      <w:r w:rsidRPr="005C256E">
        <w:rPr>
          <w:rFonts w:cs="Calibri"/>
          <w:spacing w:val="18"/>
          <w:sz w:val="20"/>
          <w:szCs w:val="20"/>
        </w:rPr>
        <w:t xml:space="preserve"> </w:t>
      </w:r>
      <w:r w:rsidRPr="005C256E">
        <w:rPr>
          <w:rFonts w:cs="Calibri"/>
          <w:sz w:val="20"/>
          <w:szCs w:val="20"/>
        </w:rPr>
        <w:t>to</w:t>
      </w:r>
      <w:r w:rsidRPr="005C256E">
        <w:rPr>
          <w:rFonts w:cs="Calibri"/>
          <w:spacing w:val="19"/>
          <w:sz w:val="20"/>
          <w:szCs w:val="20"/>
        </w:rPr>
        <w:t xml:space="preserve"> </w:t>
      </w:r>
      <w:r w:rsidRPr="005C256E">
        <w:rPr>
          <w:rFonts w:cs="Calibri"/>
          <w:sz w:val="20"/>
          <w:szCs w:val="20"/>
        </w:rPr>
        <w:t>private</w:t>
      </w:r>
      <w:r w:rsidRPr="005C256E">
        <w:rPr>
          <w:rFonts w:cs="Calibri"/>
          <w:spacing w:val="19"/>
          <w:sz w:val="20"/>
          <w:szCs w:val="20"/>
        </w:rPr>
        <w:t xml:space="preserve"> </w:t>
      </w:r>
      <w:r w:rsidRPr="005C256E">
        <w:rPr>
          <w:rFonts w:cs="Calibri"/>
          <w:sz w:val="20"/>
          <w:szCs w:val="20"/>
        </w:rPr>
        <w:t>or</w:t>
      </w:r>
      <w:r w:rsidRPr="005C256E">
        <w:rPr>
          <w:rFonts w:cs="Calibri"/>
          <w:spacing w:val="18"/>
          <w:sz w:val="20"/>
          <w:szCs w:val="20"/>
        </w:rPr>
        <w:t xml:space="preserve"> </w:t>
      </w:r>
      <w:r w:rsidRPr="005C256E">
        <w:rPr>
          <w:rFonts w:cs="Calibri"/>
          <w:sz w:val="20"/>
          <w:szCs w:val="20"/>
        </w:rPr>
        <w:t>public</w:t>
      </w:r>
      <w:r w:rsidRPr="005C256E">
        <w:rPr>
          <w:rFonts w:cs="Calibri"/>
          <w:spacing w:val="18"/>
          <w:sz w:val="20"/>
          <w:szCs w:val="20"/>
        </w:rPr>
        <w:t xml:space="preserve"> </w:t>
      </w:r>
      <w:r w:rsidRPr="005C256E">
        <w:rPr>
          <w:rFonts w:cs="Calibri"/>
          <w:sz w:val="20"/>
          <w:szCs w:val="20"/>
        </w:rPr>
        <w:t>officials</w:t>
      </w:r>
      <w:r w:rsidRPr="005C256E">
        <w:rPr>
          <w:rFonts w:cs="Calibri"/>
          <w:spacing w:val="18"/>
          <w:sz w:val="20"/>
          <w:szCs w:val="20"/>
        </w:rPr>
        <w:t xml:space="preserve"> </w:t>
      </w:r>
      <w:r w:rsidRPr="005C256E">
        <w:rPr>
          <w:rFonts w:cs="Calibri"/>
          <w:sz w:val="20"/>
          <w:szCs w:val="20"/>
        </w:rPr>
        <w:t>that aim to</w:t>
      </w:r>
      <w:r w:rsidRPr="005C256E">
        <w:rPr>
          <w:rFonts w:cs="Calibri"/>
          <w:spacing w:val="20"/>
          <w:sz w:val="20"/>
          <w:szCs w:val="20"/>
        </w:rPr>
        <w:t xml:space="preserve"> </w:t>
      </w:r>
      <w:r w:rsidRPr="005C256E">
        <w:rPr>
          <w:rFonts w:cs="Calibri"/>
          <w:sz w:val="20"/>
          <w:szCs w:val="20"/>
        </w:rPr>
        <w:t>influence</w:t>
      </w:r>
      <w:r w:rsidRPr="005C256E">
        <w:rPr>
          <w:rFonts w:cs="Calibri"/>
          <w:spacing w:val="18"/>
          <w:sz w:val="20"/>
          <w:szCs w:val="20"/>
        </w:rPr>
        <w:t xml:space="preserve"> </w:t>
      </w:r>
      <w:r w:rsidRPr="005C256E">
        <w:rPr>
          <w:rFonts w:cs="Calibri"/>
          <w:sz w:val="20"/>
          <w:szCs w:val="20"/>
        </w:rPr>
        <w:t>business</w:t>
      </w:r>
      <w:r w:rsidRPr="005C256E">
        <w:rPr>
          <w:rFonts w:cs="Calibri"/>
          <w:spacing w:val="18"/>
          <w:sz w:val="20"/>
          <w:szCs w:val="20"/>
        </w:rPr>
        <w:t xml:space="preserve"> </w:t>
      </w:r>
      <w:r w:rsidRPr="005C256E">
        <w:rPr>
          <w:rFonts w:cs="Calibri"/>
          <w:sz w:val="20"/>
          <w:szCs w:val="20"/>
        </w:rPr>
        <w:t>decisions</w:t>
      </w:r>
      <w:r w:rsidRPr="005C256E">
        <w:rPr>
          <w:rFonts w:cs="Calibri"/>
          <w:spacing w:val="18"/>
          <w:sz w:val="20"/>
          <w:szCs w:val="20"/>
        </w:rPr>
        <w:t xml:space="preserve"> </w:t>
      </w:r>
      <w:r w:rsidRPr="005C256E">
        <w:rPr>
          <w:rFonts w:cs="Calibri"/>
          <w:sz w:val="20"/>
          <w:szCs w:val="20"/>
        </w:rPr>
        <w:t>or otherwise encourage them to act contrary to their obligations.</w:t>
      </w:r>
    </w:p>
    <w:p w14:paraId="40D21F42" w14:textId="77777777" w:rsidR="00BF6AEE" w:rsidRPr="005C256E" w:rsidRDefault="00BF6AEE" w:rsidP="00BF6AEE">
      <w:pPr>
        <w:numPr>
          <w:ilvl w:val="1"/>
          <w:numId w:val="41"/>
        </w:numPr>
        <w:tabs>
          <w:tab w:val="left" w:pos="820"/>
        </w:tabs>
        <w:kinsoku w:val="0"/>
        <w:overflowPunct w:val="0"/>
        <w:autoSpaceDE w:val="0"/>
        <w:autoSpaceDN w:val="0"/>
        <w:adjustRightInd w:val="0"/>
        <w:spacing w:before="20"/>
        <w:ind w:right="423"/>
        <w:jc w:val="both"/>
        <w:rPr>
          <w:rFonts w:cs="Calibri"/>
          <w:sz w:val="20"/>
          <w:szCs w:val="20"/>
        </w:rPr>
      </w:pPr>
      <w:r w:rsidRPr="005C256E">
        <w:rPr>
          <w:rFonts w:cs="Calibri"/>
          <w:sz w:val="20"/>
          <w:szCs w:val="20"/>
        </w:rPr>
        <w:t>Respect the privacy and confidential information of</w:t>
      </w:r>
      <w:r w:rsidRPr="005C256E">
        <w:rPr>
          <w:rFonts w:cs="Calibri"/>
          <w:spacing w:val="19"/>
          <w:sz w:val="20"/>
          <w:szCs w:val="20"/>
        </w:rPr>
        <w:t xml:space="preserve"> </w:t>
      </w:r>
      <w:r w:rsidRPr="005C256E">
        <w:rPr>
          <w:rFonts w:cs="Calibri"/>
          <w:sz w:val="20"/>
          <w:szCs w:val="20"/>
        </w:rPr>
        <w:t>all your employees and business partners as well as protect data and intellectual property from misuse.</w:t>
      </w:r>
    </w:p>
    <w:p w14:paraId="5805FDD1" w14:textId="77777777" w:rsidR="00BF6AEE" w:rsidRPr="005C256E" w:rsidRDefault="00BF6AEE" w:rsidP="00BF6AEE">
      <w:pPr>
        <w:numPr>
          <w:ilvl w:val="1"/>
          <w:numId w:val="41"/>
        </w:numPr>
        <w:tabs>
          <w:tab w:val="left" w:pos="820"/>
        </w:tabs>
        <w:kinsoku w:val="0"/>
        <w:overflowPunct w:val="0"/>
        <w:autoSpaceDE w:val="0"/>
        <w:autoSpaceDN w:val="0"/>
        <w:adjustRightInd w:val="0"/>
        <w:spacing w:before="20"/>
        <w:ind w:right="420"/>
        <w:jc w:val="both"/>
        <w:rPr>
          <w:rFonts w:cs="Calibri"/>
          <w:color w:val="0562C1"/>
          <w:sz w:val="20"/>
          <w:szCs w:val="20"/>
        </w:rPr>
      </w:pPr>
      <w:r w:rsidRPr="005C256E">
        <w:rPr>
          <w:rFonts w:cs="Calibri"/>
          <w:sz w:val="20"/>
          <w:szCs w:val="20"/>
        </w:rPr>
        <w:t>Have</w:t>
      </w:r>
      <w:r w:rsidRPr="005C256E">
        <w:rPr>
          <w:rFonts w:cs="Calibri"/>
          <w:spacing w:val="59"/>
          <w:sz w:val="20"/>
          <w:szCs w:val="20"/>
        </w:rPr>
        <w:t xml:space="preserve"> </w:t>
      </w:r>
      <w:r w:rsidRPr="005C256E">
        <w:rPr>
          <w:rFonts w:cs="Calibri"/>
          <w:sz w:val="20"/>
          <w:szCs w:val="20"/>
        </w:rPr>
        <w:t>data</w:t>
      </w:r>
      <w:r w:rsidRPr="005C256E">
        <w:rPr>
          <w:rFonts w:cs="Calibri"/>
          <w:spacing w:val="59"/>
          <w:sz w:val="20"/>
          <w:szCs w:val="20"/>
        </w:rPr>
        <w:t xml:space="preserve"> </w:t>
      </w:r>
      <w:r w:rsidRPr="005C256E">
        <w:rPr>
          <w:rFonts w:cs="Calibri"/>
          <w:sz w:val="20"/>
          <w:szCs w:val="20"/>
        </w:rPr>
        <w:t>protection</w:t>
      </w:r>
      <w:r w:rsidRPr="005C256E">
        <w:rPr>
          <w:rFonts w:cs="Calibri"/>
          <w:spacing w:val="54"/>
          <w:sz w:val="20"/>
          <w:szCs w:val="20"/>
        </w:rPr>
        <w:t xml:space="preserve"> </w:t>
      </w:r>
      <w:r w:rsidRPr="005C256E">
        <w:rPr>
          <w:rFonts w:cs="Calibri"/>
          <w:sz w:val="20"/>
          <w:szCs w:val="20"/>
        </w:rPr>
        <w:t>and</w:t>
      </w:r>
      <w:r w:rsidRPr="005C256E">
        <w:rPr>
          <w:rFonts w:cs="Calibri"/>
          <w:spacing w:val="54"/>
          <w:sz w:val="20"/>
          <w:szCs w:val="20"/>
        </w:rPr>
        <w:t xml:space="preserve"> </w:t>
      </w:r>
      <w:r w:rsidRPr="005C256E">
        <w:rPr>
          <w:rFonts w:cs="Calibri"/>
          <w:sz w:val="20"/>
          <w:szCs w:val="20"/>
        </w:rPr>
        <w:t>managements</w:t>
      </w:r>
      <w:r w:rsidRPr="005C256E">
        <w:rPr>
          <w:rFonts w:cs="Calibri"/>
          <w:spacing w:val="59"/>
          <w:sz w:val="20"/>
          <w:szCs w:val="20"/>
        </w:rPr>
        <w:t xml:space="preserve"> </w:t>
      </w:r>
      <w:r w:rsidRPr="005C256E">
        <w:rPr>
          <w:rFonts w:cs="Calibri"/>
          <w:sz w:val="20"/>
          <w:szCs w:val="20"/>
        </w:rPr>
        <w:t>standards</w:t>
      </w:r>
      <w:r w:rsidRPr="005C256E">
        <w:rPr>
          <w:rFonts w:cs="Calibri"/>
          <w:spacing w:val="56"/>
          <w:sz w:val="20"/>
          <w:szCs w:val="20"/>
        </w:rPr>
        <w:t xml:space="preserve"> </w:t>
      </w:r>
      <w:r w:rsidRPr="005C256E">
        <w:rPr>
          <w:rFonts w:cs="Calibri"/>
          <w:sz w:val="20"/>
          <w:szCs w:val="20"/>
        </w:rPr>
        <w:t>in</w:t>
      </w:r>
      <w:r w:rsidRPr="005C256E">
        <w:rPr>
          <w:rFonts w:cs="Calibri"/>
          <w:spacing w:val="57"/>
          <w:sz w:val="20"/>
          <w:szCs w:val="20"/>
        </w:rPr>
        <w:t xml:space="preserve"> </w:t>
      </w:r>
      <w:r w:rsidRPr="005C256E">
        <w:rPr>
          <w:rFonts w:cs="Calibri"/>
          <w:sz w:val="20"/>
          <w:szCs w:val="20"/>
        </w:rPr>
        <w:t>place</w:t>
      </w:r>
      <w:r w:rsidRPr="005C256E">
        <w:rPr>
          <w:rFonts w:cs="Calibri"/>
          <w:spacing w:val="56"/>
          <w:sz w:val="20"/>
          <w:szCs w:val="20"/>
        </w:rPr>
        <w:t xml:space="preserve"> </w:t>
      </w:r>
      <w:r w:rsidRPr="005C256E">
        <w:rPr>
          <w:rFonts w:cs="Calibri"/>
          <w:sz w:val="20"/>
          <w:szCs w:val="20"/>
        </w:rPr>
        <w:t>that</w:t>
      </w:r>
      <w:r w:rsidRPr="005C256E">
        <w:rPr>
          <w:rFonts w:cs="Calibri"/>
          <w:spacing w:val="56"/>
          <w:sz w:val="20"/>
          <w:szCs w:val="20"/>
        </w:rPr>
        <w:t xml:space="preserve"> </w:t>
      </w:r>
      <w:r w:rsidRPr="005C256E">
        <w:rPr>
          <w:rFonts w:cs="Calibri"/>
          <w:sz w:val="20"/>
          <w:szCs w:val="20"/>
        </w:rPr>
        <w:t>address</w:t>
      </w:r>
      <w:r w:rsidRPr="005C256E">
        <w:rPr>
          <w:rFonts w:cs="Calibri"/>
          <w:spacing w:val="56"/>
          <w:sz w:val="20"/>
          <w:szCs w:val="20"/>
        </w:rPr>
        <w:t xml:space="preserve"> </w:t>
      </w:r>
      <w:r w:rsidRPr="005C256E">
        <w:rPr>
          <w:rFonts w:cs="Calibri"/>
          <w:sz w:val="20"/>
          <w:szCs w:val="20"/>
        </w:rPr>
        <w:t>data</w:t>
      </w:r>
      <w:r w:rsidRPr="005C256E">
        <w:rPr>
          <w:rFonts w:cs="Calibri"/>
          <w:spacing w:val="59"/>
          <w:sz w:val="20"/>
          <w:szCs w:val="20"/>
        </w:rPr>
        <w:t xml:space="preserve"> </w:t>
      </w:r>
      <w:r w:rsidRPr="005C256E">
        <w:rPr>
          <w:rFonts w:cs="Calibri"/>
          <w:sz w:val="20"/>
          <w:szCs w:val="20"/>
        </w:rPr>
        <w:t>collection, safeguarding,</w:t>
      </w:r>
      <w:r w:rsidRPr="005C256E">
        <w:rPr>
          <w:rFonts w:cs="Calibri"/>
          <w:spacing w:val="-1"/>
          <w:sz w:val="20"/>
          <w:szCs w:val="20"/>
        </w:rPr>
        <w:t xml:space="preserve"> </w:t>
      </w:r>
      <w:r w:rsidRPr="005C256E">
        <w:rPr>
          <w:rFonts w:cs="Calibri"/>
          <w:sz w:val="20"/>
          <w:szCs w:val="20"/>
        </w:rPr>
        <w:t>sanitation</w:t>
      </w:r>
      <w:r w:rsidRPr="005C256E">
        <w:rPr>
          <w:rFonts w:cs="Calibri"/>
          <w:spacing w:val="-2"/>
          <w:sz w:val="20"/>
          <w:szCs w:val="20"/>
        </w:rPr>
        <w:t xml:space="preserve"> </w:t>
      </w:r>
      <w:r w:rsidRPr="005C256E">
        <w:rPr>
          <w:rFonts w:cs="Calibri"/>
          <w:sz w:val="20"/>
          <w:szCs w:val="20"/>
        </w:rPr>
        <w:t>and</w:t>
      </w:r>
      <w:r w:rsidRPr="005C256E">
        <w:rPr>
          <w:rFonts w:cs="Calibri"/>
          <w:spacing w:val="-2"/>
          <w:sz w:val="20"/>
          <w:szCs w:val="20"/>
        </w:rPr>
        <w:t xml:space="preserve"> </w:t>
      </w:r>
      <w:r w:rsidRPr="005C256E">
        <w:rPr>
          <w:rFonts w:cs="Calibri"/>
          <w:sz w:val="20"/>
          <w:szCs w:val="20"/>
        </w:rPr>
        <w:t>disposal.</w:t>
      </w:r>
      <w:r w:rsidRPr="005C256E">
        <w:rPr>
          <w:rFonts w:cs="Calibri"/>
          <w:spacing w:val="-2"/>
          <w:sz w:val="20"/>
          <w:szCs w:val="20"/>
        </w:rPr>
        <w:t xml:space="preserve"> </w:t>
      </w:r>
      <w:r w:rsidRPr="005C256E">
        <w:rPr>
          <w:rFonts w:cs="Calibri"/>
          <w:sz w:val="20"/>
          <w:szCs w:val="20"/>
        </w:rPr>
        <w:t>The</w:t>
      </w:r>
      <w:r w:rsidRPr="005C256E">
        <w:rPr>
          <w:rFonts w:cs="Calibri"/>
          <w:spacing w:val="-1"/>
          <w:sz w:val="20"/>
          <w:szCs w:val="20"/>
        </w:rPr>
        <w:t xml:space="preserve"> </w:t>
      </w:r>
      <w:r w:rsidRPr="005C256E">
        <w:rPr>
          <w:rFonts w:cs="Calibri"/>
          <w:sz w:val="20"/>
          <w:szCs w:val="20"/>
        </w:rPr>
        <w:t>data</w:t>
      </w:r>
      <w:r w:rsidRPr="005C256E">
        <w:rPr>
          <w:rFonts w:cs="Calibri"/>
          <w:spacing w:val="-1"/>
          <w:sz w:val="20"/>
          <w:szCs w:val="20"/>
        </w:rPr>
        <w:t xml:space="preserve"> </w:t>
      </w:r>
      <w:r w:rsidRPr="005C256E">
        <w:rPr>
          <w:rFonts w:cs="Calibri"/>
          <w:sz w:val="20"/>
          <w:szCs w:val="20"/>
        </w:rPr>
        <w:t>owner</w:t>
      </w:r>
      <w:r w:rsidRPr="005C256E">
        <w:rPr>
          <w:rFonts w:cs="Calibri"/>
          <w:spacing w:val="-4"/>
          <w:sz w:val="20"/>
          <w:szCs w:val="20"/>
        </w:rPr>
        <w:t xml:space="preserve"> </w:t>
      </w:r>
      <w:r w:rsidRPr="005C256E">
        <w:rPr>
          <w:rFonts w:cs="Calibri"/>
          <w:sz w:val="20"/>
          <w:szCs w:val="20"/>
        </w:rPr>
        <w:t>is</w:t>
      </w:r>
      <w:r w:rsidRPr="005C256E">
        <w:rPr>
          <w:rFonts w:cs="Calibri"/>
          <w:spacing w:val="-2"/>
          <w:sz w:val="20"/>
          <w:szCs w:val="20"/>
        </w:rPr>
        <w:t xml:space="preserve"> </w:t>
      </w:r>
      <w:r w:rsidRPr="005C256E">
        <w:rPr>
          <w:rFonts w:cs="Calibri"/>
          <w:sz w:val="20"/>
          <w:szCs w:val="20"/>
        </w:rPr>
        <w:t>aware</w:t>
      </w:r>
      <w:r w:rsidRPr="005C256E">
        <w:rPr>
          <w:rFonts w:cs="Calibri"/>
          <w:spacing w:val="-3"/>
          <w:sz w:val="20"/>
          <w:szCs w:val="20"/>
        </w:rPr>
        <w:t xml:space="preserve"> </w:t>
      </w:r>
      <w:r w:rsidRPr="005C256E">
        <w:rPr>
          <w:rFonts w:cs="Calibri"/>
          <w:sz w:val="20"/>
          <w:szCs w:val="20"/>
        </w:rPr>
        <w:t>of</w:t>
      </w:r>
      <w:r w:rsidRPr="005C256E">
        <w:rPr>
          <w:rFonts w:cs="Calibri"/>
          <w:spacing w:val="-1"/>
          <w:sz w:val="20"/>
          <w:szCs w:val="20"/>
        </w:rPr>
        <w:t xml:space="preserve"> </w:t>
      </w:r>
      <w:r w:rsidRPr="005C256E">
        <w:rPr>
          <w:rFonts w:cs="Calibri"/>
          <w:sz w:val="20"/>
          <w:szCs w:val="20"/>
        </w:rPr>
        <w:t>the</w:t>
      </w:r>
      <w:r w:rsidRPr="005C256E">
        <w:rPr>
          <w:rFonts w:cs="Calibri"/>
          <w:spacing w:val="-1"/>
          <w:sz w:val="20"/>
          <w:szCs w:val="20"/>
        </w:rPr>
        <w:t xml:space="preserve"> </w:t>
      </w:r>
      <w:r w:rsidRPr="005C256E">
        <w:rPr>
          <w:rFonts w:cs="Calibri"/>
          <w:sz w:val="20"/>
          <w:szCs w:val="20"/>
        </w:rPr>
        <w:t>data</w:t>
      </w:r>
      <w:r w:rsidRPr="005C256E">
        <w:rPr>
          <w:rFonts w:cs="Calibri"/>
          <w:spacing w:val="-1"/>
          <w:sz w:val="20"/>
          <w:szCs w:val="20"/>
        </w:rPr>
        <w:t xml:space="preserve"> </w:t>
      </w:r>
      <w:r w:rsidRPr="005C256E">
        <w:rPr>
          <w:rFonts w:cs="Calibri"/>
          <w:sz w:val="20"/>
          <w:szCs w:val="20"/>
        </w:rPr>
        <w:t>provision</w:t>
      </w:r>
      <w:r w:rsidRPr="005C256E">
        <w:rPr>
          <w:rFonts w:cs="Calibri"/>
          <w:spacing w:val="-2"/>
          <w:sz w:val="20"/>
          <w:szCs w:val="20"/>
        </w:rPr>
        <w:t xml:space="preserve"> </w:t>
      </w:r>
      <w:r w:rsidRPr="005C256E">
        <w:rPr>
          <w:rFonts w:cs="Calibri"/>
          <w:sz w:val="20"/>
          <w:szCs w:val="20"/>
        </w:rPr>
        <w:t>terms</w:t>
      </w:r>
      <w:r w:rsidRPr="005C256E">
        <w:rPr>
          <w:rFonts w:cs="Calibri"/>
          <w:spacing w:val="-1"/>
          <w:sz w:val="20"/>
          <w:szCs w:val="20"/>
        </w:rPr>
        <w:t xml:space="preserve"> </w:t>
      </w:r>
      <w:r w:rsidRPr="005C256E">
        <w:rPr>
          <w:rFonts w:cs="Calibri"/>
          <w:sz w:val="20"/>
          <w:szCs w:val="20"/>
        </w:rPr>
        <w:t>and conditions</w:t>
      </w:r>
      <w:r w:rsidRPr="005C256E">
        <w:rPr>
          <w:rFonts w:cs="Calibri"/>
          <w:spacing w:val="-2"/>
          <w:sz w:val="20"/>
          <w:szCs w:val="20"/>
        </w:rPr>
        <w:t xml:space="preserve"> </w:t>
      </w:r>
      <w:r w:rsidRPr="005C256E">
        <w:rPr>
          <w:rFonts w:cs="Calibri"/>
          <w:sz w:val="20"/>
          <w:szCs w:val="20"/>
        </w:rPr>
        <w:t>and</w:t>
      </w:r>
      <w:r w:rsidRPr="005C256E">
        <w:rPr>
          <w:rFonts w:cs="Calibri"/>
          <w:spacing w:val="-1"/>
          <w:sz w:val="20"/>
          <w:szCs w:val="20"/>
        </w:rPr>
        <w:t xml:space="preserve"> </w:t>
      </w:r>
      <w:r w:rsidRPr="005C256E">
        <w:rPr>
          <w:rFonts w:cs="Calibri"/>
          <w:sz w:val="20"/>
          <w:szCs w:val="20"/>
        </w:rPr>
        <w:t xml:space="preserve">supplies consent as per </w:t>
      </w:r>
      <w:hyperlink r:id="rId34" w:history="1">
        <w:r w:rsidRPr="005C256E">
          <w:rPr>
            <w:rFonts w:cs="Calibri"/>
            <w:color w:val="0562C1"/>
            <w:sz w:val="20"/>
            <w:szCs w:val="20"/>
            <w:u w:val="single"/>
          </w:rPr>
          <w:t>CRS</w:t>
        </w:r>
        <w:r w:rsidRPr="005C256E">
          <w:rPr>
            <w:rFonts w:cs="Calibri"/>
            <w:color w:val="0562C1"/>
            <w:spacing w:val="-2"/>
            <w:sz w:val="20"/>
            <w:szCs w:val="20"/>
            <w:u w:val="single"/>
          </w:rPr>
          <w:t xml:space="preserve"> </w:t>
        </w:r>
        <w:r w:rsidRPr="005C256E">
          <w:rPr>
            <w:rFonts w:cs="Calibri"/>
            <w:color w:val="0562C1"/>
            <w:sz w:val="20"/>
            <w:szCs w:val="20"/>
            <w:u w:val="single"/>
          </w:rPr>
          <w:t>Responsible Data Values</w:t>
        </w:r>
        <w:r w:rsidRPr="005C256E">
          <w:rPr>
            <w:rFonts w:cs="Calibri"/>
            <w:color w:val="0562C1"/>
            <w:spacing w:val="-1"/>
            <w:sz w:val="20"/>
            <w:szCs w:val="20"/>
            <w:u w:val="single"/>
          </w:rPr>
          <w:t xml:space="preserve"> </w:t>
        </w:r>
        <w:r w:rsidRPr="005C256E">
          <w:rPr>
            <w:rFonts w:cs="Calibri"/>
            <w:color w:val="0562C1"/>
            <w:sz w:val="20"/>
            <w:szCs w:val="20"/>
            <w:u w:val="single"/>
          </w:rPr>
          <w:t>and</w:t>
        </w:r>
        <w:r w:rsidRPr="005C256E">
          <w:rPr>
            <w:rFonts w:cs="Calibri"/>
            <w:color w:val="0562C1"/>
            <w:spacing w:val="-1"/>
            <w:sz w:val="20"/>
            <w:szCs w:val="20"/>
            <w:u w:val="single"/>
          </w:rPr>
          <w:t xml:space="preserve"> </w:t>
        </w:r>
        <w:r w:rsidRPr="005C256E">
          <w:rPr>
            <w:rFonts w:cs="Calibri"/>
            <w:color w:val="0562C1"/>
            <w:sz w:val="20"/>
            <w:szCs w:val="20"/>
            <w:u w:val="single"/>
          </w:rPr>
          <w:t>Principles</w:t>
        </w:r>
      </w:hyperlink>
    </w:p>
    <w:p w14:paraId="78E728C4" w14:textId="77777777" w:rsidR="00BF6AEE" w:rsidRPr="005C256E" w:rsidRDefault="00BF6AEE" w:rsidP="00BF6AEE">
      <w:pPr>
        <w:numPr>
          <w:ilvl w:val="1"/>
          <w:numId w:val="41"/>
        </w:numPr>
        <w:tabs>
          <w:tab w:val="left" w:pos="820"/>
        </w:tabs>
        <w:kinsoku w:val="0"/>
        <w:overflowPunct w:val="0"/>
        <w:autoSpaceDE w:val="0"/>
        <w:autoSpaceDN w:val="0"/>
        <w:adjustRightInd w:val="0"/>
        <w:spacing w:before="20"/>
        <w:ind w:right="421"/>
        <w:jc w:val="both"/>
        <w:rPr>
          <w:rFonts w:cs="Calibri"/>
          <w:sz w:val="20"/>
          <w:szCs w:val="20"/>
        </w:rPr>
      </w:pPr>
      <w:r w:rsidRPr="005C256E">
        <w:rPr>
          <w:rFonts w:cs="Calibri"/>
          <w:sz w:val="20"/>
          <w:szCs w:val="20"/>
        </w:rPr>
        <w:t>Implement</w:t>
      </w:r>
      <w:r w:rsidRPr="005C256E">
        <w:rPr>
          <w:rFonts w:cs="Calibri"/>
          <w:spacing w:val="80"/>
          <w:sz w:val="20"/>
          <w:szCs w:val="20"/>
        </w:rPr>
        <w:t xml:space="preserve"> </w:t>
      </w:r>
      <w:r w:rsidRPr="005C256E">
        <w:rPr>
          <w:rFonts w:cs="Calibri"/>
          <w:sz w:val="20"/>
          <w:szCs w:val="20"/>
        </w:rPr>
        <w:t>a</w:t>
      </w:r>
      <w:r w:rsidRPr="005C256E">
        <w:rPr>
          <w:rFonts w:cs="Calibri"/>
          <w:spacing w:val="80"/>
          <w:sz w:val="20"/>
          <w:szCs w:val="20"/>
        </w:rPr>
        <w:t xml:space="preserve"> </w:t>
      </w:r>
      <w:r w:rsidRPr="005C256E">
        <w:rPr>
          <w:rFonts w:cs="Calibri"/>
          <w:sz w:val="20"/>
          <w:szCs w:val="20"/>
        </w:rPr>
        <w:t>proper</w:t>
      </w:r>
      <w:r w:rsidRPr="005C256E">
        <w:rPr>
          <w:rFonts w:cs="Calibri"/>
          <w:spacing w:val="80"/>
          <w:sz w:val="20"/>
          <w:szCs w:val="20"/>
        </w:rPr>
        <w:t xml:space="preserve"> </w:t>
      </w:r>
      <w:r w:rsidRPr="005C256E">
        <w:rPr>
          <w:rFonts w:cs="Calibri"/>
          <w:sz w:val="20"/>
          <w:szCs w:val="20"/>
        </w:rPr>
        <w:t>Compliance</w:t>
      </w:r>
      <w:r w:rsidRPr="005C256E">
        <w:rPr>
          <w:rFonts w:cs="Calibri"/>
          <w:spacing w:val="80"/>
          <w:sz w:val="20"/>
          <w:szCs w:val="20"/>
        </w:rPr>
        <w:t xml:space="preserve"> </w:t>
      </w:r>
      <w:r w:rsidRPr="005C256E">
        <w:rPr>
          <w:rFonts w:cs="Calibri"/>
          <w:sz w:val="20"/>
          <w:szCs w:val="20"/>
        </w:rPr>
        <w:t>Management</w:t>
      </w:r>
      <w:r w:rsidRPr="005C256E">
        <w:rPr>
          <w:rFonts w:cs="Calibri"/>
          <w:spacing w:val="80"/>
          <w:sz w:val="20"/>
          <w:szCs w:val="20"/>
        </w:rPr>
        <w:t xml:space="preserve"> </w:t>
      </w:r>
      <w:r w:rsidRPr="005C256E">
        <w:rPr>
          <w:rFonts w:cs="Calibri"/>
          <w:sz w:val="20"/>
          <w:szCs w:val="20"/>
        </w:rPr>
        <w:t>policy</w:t>
      </w:r>
      <w:r w:rsidRPr="005C256E">
        <w:rPr>
          <w:rFonts w:cs="Calibri"/>
          <w:spacing w:val="80"/>
          <w:sz w:val="20"/>
          <w:szCs w:val="20"/>
        </w:rPr>
        <w:t xml:space="preserve"> </w:t>
      </w:r>
      <w:r w:rsidRPr="005C256E">
        <w:rPr>
          <w:rFonts w:cs="Calibri"/>
          <w:sz w:val="20"/>
          <w:szCs w:val="20"/>
        </w:rPr>
        <w:t>and</w:t>
      </w:r>
      <w:r w:rsidRPr="005C256E">
        <w:rPr>
          <w:rFonts w:cs="Calibri"/>
          <w:spacing w:val="80"/>
          <w:sz w:val="20"/>
          <w:szCs w:val="20"/>
        </w:rPr>
        <w:t xml:space="preserve"> </w:t>
      </w:r>
      <w:r w:rsidRPr="005C256E">
        <w:rPr>
          <w:rFonts w:cs="Calibri"/>
          <w:sz w:val="20"/>
          <w:szCs w:val="20"/>
        </w:rPr>
        <w:t>procedure,</w:t>
      </w:r>
      <w:r w:rsidRPr="005C256E">
        <w:rPr>
          <w:rFonts w:cs="Calibri"/>
          <w:spacing w:val="80"/>
          <w:sz w:val="20"/>
          <w:szCs w:val="20"/>
        </w:rPr>
        <w:t xml:space="preserve"> </w:t>
      </w:r>
      <w:r w:rsidRPr="005C256E">
        <w:rPr>
          <w:rFonts w:cs="Calibri"/>
          <w:sz w:val="20"/>
          <w:szCs w:val="20"/>
        </w:rPr>
        <w:t>which</w:t>
      </w:r>
      <w:r w:rsidRPr="005C256E">
        <w:rPr>
          <w:rFonts w:cs="Calibri"/>
          <w:spacing w:val="80"/>
          <w:sz w:val="20"/>
          <w:szCs w:val="20"/>
        </w:rPr>
        <w:t xml:space="preserve"> </w:t>
      </w:r>
      <w:r w:rsidRPr="005C256E">
        <w:rPr>
          <w:rFonts w:cs="Calibri"/>
          <w:sz w:val="20"/>
          <w:szCs w:val="20"/>
        </w:rPr>
        <w:t>facilitate compliance with applicable laws, regulations, and standards.</w:t>
      </w:r>
    </w:p>
    <w:p w14:paraId="5713F258" w14:textId="77777777" w:rsidR="00BF6AEE" w:rsidRPr="005C256E" w:rsidRDefault="00BF6AEE" w:rsidP="00BF6AEE">
      <w:pPr>
        <w:kinsoku w:val="0"/>
        <w:overflowPunct w:val="0"/>
        <w:autoSpaceDE w:val="0"/>
        <w:autoSpaceDN w:val="0"/>
        <w:adjustRightInd w:val="0"/>
        <w:rPr>
          <w:rFonts w:cs="Calibri"/>
          <w:sz w:val="18"/>
          <w:szCs w:val="18"/>
        </w:rPr>
      </w:pPr>
    </w:p>
    <w:p w14:paraId="3344FFA6" w14:textId="470B5772" w:rsidR="00BF6AEE" w:rsidRPr="005C256E" w:rsidRDefault="00BF6AEE" w:rsidP="00BF6AEE">
      <w:pPr>
        <w:kinsoku w:val="0"/>
        <w:overflowPunct w:val="0"/>
        <w:autoSpaceDE w:val="0"/>
        <w:autoSpaceDN w:val="0"/>
        <w:adjustRightInd w:val="0"/>
        <w:spacing w:line="20" w:lineRule="exact"/>
        <w:ind w:left="100"/>
        <w:rPr>
          <w:rFonts w:cs="Calibri"/>
          <w:sz w:val="2"/>
          <w:szCs w:val="2"/>
        </w:rPr>
      </w:pPr>
    </w:p>
    <w:p w14:paraId="00DE2821" w14:textId="77777777" w:rsidR="00BF6AEE" w:rsidRPr="005C256E" w:rsidRDefault="00BF6AEE" w:rsidP="00BF6AEE">
      <w:pPr>
        <w:kinsoku w:val="0"/>
        <w:overflowPunct w:val="0"/>
        <w:autoSpaceDE w:val="0"/>
        <w:autoSpaceDN w:val="0"/>
        <w:adjustRightInd w:val="0"/>
        <w:spacing w:before="91" w:line="249" w:lineRule="auto"/>
        <w:ind w:left="100" w:right="822"/>
        <w:rPr>
          <w:rFonts w:cs="Calibri"/>
          <w:sz w:val="14"/>
          <w:szCs w:val="14"/>
        </w:rPr>
      </w:pPr>
      <w:r w:rsidRPr="005C256E">
        <w:rPr>
          <w:rFonts w:cs="Calibri"/>
          <w:position w:val="7"/>
          <w:sz w:val="11"/>
          <w:szCs w:val="11"/>
        </w:rPr>
        <w:t>1</w:t>
      </w:r>
      <w:r w:rsidRPr="005C256E">
        <w:rPr>
          <w:rFonts w:cs="Calibri"/>
          <w:spacing w:val="17"/>
          <w:position w:val="7"/>
          <w:sz w:val="11"/>
          <w:szCs w:val="11"/>
        </w:rPr>
        <w:t xml:space="preserve"> </w:t>
      </w:r>
      <w:r w:rsidRPr="005C256E">
        <w:rPr>
          <w:rFonts w:cs="Calibri"/>
          <w:sz w:val="14"/>
          <w:szCs w:val="14"/>
        </w:rPr>
        <w:t>Refer to pages 6 and 7 of CRS’ Policy on Safeguarding for further details on prohibited exploitative conduct, including procurement of commercial sex, employment practices, and relationships with beneficiaries that are exploitative or abusive.</w:t>
      </w:r>
    </w:p>
    <w:p w14:paraId="5E542250" w14:textId="77777777" w:rsidR="00BF6AEE" w:rsidRPr="005C256E" w:rsidRDefault="00BF6AEE" w:rsidP="00BF6AEE">
      <w:pPr>
        <w:numPr>
          <w:ilvl w:val="0"/>
          <w:numId w:val="41"/>
        </w:numPr>
        <w:tabs>
          <w:tab w:val="left" w:pos="393"/>
        </w:tabs>
        <w:kinsoku w:val="0"/>
        <w:overflowPunct w:val="0"/>
        <w:autoSpaceDE w:val="0"/>
        <w:autoSpaceDN w:val="0"/>
        <w:adjustRightInd w:val="0"/>
        <w:spacing w:line="214" w:lineRule="exact"/>
        <w:ind w:left="393" w:hanging="358"/>
        <w:rPr>
          <w:rFonts w:cs="Calibri"/>
          <w:b/>
          <w:bCs/>
          <w:color w:val="00AFEF"/>
          <w:spacing w:val="-2"/>
          <w:sz w:val="22"/>
          <w:szCs w:val="22"/>
        </w:rPr>
      </w:pPr>
      <w:r w:rsidRPr="005C256E">
        <w:rPr>
          <w:rFonts w:cs="Calibri"/>
          <w:b/>
          <w:bCs/>
          <w:color w:val="00AFEF"/>
          <w:spacing w:val="-2"/>
          <w:sz w:val="22"/>
          <w:szCs w:val="22"/>
        </w:rPr>
        <w:t>ENVIRONMENT</w:t>
      </w:r>
    </w:p>
    <w:p w14:paraId="5CB54B80" w14:textId="77777777" w:rsidR="00BF6AEE" w:rsidRPr="005C256E" w:rsidRDefault="00BF6AEE" w:rsidP="00BF6AEE">
      <w:pPr>
        <w:numPr>
          <w:ilvl w:val="1"/>
          <w:numId w:val="41"/>
        </w:numPr>
        <w:tabs>
          <w:tab w:val="left" w:pos="754"/>
        </w:tabs>
        <w:kinsoku w:val="0"/>
        <w:overflowPunct w:val="0"/>
        <w:autoSpaceDE w:val="0"/>
        <w:autoSpaceDN w:val="0"/>
        <w:adjustRightInd w:val="0"/>
        <w:ind w:left="754" w:hanging="359"/>
        <w:rPr>
          <w:rFonts w:cs="Calibri"/>
          <w:sz w:val="22"/>
          <w:szCs w:val="22"/>
        </w:rPr>
      </w:pPr>
      <w:r w:rsidRPr="005C256E">
        <w:rPr>
          <w:rFonts w:cs="Calibri"/>
          <w:sz w:val="22"/>
          <w:szCs w:val="22"/>
        </w:rPr>
        <w:t>Follow all applicable environmental, health and safety regulations.</w:t>
      </w:r>
    </w:p>
    <w:p w14:paraId="321E51AE" w14:textId="77777777" w:rsidR="00BF6AEE" w:rsidRPr="005C256E" w:rsidRDefault="00BF6AEE" w:rsidP="00BF6AEE">
      <w:pPr>
        <w:numPr>
          <w:ilvl w:val="1"/>
          <w:numId w:val="41"/>
        </w:numPr>
        <w:tabs>
          <w:tab w:val="left" w:pos="755"/>
        </w:tabs>
        <w:kinsoku w:val="0"/>
        <w:overflowPunct w:val="0"/>
        <w:autoSpaceDE w:val="0"/>
        <w:autoSpaceDN w:val="0"/>
        <w:adjustRightInd w:val="0"/>
        <w:spacing w:before="20"/>
        <w:ind w:left="755" w:right="99"/>
        <w:rPr>
          <w:rFonts w:cs="Calibri"/>
          <w:sz w:val="22"/>
          <w:szCs w:val="22"/>
        </w:rPr>
      </w:pPr>
      <w:r w:rsidRPr="005C256E">
        <w:rPr>
          <w:rFonts w:cs="Calibri"/>
          <w:sz w:val="22"/>
          <w:szCs w:val="22"/>
        </w:rPr>
        <w:t>Promote the safe and environmentally sound development, manufacturing, transport, use and disposal of your products.</w:t>
      </w:r>
    </w:p>
    <w:p w14:paraId="5030546E" w14:textId="77777777" w:rsidR="00BF6AEE" w:rsidRPr="005C256E" w:rsidRDefault="00BF6AEE" w:rsidP="00BF6AEE">
      <w:pPr>
        <w:numPr>
          <w:ilvl w:val="1"/>
          <w:numId w:val="41"/>
        </w:numPr>
        <w:tabs>
          <w:tab w:val="left" w:pos="755"/>
        </w:tabs>
        <w:kinsoku w:val="0"/>
        <w:overflowPunct w:val="0"/>
        <w:autoSpaceDE w:val="0"/>
        <w:autoSpaceDN w:val="0"/>
        <w:adjustRightInd w:val="0"/>
        <w:spacing w:before="20"/>
        <w:ind w:left="755" w:right="102"/>
        <w:rPr>
          <w:rFonts w:cs="Calibri"/>
          <w:sz w:val="22"/>
          <w:szCs w:val="22"/>
        </w:rPr>
      </w:pPr>
      <w:r w:rsidRPr="005C256E">
        <w:rPr>
          <w:rFonts w:cs="Calibri"/>
          <w:sz w:val="22"/>
          <w:szCs w:val="22"/>
        </w:rPr>
        <w:t>Ensure by using proper management</w:t>
      </w:r>
      <w:r w:rsidRPr="005C256E">
        <w:rPr>
          <w:rFonts w:cs="Calibri"/>
          <w:spacing w:val="26"/>
          <w:sz w:val="22"/>
          <w:szCs w:val="22"/>
        </w:rPr>
        <w:t xml:space="preserve"> </w:t>
      </w:r>
      <w:r w:rsidRPr="005C256E">
        <w:rPr>
          <w:rFonts w:cs="Calibri"/>
          <w:sz w:val="22"/>
          <w:szCs w:val="22"/>
        </w:rPr>
        <w:t>policies and procedures that product quality and safety meet the applicable requirements.</w:t>
      </w:r>
    </w:p>
    <w:p w14:paraId="6923E017" w14:textId="77777777" w:rsidR="00BF6AEE" w:rsidRPr="005C256E" w:rsidRDefault="00BF6AEE" w:rsidP="00BF6AEE">
      <w:pPr>
        <w:numPr>
          <w:ilvl w:val="1"/>
          <w:numId w:val="41"/>
        </w:numPr>
        <w:tabs>
          <w:tab w:val="left" w:pos="754"/>
        </w:tabs>
        <w:kinsoku w:val="0"/>
        <w:overflowPunct w:val="0"/>
        <w:autoSpaceDE w:val="0"/>
        <w:autoSpaceDN w:val="0"/>
        <w:adjustRightInd w:val="0"/>
        <w:spacing w:before="20"/>
        <w:ind w:left="754" w:hanging="359"/>
        <w:rPr>
          <w:rFonts w:cs="Calibri"/>
          <w:sz w:val="22"/>
          <w:szCs w:val="22"/>
        </w:rPr>
      </w:pPr>
      <w:r w:rsidRPr="005C256E">
        <w:rPr>
          <w:rFonts w:cs="Calibri"/>
          <w:sz w:val="22"/>
          <w:szCs w:val="22"/>
        </w:rPr>
        <w:lastRenderedPageBreak/>
        <w:t>Protect</w:t>
      </w:r>
      <w:r w:rsidRPr="005C256E">
        <w:rPr>
          <w:rFonts w:cs="Calibri"/>
          <w:spacing w:val="26"/>
          <w:sz w:val="22"/>
          <w:szCs w:val="22"/>
        </w:rPr>
        <w:t xml:space="preserve"> </w:t>
      </w:r>
      <w:r w:rsidRPr="005C256E">
        <w:rPr>
          <w:rFonts w:cs="Calibri"/>
          <w:sz w:val="22"/>
          <w:szCs w:val="22"/>
        </w:rPr>
        <w:t>your</w:t>
      </w:r>
      <w:r w:rsidRPr="005C256E">
        <w:rPr>
          <w:rFonts w:cs="Calibri"/>
          <w:spacing w:val="23"/>
          <w:sz w:val="22"/>
          <w:szCs w:val="22"/>
        </w:rPr>
        <w:t xml:space="preserve"> </w:t>
      </w:r>
      <w:r w:rsidRPr="005C256E">
        <w:rPr>
          <w:rFonts w:cs="Calibri"/>
          <w:sz w:val="22"/>
          <w:szCs w:val="22"/>
        </w:rPr>
        <w:t>employees’</w:t>
      </w:r>
      <w:r w:rsidRPr="005C256E">
        <w:rPr>
          <w:rFonts w:cs="Calibri"/>
          <w:spacing w:val="23"/>
          <w:sz w:val="22"/>
          <w:szCs w:val="22"/>
        </w:rPr>
        <w:t xml:space="preserve"> </w:t>
      </w:r>
      <w:r w:rsidRPr="005C256E">
        <w:rPr>
          <w:rFonts w:cs="Calibri"/>
          <w:sz w:val="22"/>
          <w:szCs w:val="22"/>
        </w:rPr>
        <w:t>and</w:t>
      </w:r>
      <w:r w:rsidRPr="005C256E">
        <w:rPr>
          <w:rFonts w:cs="Calibri"/>
          <w:spacing w:val="25"/>
          <w:sz w:val="22"/>
          <w:szCs w:val="22"/>
        </w:rPr>
        <w:t xml:space="preserve"> </w:t>
      </w:r>
      <w:r w:rsidRPr="005C256E">
        <w:rPr>
          <w:rFonts w:cs="Calibri"/>
          <w:sz w:val="22"/>
          <w:szCs w:val="22"/>
        </w:rPr>
        <w:t>neighbors’</w:t>
      </w:r>
      <w:r w:rsidRPr="005C256E">
        <w:rPr>
          <w:rFonts w:cs="Calibri"/>
          <w:spacing w:val="26"/>
          <w:sz w:val="22"/>
          <w:szCs w:val="22"/>
        </w:rPr>
        <w:t xml:space="preserve"> </w:t>
      </w:r>
      <w:r w:rsidRPr="005C256E">
        <w:rPr>
          <w:rFonts w:cs="Calibri"/>
          <w:sz w:val="22"/>
          <w:szCs w:val="22"/>
        </w:rPr>
        <w:t>life</w:t>
      </w:r>
      <w:r w:rsidRPr="005C256E">
        <w:rPr>
          <w:rFonts w:cs="Calibri"/>
          <w:spacing w:val="24"/>
          <w:sz w:val="22"/>
          <w:szCs w:val="22"/>
        </w:rPr>
        <w:t xml:space="preserve"> </w:t>
      </w:r>
      <w:r w:rsidRPr="005C256E">
        <w:rPr>
          <w:rFonts w:cs="Calibri"/>
          <w:sz w:val="22"/>
          <w:szCs w:val="22"/>
        </w:rPr>
        <w:t>and</w:t>
      </w:r>
      <w:r w:rsidRPr="005C256E">
        <w:rPr>
          <w:rFonts w:cs="Calibri"/>
          <w:spacing w:val="25"/>
          <w:sz w:val="22"/>
          <w:szCs w:val="22"/>
        </w:rPr>
        <w:t xml:space="preserve"> </w:t>
      </w:r>
      <w:r w:rsidRPr="005C256E">
        <w:rPr>
          <w:rFonts w:cs="Calibri"/>
          <w:sz w:val="22"/>
          <w:szCs w:val="22"/>
        </w:rPr>
        <w:t>health,</w:t>
      </w:r>
      <w:r w:rsidRPr="005C256E">
        <w:rPr>
          <w:rFonts w:cs="Calibri"/>
          <w:spacing w:val="26"/>
          <w:sz w:val="22"/>
          <w:szCs w:val="22"/>
        </w:rPr>
        <w:t xml:space="preserve"> </w:t>
      </w:r>
      <w:r w:rsidRPr="005C256E">
        <w:rPr>
          <w:rFonts w:cs="Calibri"/>
          <w:sz w:val="22"/>
          <w:szCs w:val="22"/>
        </w:rPr>
        <w:t>as</w:t>
      </w:r>
      <w:r w:rsidRPr="005C256E">
        <w:rPr>
          <w:rFonts w:cs="Calibri"/>
          <w:spacing w:val="23"/>
          <w:sz w:val="22"/>
          <w:szCs w:val="22"/>
        </w:rPr>
        <w:t xml:space="preserve"> </w:t>
      </w:r>
      <w:r w:rsidRPr="005C256E">
        <w:rPr>
          <w:rFonts w:cs="Calibri"/>
          <w:sz w:val="22"/>
          <w:szCs w:val="22"/>
        </w:rPr>
        <w:t>well</w:t>
      </w:r>
      <w:r w:rsidRPr="005C256E">
        <w:rPr>
          <w:rFonts w:cs="Calibri"/>
          <w:spacing w:val="25"/>
          <w:sz w:val="22"/>
          <w:szCs w:val="22"/>
        </w:rPr>
        <w:t xml:space="preserve"> </w:t>
      </w:r>
      <w:r w:rsidRPr="005C256E">
        <w:rPr>
          <w:rFonts w:cs="Calibri"/>
          <w:sz w:val="22"/>
          <w:szCs w:val="22"/>
        </w:rPr>
        <w:t>as</w:t>
      </w:r>
      <w:r w:rsidRPr="005C256E">
        <w:rPr>
          <w:rFonts w:cs="Calibri"/>
          <w:spacing w:val="26"/>
          <w:sz w:val="22"/>
          <w:szCs w:val="22"/>
        </w:rPr>
        <w:t xml:space="preserve"> </w:t>
      </w:r>
      <w:r w:rsidRPr="005C256E">
        <w:rPr>
          <w:rFonts w:cs="Calibri"/>
          <w:sz w:val="22"/>
          <w:szCs w:val="22"/>
        </w:rPr>
        <w:t>the</w:t>
      </w:r>
      <w:r w:rsidRPr="005C256E">
        <w:rPr>
          <w:rFonts w:cs="Calibri"/>
          <w:spacing w:val="24"/>
          <w:sz w:val="22"/>
          <w:szCs w:val="22"/>
        </w:rPr>
        <w:t xml:space="preserve"> </w:t>
      </w:r>
      <w:r w:rsidRPr="005C256E">
        <w:rPr>
          <w:rFonts w:cs="Calibri"/>
          <w:sz w:val="22"/>
          <w:szCs w:val="22"/>
        </w:rPr>
        <w:t>public</w:t>
      </w:r>
      <w:r w:rsidRPr="005C256E">
        <w:rPr>
          <w:rFonts w:cs="Calibri"/>
          <w:spacing w:val="26"/>
          <w:sz w:val="22"/>
          <w:szCs w:val="22"/>
        </w:rPr>
        <w:t xml:space="preserve"> </w:t>
      </w:r>
      <w:r w:rsidRPr="005C256E">
        <w:rPr>
          <w:rFonts w:cs="Calibri"/>
          <w:sz w:val="22"/>
          <w:szCs w:val="22"/>
        </w:rPr>
        <w:t>at</w:t>
      </w:r>
      <w:r w:rsidRPr="005C256E">
        <w:rPr>
          <w:rFonts w:cs="Calibri"/>
          <w:spacing w:val="23"/>
          <w:sz w:val="22"/>
          <w:szCs w:val="22"/>
        </w:rPr>
        <w:t xml:space="preserve"> </w:t>
      </w:r>
      <w:r w:rsidRPr="005C256E">
        <w:rPr>
          <w:rFonts w:cs="Calibri"/>
          <w:sz w:val="22"/>
          <w:szCs w:val="22"/>
        </w:rPr>
        <w:t>large</w:t>
      </w:r>
      <w:r w:rsidRPr="005C256E">
        <w:rPr>
          <w:rFonts w:cs="Calibri"/>
          <w:spacing w:val="26"/>
          <w:sz w:val="22"/>
          <w:szCs w:val="22"/>
        </w:rPr>
        <w:t xml:space="preserve"> </w:t>
      </w:r>
      <w:r w:rsidRPr="005C256E">
        <w:rPr>
          <w:rFonts w:cs="Calibri"/>
          <w:sz w:val="22"/>
          <w:szCs w:val="22"/>
        </w:rPr>
        <w:t>against</w:t>
      </w:r>
    </w:p>
    <w:p w14:paraId="2058D449" w14:textId="77777777" w:rsidR="00BF6AEE" w:rsidRPr="005C256E" w:rsidRDefault="00BF6AEE" w:rsidP="00BF6AEE">
      <w:pPr>
        <w:kinsoku w:val="0"/>
        <w:overflowPunct w:val="0"/>
        <w:autoSpaceDE w:val="0"/>
        <w:autoSpaceDN w:val="0"/>
        <w:adjustRightInd w:val="0"/>
        <w:ind w:left="755"/>
        <w:rPr>
          <w:rFonts w:cs="Calibri"/>
          <w:sz w:val="22"/>
          <w:szCs w:val="22"/>
        </w:rPr>
      </w:pPr>
      <w:r w:rsidRPr="005C256E">
        <w:rPr>
          <w:rFonts w:cs="Calibri"/>
          <w:sz w:val="22"/>
          <w:szCs w:val="22"/>
        </w:rPr>
        <w:t>hazards inherent in your processes and products.</w:t>
      </w:r>
    </w:p>
    <w:p w14:paraId="0AD4A6A6" w14:textId="77777777" w:rsidR="00BF6AEE" w:rsidRPr="005C256E" w:rsidRDefault="00BF6AEE" w:rsidP="00BF6AEE">
      <w:pPr>
        <w:numPr>
          <w:ilvl w:val="1"/>
          <w:numId w:val="41"/>
        </w:numPr>
        <w:tabs>
          <w:tab w:val="left" w:pos="755"/>
        </w:tabs>
        <w:kinsoku w:val="0"/>
        <w:overflowPunct w:val="0"/>
        <w:autoSpaceDE w:val="0"/>
        <w:autoSpaceDN w:val="0"/>
        <w:adjustRightInd w:val="0"/>
        <w:spacing w:before="20"/>
        <w:ind w:left="755" w:right="103"/>
        <w:rPr>
          <w:rFonts w:cs="Calibri"/>
          <w:sz w:val="22"/>
          <w:szCs w:val="22"/>
        </w:rPr>
      </w:pPr>
      <w:r w:rsidRPr="005C256E">
        <w:rPr>
          <w:rFonts w:cs="Calibri"/>
          <w:sz w:val="22"/>
          <w:szCs w:val="22"/>
        </w:rPr>
        <w:t>Use resources efficiently, apply energy-efficient and environmentally friendly technologies and reduce waste, as well as emissions to air, water, and soil.</w:t>
      </w:r>
    </w:p>
    <w:p w14:paraId="1B09F5A4" w14:textId="77777777" w:rsidR="00BF6AEE" w:rsidRPr="005C256E" w:rsidRDefault="00BF6AEE" w:rsidP="00BF6AEE">
      <w:pPr>
        <w:kinsoku w:val="0"/>
        <w:overflowPunct w:val="0"/>
        <w:autoSpaceDE w:val="0"/>
        <w:autoSpaceDN w:val="0"/>
        <w:adjustRightInd w:val="0"/>
        <w:spacing w:before="8"/>
        <w:rPr>
          <w:rFonts w:cs="Calibri"/>
          <w:sz w:val="23"/>
          <w:szCs w:val="23"/>
        </w:rPr>
      </w:pPr>
    </w:p>
    <w:p w14:paraId="6821450E" w14:textId="77777777" w:rsidR="00BF6AEE" w:rsidRPr="005C256E" w:rsidRDefault="00BF6AEE" w:rsidP="00BF6AEE">
      <w:pPr>
        <w:kinsoku w:val="0"/>
        <w:overflowPunct w:val="0"/>
        <w:autoSpaceDE w:val="0"/>
        <w:autoSpaceDN w:val="0"/>
        <w:adjustRightInd w:val="0"/>
        <w:ind w:left="35" w:right="99"/>
        <w:jc w:val="both"/>
        <w:rPr>
          <w:rFonts w:cs="Calibri"/>
          <w:sz w:val="22"/>
          <w:szCs w:val="22"/>
        </w:rPr>
      </w:pPr>
      <w:r w:rsidRPr="005C256E">
        <w:rPr>
          <w:rFonts w:cs="Calibri"/>
          <w:sz w:val="22"/>
          <w:szCs w:val="22"/>
        </w:rPr>
        <w:t>Because</w:t>
      </w:r>
      <w:r w:rsidRPr="005C256E">
        <w:rPr>
          <w:rFonts w:cs="Calibri"/>
          <w:spacing w:val="30"/>
          <w:sz w:val="22"/>
          <w:szCs w:val="22"/>
        </w:rPr>
        <w:t xml:space="preserve"> </w:t>
      </w:r>
      <w:r w:rsidRPr="005C256E">
        <w:rPr>
          <w:rFonts w:cs="Calibri"/>
          <w:sz w:val="22"/>
          <w:szCs w:val="22"/>
        </w:rPr>
        <w:t>CRS</w:t>
      </w:r>
      <w:r w:rsidRPr="005C256E">
        <w:rPr>
          <w:rFonts w:cs="Calibri"/>
          <w:spacing w:val="32"/>
          <w:sz w:val="22"/>
          <w:szCs w:val="22"/>
        </w:rPr>
        <w:t xml:space="preserve"> </w:t>
      </w:r>
      <w:r w:rsidRPr="005C256E">
        <w:rPr>
          <w:rFonts w:cs="Calibri"/>
          <w:sz w:val="22"/>
          <w:szCs w:val="22"/>
        </w:rPr>
        <w:t>is</w:t>
      </w:r>
      <w:r w:rsidRPr="005C256E">
        <w:rPr>
          <w:rFonts w:cs="Calibri"/>
          <w:spacing w:val="32"/>
          <w:sz w:val="22"/>
          <w:szCs w:val="22"/>
        </w:rPr>
        <w:t xml:space="preserve"> </w:t>
      </w:r>
      <w:r w:rsidRPr="005C256E">
        <w:rPr>
          <w:rFonts w:cs="Calibri"/>
          <w:sz w:val="22"/>
          <w:szCs w:val="22"/>
        </w:rPr>
        <w:t>a</w:t>
      </w:r>
      <w:r w:rsidRPr="005C256E">
        <w:rPr>
          <w:rFonts w:cs="Calibri"/>
          <w:spacing w:val="30"/>
          <w:sz w:val="22"/>
          <w:szCs w:val="22"/>
        </w:rPr>
        <w:t xml:space="preserve"> </w:t>
      </w:r>
      <w:r w:rsidRPr="005C256E">
        <w:rPr>
          <w:rFonts w:cs="Calibri"/>
          <w:sz w:val="22"/>
          <w:szCs w:val="22"/>
        </w:rPr>
        <w:t>recipient</w:t>
      </w:r>
      <w:r w:rsidRPr="005C256E">
        <w:rPr>
          <w:rFonts w:cs="Calibri"/>
          <w:spacing w:val="31"/>
          <w:sz w:val="22"/>
          <w:szCs w:val="22"/>
        </w:rPr>
        <w:t xml:space="preserve"> </w:t>
      </w:r>
      <w:r w:rsidRPr="005C256E">
        <w:rPr>
          <w:rFonts w:cs="Calibri"/>
          <w:sz w:val="22"/>
          <w:szCs w:val="22"/>
        </w:rPr>
        <w:t>of</w:t>
      </w:r>
      <w:r w:rsidRPr="005C256E">
        <w:rPr>
          <w:rFonts w:cs="Calibri"/>
          <w:spacing w:val="32"/>
          <w:sz w:val="22"/>
          <w:szCs w:val="22"/>
        </w:rPr>
        <w:t xml:space="preserve"> </w:t>
      </w:r>
      <w:r w:rsidRPr="005C256E">
        <w:rPr>
          <w:rFonts w:cs="Calibri"/>
          <w:sz w:val="22"/>
          <w:szCs w:val="22"/>
        </w:rPr>
        <w:t>numerous</w:t>
      </w:r>
      <w:r w:rsidRPr="005C256E">
        <w:rPr>
          <w:rFonts w:cs="Calibri"/>
          <w:spacing w:val="32"/>
          <w:sz w:val="22"/>
          <w:szCs w:val="22"/>
        </w:rPr>
        <w:t xml:space="preserve"> </w:t>
      </w:r>
      <w:r w:rsidRPr="005C256E">
        <w:rPr>
          <w:rFonts w:cs="Calibri"/>
          <w:sz w:val="22"/>
          <w:szCs w:val="22"/>
        </w:rPr>
        <w:t>grants</w:t>
      </w:r>
      <w:r w:rsidRPr="005C256E">
        <w:rPr>
          <w:rFonts w:cs="Calibri"/>
          <w:spacing w:val="31"/>
          <w:sz w:val="22"/>
          <w:szCs w:val="22"/>
        </w:rPr>
        <w:t xml:space="preserve"> </w:t>
      </w:r>
      <w:r w:rsidRPr="005C256E">
        <w:rPr>
          <w:rFonts w:cs="Calibri"/>
          <w:sz w:val="22"/>
          <w:szCs w:val="22"/>
        </w:rPr>
        <w:t>or</w:t>
      </w:r>
      <w:r w:rsidRPr="005C256E">
        <w:rPr>
          <w:rFonts w:cs="Calibri"/>
          <w:spacing w:val="34"/>
          <w:sz w:val="22"/>
          <w:szCs w:val="22"/>
        </w:rPr>
        <w:t xml:space="preserve"> </w:t>
      </w:r>
      <w:r w:rsidRPr="005C256E">
        <w:rPr>
          <w:rFonts w:cs="Calibri"/>
          <w:sz w:val="22"/>
          <w:szCs w:val="22"/>
        </w:rPr>
        <w:t>contracts</w:t>
      </w:r>
      <w:r w:rsidRPr="005C256E">
        <w:rPr>
          <w:rFonts w:cs="Calibri"/>
          <w:spacing w:val="32"/>
          <w:sz w:val="22"/>
          <w:szCs w:val="22"/>
        </w:rPr>
        <w:t xml:space="preserve"> </w:t>
      </w:r>
      <w:r w:rsidRPr="005C256E">
        <w:rPr>
          <w:rFonts w:cs="Calibri"/>
          <w:sz w:val="22"/>
          <w:szCs w:val="22"/>
        </w:rPr>
        <w:t>provided</w:t>
      </w:r>
      <w:r w:rsidRPr="005C256E">
        <w:rPr>
          <w:rFonts w:cs="Calibri"/>
          <w:spacing w:val="32"/>
          <w:sz w:val="22"/>
          <w:szCs w:val="22"/>
        </w:rPr>
        <w:t xml:space="preserve"> </w:t>
      </w:r>
      <w:r w:rsidRPr="005C256E">
        <w:rPr>
          <w:rFonts w:cs="Calibri"/>
          <w:sz w:val="22"/>
          <w:szCs w:val="22"/>
        </w:rPr>
        <w:t>by</w:t>
      </w:r>
      <w:r w:rsidRPr="005C256E">
        <w:rPr>
          <w:rFonts w:cs="Calibri"/>
          <w:spacing w:val="33"/>
          <w:sz w:val="22"/>
          <w:szCs w:val="22"/>
        </w:rPr>
        <w:t xml:space="preserve"> </w:t>
      </w:r>
      <w:r w:rsidRPr="005C256E">
        <w:rPr>
          <w:rFonts w:cs="Calibri"/>
          <w:sz w:val="22"/>
          <w:szCs w:val="22"/>
        </w:rPr>
        <w:t>governmental,</w:t>
      </w:r>
      <w:r w:rsidRPr="005C256E">
        <w:rPr>
          <w:rFonts w:cs="Calibri"/>
          <w:spacing w:val="30"/>
          <w:sz w:val="22"/>
          <w:szCs w:val="22"/>
        </w:rPr>
        <w:t xml:space="preserve"> </w:t>
      </w:r>
      <w:r w:rsidRPr="005C256E">
        <w:rPr>
          <w:rFonts w:cs="Calibri"/>
          <w:sz w:val="22"/>
          <w:szCs w:val="22"/>
        </w:rPr>
        <w:t>public,</w:t>
      </w:r>
      <w:r w:rsidRPr="005C256E">
        <w:rPr>
          <w:rFonts w:cs="Calibri"/>
          <w:spacing w:val="33"/>
          <w:sz w:val="22"/>
          <w:szCs w:val="22"/>
        </w:rPr>
        <w:t xml:space="preserve"> </w:t>
      </w:r>
      <w:r w:rsidRPr="005C256E">
        <w:rPr>
          <w:rFonts w:cs="Calibri"/>
          <w:sz w:val="22"/>
          <w:szCs w:val="22"/>
        </w:rPr>
        <w:t>and private</w:t>
      </w:r>
      <w:r w:rsidRPr="005C256E">
        <w:rPr>
          <w:rFonts w:cs="Calibri"/>
          <w:spacing w:val="61"/>
          <w:sz w:val="22"/>
          <w:szCs w:val="22"/>
        </w:rPr>
        <w:t xml:space="preserve"> </w:t>
      </w:r>
      <w:r w:rsidRPr="005C256E">
        <w:rPr>
          <w:rFonts w:cs="Calibri"/>
          <w:sz w:val="22"/>
          <w:szCs w:val="22"/>
        </w:rPr>
        <w:t>donors,</w:t>
      </w:r>
      <w:r w:rsidRPr="005C256E">
        <w:rPr>
          <w:rFonts w:cs="Calibri"/>
          <w:spacing w:val="60"/>
          <w:sz w:val="22"/>
          <w:szCs w:val="22"/>
        </w:rPr>
        <w:t xml:space="preserve"> </w:t>
      </w:r>
      <w:r w:rsidRPr="005C256E">
        <w:rPr>
          <w:rFonts w:cs="Calibri"/>
          <w:sz w:val="22"/>
          <w:szCs w:val="22"/>
        </w:rPr>
        <w:t>all</w:t>
      </w:r>
      <w:r w:rsidRPr="005C256E">
        <w:rPr>
          <w:rFonts w:cs="Calibri"/>
          <w:spacing w:val="59"/>
          <w:sz w:val="22"/>
          <w:szCs w:val="22"/>
        </w:rPr>
        <w:t xml:space="preserve"> </w:t>
      </w:r>
      <w:r w:rsidRPr="005C256E">
        <w:rPr>
          <w:rFonts w:cs="Calibri"/>
          <w:sz w:val="22"/>
          <w:szCs w:val="22"/>
        </w:rPr>
        <w:t>suppliers</w:t>
      </w:r>
      <w:r w:rsidRPr="005C256E">
        <w:rPr>
          <w:rFonts w:cs="Calibri"/>
          <w:spacing w:val="60"/>
          <w:sz w:val="22"/>
          <w:szCs w:val="22"/>
        </w:rPr>
        <w:t xml:space="preserve"> </w:t>
      </w:r>
      <w:r w:rsidRPr="005C256E">
        <w:rPr>
          <w:rFonts w:cs="Calibri"/>
          <w:sz w:val="22"/>
          <w:szCs w:val="22"/>
        </w:rPr>
        <w:t>and</w:t>
      </w:r>
      <w:r w:rsidRPr="005C256E">
        <w:rPr>
          <w:rFonts w:cs="Calibri"/>
          <w:spacing w:val="59"/>
          <w:sz w:val="22"/>
          <w:szCs w:val="22"/>
        </w:rPr>
        <w:t xml:space="preserve"> </w:t>
      </w:r>
      <w:r w:rsidRPr="005C256E">
        <w:rPr>
          <w:rFonts w:cs="Calibri"/>
          <w:sz w:val="22"/>
          <w:szCs w:val="22"/>
        </w:rPr>
        <w:t>service</w:t>
      </w:r>
      <w:r w:rsidRPr="005C256E">
        <w:rPr>
          <w:rFonts w:cs="Calibri"/>
          <w:spacing w:val="60"/>
          <w:sz w:val="22"/>
          <w:szCs w:val="22"/>
        </w:rPr>
        <w:t xml:space="preserve"> </w:t>
      </w:r>
      <w:r w:rsidRPr="005C256E">
        <w:rPr>
          <w:rFonts w:cs="Calibri"/>
          <w:sz w:val="22"/>
          <w:szCs w:val="22"/>
        </w:rPr>
        <w:t>providers</w:t>
      </w:r>
      <w:r w:rsidRPr="005C256E">
        <w:rPr>
          <w:rFonts w:cs="Calibri"/>
          <w:spacing w:val="58"/>
          <w:sz w:val="22"/>
          <w:szCs w:val="22"/>
        </w:rPr>
        <w:t xml:space="preserve"> </w:t>
      </w:r>
      <w:r w:rsidRPr="005C256E">
        <w:rPr>
          <w:rFonts w:cs="Calibri"/>
          <w:sz w:val="22"/>
          <w:szCs w:val="22"/>
        </w:rPr>
        <w:t>are</w:t>
      </w:r>
      <w:r w:rsidRPr="005C256E">
        <w:rPr>
          <w:rFonts w:cs="Calibri"/>
          <w:spacing w:val="60"/>
          <w:sz w:val="22"/>
          <w:szCs w:val="22"/>
        </w:rPr>
        <w:t xml:space="preserve"> </w:t>
      </w:r>
      <w:r w:rsidRPr="005C256E">
        <w:rPr>
          <w:rFonts w:cs="Calibri"/>
          <w:sz w:val="22"/>
          <w:szCs w:val="22"/>
        </w:rPr>
        <w:t>hereby</w:t>
      </w:r>
      <w:r w:rsidRPr="005C256E">
        <w:rPr>
          <w:rFonts w:cs="Calibri"/>
          <w:spacing w:val="60"/>
          <w:sz w:val="22"/>
          <w:szCs w:val="22"/>
        </w:rPr>
        <w:t xml:space="preserve"> </w:t>
      </w:r>
      <w:r w:rsidRPr="005C256E">
        <w:rPr>
          <w:rFonts w:cs="Calibri"/>
          <w:sz w:val="22"/>
          <w:szCs w:val="22"/>
        </w:rPr>
        <w:t>notified</w:t>
      </w:r>
      <w:r w:rsidRPr="005C256E">
        <w:rPr>
          <w:rFonts w:cs="Calibri"/>
          <w:spacing w:val="59"/>
          <w:sz w:val="22"/>
          <w:szCs w:val="22"/>
        </w:rPr>
        <w:t xml:space="preserve"> </w:t>
      </w:r>
      <w:r w:rsidRPr="005C256E">
        <w:rPr>
          <w:rFonts w:cs="Calibri"/>
          <w:sz w:val="22"/>
          <w:szCs w:val="22"/>
        </w:rPr>
        <w:t>that</w:t>
      </w:r>
      <w:r w:rsidRPr="005C256E">
        <w:rPr>
          <w:rFonts w:cs="Calibri"/>
          <w:spacing w:val="57"/>
          <w:sz w:val="22"/>
          <w:szCs w:val="22"/>
        </w:rPr>
        <w:t xml:space="preserve"> </w:t>
      </w:r>
      <w:r w:rsidRPr="005C256E">
        <w:rPr>
          <w:rFonts w:cs="Calibri"/>
          <w:sz w:val="22"/>
          <w:szCs w:val="22"/>
        </w:rPr>
        <w:t>other</w:t>
      </w:r>
      <w:r w:rsidRPr="005C256E">
        <w:rPr>
          <w:rFonts w:cs="Calibri"/>
          <w:spacing w:val="60"/>
          <w:sz w:val="22"/>
          <w:szCs w:val="22"/>
        </w:rPr>
        <w:t xml:space="preserve"> </w:t>
      </w:r>
      <w:r w:rsidRPr="005C256E">
        <w:rPr>
          <w:rFonts w:cs="Calibri"/>
          <w:sz w:val="22"/>
          <w:szCs w:val="22"/>
        </w:rPr>
        <w:t>donor-specific compliance</w:t>
      </w:r>
      <w:r w:rsidRPr="005C256E">
        <w:rPr>
          <w:rFonts w:cs="Calibri"/>
          <w:spacing w:val="26"/>
          <w:sz w:val="22"/>
          <w:szCs w:val="22"/>
        </w:rPr>
        <w:t xml:space="preserve"> </w:t>
      </w:r>
      <w:r w:rsidRPr="005C256E">
        <w:rPr>
          <w:rFonts w:cs="Calibri"/>
          <w:sz w:val="22"/>
          <w:szCs w:val="22"/>
        </w:rPr>
        <w:t>measures</w:t>
      </w:r>
      <w:r w:rsidRPr="005C256E">
        <w:rPr>
          <w:rFonts w:cs="Calibri"/>
          <w:spacing w:val="26"/>
          <w:sz w:val="22"/>
          <w:szCs w:val="22"/>
        </w:rPr>
        <w:t xml:space="preserve"> </w:t>
      </w:r>
      <w:r w:rsidRPr="005C256E">
        <w:rPr>
          <w:rFonts w:cs="Calibri"/>
          <w:sz w:val="22"/>
          <w:szCs w:val="22"/>
        </w:rPr>
        <w:t>may</w:t>
      </w:r>
      <w:r w:rsidRPr="005C256E">
        <w:rPr>
          <w:rFonts w:cs="Calibri"/>
          <w:spacing w:val="26"/>
          <w:sz w:val="22"/>
          <w:szCs w:val="22"/>
        </w:rPr>
        <w:t xml:space="preserve"> </w:t>
      </w:r>
      <w:r w:rsidRPr="005C256E">
        <w:rPr>
          <w:rFonts w:cs="Calibri"/>
          <w:sz w:val="22"/>
          <w:szCs w:val="22"/>
        </w:rPr>
        <w:t>be</w:t>
      </w:r>
      <w:r w:rsidRPr="005C256E">
        <w:rPr>
          <w:rFonts w:cs="Calibri"/>
          <w:spacing w:val="28"/>
          <w:sz w:val="22"/>
          <w:szCs w:val="22"/>
        </w:rPr>
        <w:t xml:space="preserve"> </w:t>
      </w:r>
      <w:r w:rsidRPr="005C256E">
        <w:rPr>
          <w:rFonts w:cs="Calibri"/>
          <w:sz w:val="22"/>
          <w:szCs w:val="22"/>
        </w:rPr>
        <w:t>included</w:t>
      </w:r>
      <w:r w:rsidRPr="005C256E">
        <w:rPr>
          <w:rFonts w:cs="Calibri"/>
          <w:spacing w:val="30"/>
          <w:sz w:val="22"/>
          <w:szCs w:val="22"/>
        </w:rPr>
        <w:t xml:space="preserve"> </w:t>
      </w:r>
      <w:r w:rsidRPr="005C256E">
        <w:rPr>
          <w:rFonts w:cs="Calibri"/>
          <w:sz w:val="22"/>
          <w:szCs w:val="22"/>
        </w:rPr>
        <w:t>in</w:t>
      </w:r>
      <w:r w:rsidRPr="005C256E">
        <w:rPr>
          <w:rFonts w:cs="Calibri"/>
          <w:spacing w:val="26"/>
          <w:sz w:val="22"/>
          <w:szCs w:val="22"/>
        </w:rPr>
        <w:t xml:space="preserve"> </w:t>
      </w:r>
      <w:r w:rsidRPr="005C256E">
        <w:rPr>
          <w:rFonts w:cs="Calibri"/>
          <w:sz w:val="22"/>
          <w:szCs w:val="22"/>
        </w:rPr>
        <w:t>the</w:t>
      </w:r>
      <w:r w:rsidRPr="005C256E">
        <w:rPr>
          <w:rFonts w:cs="Calibri"/>
          <w:spacing w:val="28"/>
          <w:sz w:val="22"/>
          <w:szCs w:val="22"/>
        </w:rPr>
        <w:t xml:space="preserve"> </w:t>
      </w:r>
      <w:r w:rsidRPr="005C256E">
        <w:rPr>
          <w:rFonts w:cs="Calibri"/>
          <w:sz w:val="22"/>
          <w:szCs w:val="22"/>
        </w:rPr>
        <w:t>legal</w:t>
      </w:r>
      <w:r w:rsidRPr="005C256E">
        <w:rPr>
          <w:rFonts w:cs="Calibri"/>
          <w:spacing w:val="27"/>
          <w:sz w:val="22"/>
          <w:szCs w:val="22"/>
        </w:rPr>
        <w:t xml:space="preserve"> </w:t>
      </w:r>
      <w:r w:rsidRPr="005C256E">
        <w:rPr>
          <w:rFonts w:cs="Calibri"/>
          <w:sz w:val="22"/>
          <w:szCs w:val="22"/>
        </w:rPr>
        <w:t>instrument</w:t>
      </w:r>
      <w:r w:rsidRPr="005C256E">
        <w:rPr>
          <w:rFonts w:cs="Calibri"/>
          <w:spacing w:val="26"/>
          <w:sz w:val="22"/>
          <w:szCs w:val="22"/>
        </w:rPr>
        <w:t xml:space="preserve"> </w:t>
      </w:r>
      <w:r w:rsidRPr="005C256E">
        <w:rPr>
          <w:rFonts w:cs="Calibri"/>
          <w:sz w:val="22"/>
          <w:szCs w:val="22"/>
        </w:rPr>
        <w:t>through</w:t>
      </w:r>
      <w:r w:rsidRPr="005C256E">
        <w:rPr>
          <w:rFonts w:cs="Calibri"/>
          <w:spacing w:val="27"/>
          <w:sz w:val="22"/>
          <w:szCs w:val="22"/>
        </w:rPr>
        <w:t xml:space="preserve"> </w:t>
      </w:r>
      <w:r w:rsidRPr="005C256E">
        <w:rPr>
          <w:rFonts w:cs="Calibri"/>
          <w:sz w:val="22"/>
          <w:szCs w:val="22"/>
        </w:rPr>
        <w:t>which</w:t>
      </w:r>
      <w:r w:rsidRPr="005C256E">
        <w:rPr>
          <w:rFonts w:cs="Calibri"/>
          <w:spacing w:val="25"/>
          <w:sz w:val="22"/>
          <w:szCs w:val="22"/>
        </w:rPr>
        <w:t xml:space="preserve"> </w:t>
      </w:r>
      <w:r w:rsidRPr="005C256E">
        <w:rPr>
          <w:rFonts w:cs="Calibri"/>
          <w:sz w:val="22"/>
          <w:szCs w:val="22"/>
        </w:rPr>
        <w:t>goods</w:t>
      </w:r>
      <w:r w:rsidRPr="005C256E">
        <w:rPr>
          <w:rFonts w:cs="Calibri"/>
          <w:spacing w:val="26"/>
          <w:sz w:val="22"/>
          <w:szCs w:val="22"/>
        </w:rPr>
        <w:t xml:space="preserve"> </w:t>
      </w:r>
      <w:r w:rsidRPr="005C256E">
        <w:rPr>
          <w:rFonts w:cs="Calibri"/>
          <w:sz w:val="22"/>
          <w:szCs w:val="22"/>
        </w:rPr>
        <w:t>or</w:t>
      </w:r>
      <w:r w:rsidRPr="005C256E">
        <w:rPr>
          <w:rFonts w:cs="Calibri"/>
          <w:spacing w:val="26"/>
          <w:sz w:val="22"/>
          <w:szCs w:val="22"/>
        </w:rPr>
        <w:t xml:space="preserve"> </w:t>
      </w:r>
      <w:r w:rsidRPr="005C256E">
        <w:rPr>
          <w:rFonts w:cs="Calibri"/>
          <w:sz w:val="22"/>
          <w:szCs w:val="22"/>
        </w:rPr>
        <w:t>services</w:t>
      </w:r>
      <w:r w:rsidRPr="005C256E">
        <w:rPr>
          <w:rFonts w:cs="Calibri"/>
          <w:spacing w:val="28"/>
          <w:sz w:val="22"/>
          <w:szCs w:val="22"/>
        </w:rPr>
        <w:t xml:space="preserve"> </w:t>
      </w:r>
      <w:r w:rsidRPr="005C256E">
        <w:rPr>
          <w:rFonts w:cs="Calibri"/>
          <w:sz w:val="22"/>
          <w:szCs w:val="22"/>
        </w:rPr>
        <w:t>are procured.</w:t>
      </w:r>
    </w:p>
    <w:p w14:paraId="5F6317EE" w14:textId="77777777" w:rsidR="00BF6AEE" w:rsidRPr="005C256E" w:rsidRDefault="00BF6AEE" w:rsidP="00BF6AEE">
      <w:pPr>
        <w:kinsoku w:val="0"/>
        <w:overflowPunct w:val="0"/>
        <w:autoSpaceDE w:val="0"/>
        <w:autoSpaceDN w:val="0"/>
        <w:adjustRightInd w:val="0"/>
        <w:spacing w:before="11"/>
        <w:rPr>
          <w:rFonts w:cs="Calibri"/>
          <w:sz w:val="21"/>
          <w:szCs w:val="21"/>
        </w:rPr>
      </w:pPr>
    </w:p>
    <w:p w14:paraId="7799EA3D" w14:textId="77777777" w:rsidR="00BF6AEE" w:rsidRPr="005C256E" w:rsidRDefault="00BF6AEE" w:rsidP="00BF6AEE">
      <w:pPr>
        <w:kinsoku w:val="0"/>
        <w:overflowPunct w:val="0"/>
        <w:autoSpaceDE w:val="0"/>
        <w:autoSpaceDN w:val="0"/>
        <w:adjustRightInd w:val="0"/>
        <w:ind w:left="35" w:right="99"/>
        <w:jc w:val="both"/>
        <w:rPr>
          <w:rFonts w:cs="Calibri"/>
          <w:sz w:val="22"/>
          <w:szCs w:val="22"/>
        </w:rPr>
      </w:pPr>
      <w:r w:rsidRPr="005C256E">
        <w:rPr>
          <w:rFonts w:cs="Calibri"/>
          <w:sz w:val="22"/>
          <w:szCs w:val="22"/>
        </w:rPr>
        <w:t>CRS</w:t>
      </w:r>
      <w:r w:rsidRPr="005C256E">
        <w:rPr>
          <w:rFonts w:cs="Calibri"/>
          <w:spacing w:val="10"/>
          <w:sz w:val="22"/>
          <w:szCs w:val="22"/>
        </w:rPr>
        <w:t xml:space="preserve"> </w:t>
      </w:r>
      <w:r w:rsidRPr="005C256E">
        <w:rPr>
          <w:rFonts w:cs="Calibri"/>
          <w:sz w:val="22"/>
          <w:szCs w:val="22"/>
        </w:rPr>
        <w:t>reserves</w:t>
      </w:r>
      <w:r w:rsidRPr="005C256E">
        <w:rPr>
          <w:rFonts w:cs="Calibri"/>
          <w:spacing w:val="11"/>
          <w:sz w:val="22"/>
          <w:szCs w:val="22"/>
        </w:rPr>
        <w:t xml:space="preserve"> </w:t>
      </w:r>
      <w:r w:rsidRPr="005C256E">
        <w:rPr>
          <w:rFonts w:cs="Calibri"/>
          <w:sz w:val="22"/>
          <w:szCs w:val="22"/>
        </w:rPr>
        <w:t>the</w:t>
      </w:r>
      <w:r w:rsidRPr="005C256E">
        <w:rPr>
          <w:rFonts w:cs="Calibri"/>
          <w:spacing w:val="13"/>
          <w:sz w:val="22"/>
          <w:szCs w:val="22"/>
        </w:rPr>
        <w:t xml:space="preserve"> </w:t>
      </w:r>
      <w:r w:rsidRPr="005C256E">
        <w:rPr>
          <w:rFonts w:cs="Calibri"/>
          <w:sz w:val="22"/>
          <w:szCs w:val="22"/>
        </w:rPr>
        <w:t>right</w:t>
      </w:r>
      <w:r w:rsidRPr="005C256E">
        <w:rPr>
          <w:rFonts w:cs="Calibri"/>
          <w:spacing w:val="11"/>
          <w:sz w:val="22"/>
          <w:szCs w:val="22"/>
        </w:rPr>
        <w:t xml:space="preserve"> </w:t>
      </w:r>
      <w:r w:rsidRPr="005C256E">
        <w:rPr>
          <w:rFonts w:cs="Calibri"/>
          <w:sz w:val="22"/>
          <w:szCs w:val="22"/>
        </w:rPr>
        <w:t>to</w:t>
      </w:r>
      <w:r w:rsidRPr="005C256E">
        <w:rPr>
          <w:rFonts w:cs="Calibri"/>
          <w:spacing w:val="9"/>
          <w:sz w:val="22"/>
          <w:szCs w:val="22"/>
        </w:rPr>
        <w:t xml:space="preserve"> </w:t>
      </w:r>
      <w:r w:rsidRPr="005C256E">
        <w:rPr>
          <w:rFonts w:cs="Calibri"/>
          <w:sz w:val="22"/>
          <w:szCs w:val="22"/>
        </w:rPr>
        <w:t>conduct</w:t>
      </w:r>
      <w:r w:rsidRPr="005C256E">
        <w:rPr>
          <w:rFonts w:cs="Calibri"/>
          <w:spacing w:val="13"/>
          <w:sz w:val="22"/>
          <w:szCs w:val="22"/>
        </w:rPr>
        <w:t xml:space="preserve"> </w:t>
      </w:r>
      <w:r w:rsidRPr="005C256E">
        <w:rPr>
          <w:rFonts w:cs="Calibri"/>
          <w:sz w:val="22"/>
          <w:szCs w:val="22"/>
        </w:rPr>
        <w:t>due</w:t>
      </w:r>
      <w:r w:rsidRPr="005C256E">
        <w:rPr>
          <w:rFonts w:cs="Calibri"/>
          <w:spacing w:val="11"/>
          <w:sz w:val="22"/>
          <w:szCs w:val="22"/>
        </w:rPr>
        <w:t xml:space="preserve"> </w:t>
      </w:r>
      <w:r w:rsidRPr="005C256E">
        <w:rPr>
          <w:rFonts w:cs="Calibri"/>
          <w:sz w:val="22"/>
          <w:szCs w:val="22"/>
        </w:rPr>
        <w:t>diligence</w:t>
      </w:r>
      <w:r w:rsidRPr="005C256E">
        <w:rPr>
          <w:rFonts w:cs="Calibri"/>
          <w:spacing w:val="11"/>
          <w:sz w:val="22"/>
          <w:szCs w:val="22"/>
        </w:rPr>
        <w:t xml:space="preserve"> </w:t>
      </w:r>
      <w:r w:rsidRPr="005C256E">
        <w:rPr>
          <w:rFonts w:cs="Calibri"/>
          <w:sz w:val="22"/>
          <w:szCs w:val="22"/>
        </w:rPr>
        <w:t>audits</w:t>
      </w:r>
      <w:r w:rsidRPr="005C256E">
        <w:rPr>
          <w:rFonts w:cs="Calibri"/>
          <w:spacing w:val="11"/>
          <w:sz w:val="22"/>
          <w:szCs w:val="22"/>
        </w:rPr>
        <w:t xml:space="preserve"> </w:t>
      </w:r>
      <w:r w:rsidRPr="005C256E">
        <w:rPr>
          <w:rFonts w:cs="Calibri"/>
          <w:sz w:val="22"/>
          <w:szCs w:val="22"/>
        </w:rPr>
        <w:t>or assessments to</w:t>
      </w:r>
      <w:r w:rsidRPr="005C256E">
        <w:rPr>
          <w:rFonts w:cs="Calibri"/>
          <w:spacing w:val="10"/>
          <w:sz w:val="22"/>
          <w:szCs w:val="22"/>
        </w:rPr>
        <w:t xml:space="preserve"> </w:t>
      </w:r>
      <w:r w:rsidRPr="005C256E">
        <w:rPr>
          <w:rFonts w:cs="Calibri"/>
          <w:sz w:val="22"/>
          <w:szCs w:val="22"/>
        </w:rPr>
        <w:t>ensure your compliance</w:t>
      </w:r>
      <w:r w:rsidRPr="005C256E">
        <w:rPr>
          <w:rFonts w:cs="Calibri"/>
          <w:spacing w:val="11"/>
          <w:sz w:val="22"/>
          <w:szCs w:val="22"/>
        </w:rPr>
        <w:t xml:space="preserve"> </w:t>
      </w:r>
      <w:r w:rsidRPr="005C256E">
        <w:rPr>
          <w:rFonts w:cs="Calibri"/>
          <w:sz w:val="22"/>
          <w:szCs w:val="22"/>
        </w:rPr>
        <w:t>and will take</w:t>
      </w:r>
      <w:r w:rsidRPr="005C256E">
        <w:rPr>
          <w:rFonts w:cs="Calibri"/>
          <w:spacing w:val="-1"/>
          <w:sz w:val="22"/>
          <w:szCs w:val="22"/>
        </w:rPr>
        <w:t xml:space="preserve"> </w:t>
      </w:r>
      <w:r w:rsidRPr="005C256E">
        <w:rPr>
          <w:rFonts w:cs="Calibri"/>
          <w:sz w:val="22"/>
          <w:szCs w:val="22"/>
        </w:rPr>
        <w:t>reasonable</w:t>
      </w:r>
      <w:r w:rsidRPr="005C256E">
        <w:rPr>
          <w:rFonts w:cs="Calibri"/>
          <w:spacing w:val="-2"/>
          <w:sz w:val="22"/>
          <w:szCs w:val="22"/>
        </w:rPr>
        <w:t xml:space="preserve"> </w:t>
      </w:r>
      <w:r w:rsidRPr="005C256E">
        <w:rPr>
          <w:rFonts w:cs="Calibri"/>
          <w:sz w:val="22"/>
          <w:szCs w:val="22"/>
        </w:rPr>
        <w:t>steps</w:t>
      </w:r>
      <w:r w:rsidRPr="005C256E">
        <w:rPr>
          <w:rFonts w:cs="Calibri"/>
          <w:spacing w:val="-2"/>
          <w:sz w:val="22"/>
          <w:szCs w:val="22"/>
        </w:rPr>
        <w:t xml:space="preserve"> </w:t>
      </w:r>
      <w:r w:rsidRPr="005C256E">
        <w:rPr>
          <w:rFonts w:cs="Calibri"/>
          <w:sz w:val="22"/>
          <w:szCs w:val="22"/>
        </w:rPr>
        <w:t>to investigate</w:t>
      </w:r>
      <w:r w:rsidRPr="005C256E">
        <w:rPr>
          <w:rFonts w:cs="Calibri"/>
          <w:spacing w:val="-3"/>
          <w:sz w:val="22"/>
          <w:szCs w:val="22"/>
        </w:rPr>
        <w:t xml:space="preserve"> </w:t>
      </w:r>
      <w:r w:rsidRPr="005C256E">
        <w:rPr>
          <w:rFonts w:cs="Calibri"/>
          <w:sz w:val="22"/>
          <w:szCs w:val="22"/>
        </w:rPr>
        <w:t>or</w:t>
      </w:r>
      <w:r w:rsidRPr="005C256E">
        <w:rPr>
          <w:rFonts w:cs="Calibri"/>
          <w:spacing w:val="-1"/>
          <w:sz w:val="22"/>
          <w:szCs w:val="22"/>
        </w:rPr>
        <w:t xml:space="preserve"> </w:t>
      </w:r>
      <w:r w:rsidRPr="005C256E">
        <w:rPr>
          <w:rFonts w:cs="Calibri"/>
          <w:sz w:val="22"/>
          <w:szCs w:val="22"/>
        </w:rPr>
        <w:t>otherwise</w:t>
      </w:r>
      <w:r w:rsidRPr="005C256E">
        <w:rPr>
          <w:rFonts w:cs="Calibri"/>
          <w:spacing w:val="-1"/>
          <w:sz w:val="22"/>
          <w:szCs w:val="22"/>
        </w:rPr>
        <w:t xml:space="preserve"> </w:t>
      </w:r>
      <w:r w:rsidRPr="005C256E">
        <w:rPr>
          <w:rFonts w:cs="Calibri"/>
          <w:sz w:val="22"/>
          <w:szCs w:val="22"/>
        </w:rPr>
        <w:t>take</w:t>
      </w:r>
      <w:r w:rsidRPr="005C256E">
        <w:rPr>
          <w:rFonts w:cs="Calibri"/>
          <w:spacing w:val="-1"/>
          <w:sz w:val="22"/>
          <w:szCs w:val="22"/>
        </w:rPr>
        <w:t xml:space="preserve"> </w:t>
      </w:r>
      <w:r w:rsidRPr="005C256E">
        <w:rPr>
          <w:rFonts w:cs="Calibri"/>
          <w:sz w:val="22"/>
          <w:szCs w:val="22"/>
        </w:rPr>
        <w:t>appropriate action to address concerns. CRS reserves</w:t>
      </w:r>
      <w:r w:rsidRPr="005C256E">
        <w:rPr>
          <w:rFonts w:cs="Calibri"/>
          <w:spacing w:val="-8"/>
          <w:sz w:val="22"/>
          <w:szCs w:val="22"/>
        </w:rPr>
        <w:t xml:space="preserve"> </w:t>
      </w:r>
      <w:r w:rsidRPr="005C256E">
        <w:rPr>
          <w:rFonts w:cs="Calibri"/>
          <w:sz w:val="22"/>
          <w:szCs w:val="22"/>
        </w:rPr>
        <w:t>the</w:t>
      </w:r>
      <w:r w:rsidRPr="005C256E">
        <w:rPr>
          <w:rFonts w:cs="Calibri"/>
          <w:spacing w:val="-6"/>
          <w:sz w:val="22"/>
          <w:szCs w:val="22"/>
        </w:rPr>
        <w:t xml:space="preserve"> </w:t>
      </w:r>
      <w:r w:rsidRPr="005C256E">
        <w:rPr>
          <w:rFonts w:cs="Calibri"/>
          <w:sz w:val="22"/>
          <w:szCs w:val="22"/>
        </w:rPr>
        <w:t>right</w:t>
      </w:r>
      <w:r w:rsidRPr="005C256E">
        <w:rPr>
          <w:rFonts w:cs="Calibri"/>
          <w:spacing w:val="-5"/>
          <w:sz w:val="22"/>
          <w:szCs w:val="22"/>
        </w:rPr>
        <w:t xml:space="preserve"> </w:t>
      </w:r>
      <w:r w:rsidRPr="005C256E">
        <w:rPr>
          <w:rFonts w:cs="Calibri"/>
          <w:sz w:val="22"/>
          <w:szCs w:val="22"/>
        </w:rPr>
        <w:t>to</w:t>
      </w:r>
      <w:r w:rsidRPr="005C256E">
        <w:rPr>
          <w:rFonts w:cs="Calibri"/>
          <w:spacing w:val="-7"/>
          <w:sz w:val="22"/>
          <w:szCs w:val="22"/>
        </w:rPr>
        <w:t xml:space="preserve"> </w:t>
      </w:r>
      <w:r w:rsidRPr="005C256E">
        <w:rPr>
          <w:rFonts w:cs="Calibri"/>
          <w:sz w:val="22"/>
          <w:szCs w:val="22"/>
        </w:rPr>
        <w:t>terminate</w:t>
      </w:r>
      <w:r w:rsidRPr="005C256E">
        <w:rPr>
          <w:rFonts w:cs="Calibri"/>
          <w:spacing w:val="-5"/>
          <w:sz w:val="22"/>
          <w:szCs w:val="22"/>
        </w:rPr>
        <w:t xml:space="preserve"> </w:t>
      </w:r>
      <w:r w:rsidRPr="005C256E">
        <w:rPr>
          <w:rFonts w:cs="Calibri"/>
          <w:sz w:val="22"/>
          <w:szCs w:val="22"/>
        </w:rPr>
        <w:t>any</w:t>
      </w:r>
      <w:r w:rsidRPr="005C256E">
        <w:rPr>
          <w:rFonts w:cs="Calibri"/>
          <w:spacing w:val="-7"/>
          <w:sz w:val="22"/>
          <w:szCs w:val="22"/>
        </w:rPr>
        <w:t xml:space="preserve"> </w:t>
      </w:r>
      <w:r w:rsidRPr="005C256E">
        <w:rPr>
          <w:rFonts w:cs="Calibri"/>
          <w:sz w:val="22"/>
          <w:szCs w:val="22"/>
        </w:rPr>
        <w:t>relationship</w:t>
      </w:r>
      <w:r w:rsidRPr="005C256E">
        <w:rPr>
          <w:rFonts w:cs="Calibri"/>
          <w:spacing w:val="-7"/>
          <w:sz w:val="22"/>
          <w:szCs w:val="22"/>
        </w:rPr>
        <w:t xml:space="preserve"> </w:t>
      </w:r>
      <w:r w:rsidRPr="005C256E">
        <w:rPr>
          <w:rFonts w:cs="Calibri"/>
          <w:sz w:val="22"/>
          <w:szCs w:val="22"/>
        </w:rPr>
        <w:t>for</w:t>
      </w:r>
      <w:r w:rsidRPr="005C256E">
        <w:rPr>
          <w:rFonts w:cs="Calibri"/>
          <w:spacing w:val="-9"/>
          <w:sz w:val="22"/>
          <w:szCs w:val="22"/>
        </w:rPr>
        <w:t xml:space="preserve"> </w:t>
      </w:r>
      <w:r w:rsidRPr="005C256E">
        <w:rPr>
          <w:rFonts w:cs="Calibri"/>
          <w:sz w:val="22"/>
          <w:szCs w:val="22"/>
        </w:rPr>
        <w:t>non-adherence</w:t>
      </w:r>
      <w:r w:rsidRPr="005C256E">
        <w:rPr>
          <w:rFonts w:cs="Calibri"/>
          <w:spacing w:val="-6"/>
          <w:sz w:val="22"/>
          <w:szCs w:val="22"/>
        </w:rPr>
        <w:t xml:space="preserve"> </w:t>
      </w:r>
      <w:r w:rsidRPr="005C256E">
        <w:rPr>
          <w:rFonts w:cs="Calibri"/>
          <w:sz w:val="22"/>
          <w:szCs w:val="22"/>
        </w:rPr>
        <w:t>to</w:t>
      </w:r>
      <w:r w:rsidRPr="005C256E">
        <w:rPr>
          <w:rFonts w:cs="Calibri"/>
          <w:spacing w:val="-7"/>
          <w:sz w:val="22"/>
          <w:szCs w:val="22"/>
        </w:rPr>
        <w:t xml:space="preserve"> </w:t>
      </w:r>
      <w:r w:rsidRPr="005C256E">
        <w:rPr>
          <w:rFonts w:cs="Calibri"/>
          <w:sz w:val="22"/>
          <w:szCs w:val="22"/>
        </w:rPr>
        <w:t>the</w:t>
      </w:r>
      <w:r w:rsidRPr="005C256E">
        <w:rPr>
          <w:rFonts w:cs="Calibri"/>
          <w:spacing w:val="-6"/>
          <w:sz w:val="22"/>
          <w:szCs w:val="22"/>
        </w:rPr>
        <w:t xml:space="preserve"> </w:t>
      </w:r>
      <w:r w:rsidRPr="005C256E">
        <w:rPr>
          <w:rFonts w:cs="Calibri"/>
          <w:sz w:val="22"/>
          <w:szCs w:val="22"/>
        </w:rPr>
        <w:t>above</w:t>
      </w:r>
      <w:r w:rsidRPr="005C256E">
        <w:rPr>
          <w:rFonts w:cs="Calibri"/>
          <w:spacing w:val="-8"/>
          <w:sz w:val="22"/>
          <w:szCs w:val="22"/>
        </w:rPr>
        <w:t xml:space="preserve"> </w:t>
      </w:r>
      <w:r w:rsidRPr="005C256E">
        <w:rPr>
          <w:rFonts w:cs="Calibri"/>
          <w:sz w:val="22"/>
          <w:szCs w:val="22"/>
        </w:rPr>
        <w:t>mention</w:t>
      </w:r>
      <w:r w:rsidRPr="005C256E">
        <w:rPr>
          <w:rFonts w:cs="Calibri"/>
          <w:spacing w:val="-5"/>
          <w:sz w:val="22"/>
          <w:szCs w:val="22"/>
        </w:rPr>
        <w:t xml:space="preserve"> </w:t>
      </w:r>
      <w:r w:rsidRPr="005C256E">
        <w:rPr>
          <w:rFonts w:cs="Calibri"/>
          <w:sz w:val="22"/>
          <w:szCs w:val="22"/>
        </w:rPr>
        <w:t>requirements.</w:t>
      </w:r>
    </w:p>
    <w:p w14:paraId="66BC0BC3" w14:textId="77777777" w:rsidR="00BF6AEE" w:rsidRPr="005C256E" w:rsidRDefault="00BF6AEE" w:rsidP="00BF6AEE">
      <w:pPr>
        <w:kinsoku w:val="0"/>
        <w:overflowPunct w:val="0"/>
        <w:autoSpaceDE w:val="0"/>
        <w:autoSpaceDN w:val="0"/>
        <w:adjustRightInd w:val="0"/>
        <w:spacing w:before="1"/>
        <w:rPr>
          <w:rFonts w:cs="Calibri"/>
          <w:sz w:val="22"/>
          <w:szCs w:val="22"/>
        </w:rPr>
      </w:pPr>
    </w:p>
    <w:p w14:paraId="571C1D5E" w14:textId="77777777" w:rsidR="00BF6AEE" w:rsidRPr="005C256E" w:rsidRDefault="00BF6AEE" w:rsidP="00BF6AEE">
      <w:pPr>
        <w:kinsoku w:val="0"/>
        <w:overflowPunct w:val="0"/>
        <w:autoSpaceDE w:val="0"/>
        <w:autoSpaceDN w:val="0"/>
        <w:adjustRightInd w:val="0"/>
        <w:ind w:left="35" w:right="100"/>
        <w:jc w:val="both"/>
        <w:rPr>
          <w:rFonts w:cs="Calibri"/>
          <w:sz w:val="22"/>
          <w:szCs w:val="22"/>
        </w:rPr>
      </w:pPr>
      <w:r w:rsidRPr="005C256E">
        <w:rPr>
          <w:rFonts w:cs="Calibri"/>
          <w:sz w:val="22"/>
          <w:szCs w:val="22"/>
        </w:rPr>
        <w:t>Should</w:t>
      </w:r>
      <w:r w:rsidRPr="005C256E">
        <w:rPr>
          <w:rFonts w:cs="Calibri"/>
          <w:spacing w:val="40"/>
          <w:sz w:val="22"/>
          <w:szCs w:val="22"/>
        </w:rPr>
        <w:t xml:space="preserve"> </w:t>
      </w:r>
      <w:r w:rsidRPr="005C256E">
        <w:rPr>
          <w:rFonts w:cs="Calibri"/>
          <w:sz w:val="22"/>
          <w:szCs w:val="22"/>
        </w:rPr>
        <w:t>you</w:t>
      </w:r>
      <w:r w:rsidRPr="005C256E">
        <w:rPr>
          <w:rFonts w:cs="Calibri"/>
          <w:spacing w:val="40"/>
          <w:sz w:val="22"/>
          <w:szCs w:val="22"/>
        </w:rPr>
        <w:t xml:space="preserve"> </w:t>
      </w:r>
      <w:r w:rsidRPr="005C256E">
        <w:rPr>
          <w:rFonts w:cs="Calibri"/>
          <w:sz w:val="22"/>
          <w:szCs w:val="22"/>
        </w:rPr>
        <w:t>have</w:t>
      </w:r>
      <w:r w:rsidRPr="005C256E">
        <w:rPr>
          <w:rFonts w:cs="Calibri"/>
          <w:spacing w:val="40"/>
          <w:sz w:val="22"/>
          <w:szCs w:val="22"/>
        </w:rPr>
        <w:t xml:space="preserve"> </w:t>
      </w:r>
      <w:r w:rsidRPr="005C256E">
        <w:rPr>
          <w:rFonts w:cs="Calibri"/>
          <w:sz w:val="22"/>
          <w:szCs w:val="22"/>
        </w:rPr>
        <w:t>any</w:t>
      </w:r>
      <w:r w:rsidRPr="005C256E">
        <w:rPr>
          <w:rFonts w:cs="Calibri"/>
          <w:spacing w:val="40"/>
          <w:sz w:val="22"/>
          <w:szCs w:val="22"/>
        </w:rPr>
        <w:t xml:space="preserve"> </w:t>
      </w:r>
      <w:r w:rsidRPr="005C256E">
        <w:rPr>
          <w:rFonts w:cs="Calibri"/>
          <w:sz w:val="22"/>
          <w:szCs w:val="22"/>
        </w:rPr>
        <w:t>concerns</w:t>
      </w:r>
      <w:r w:rsidRPr="005C256E">
        <w:rPr>
          <w:rFonts w:cs="Calibri"/>
          <w:spacing w:val="40"/>
          <w:sz w:val="22"/>
          <w:szCs w:val="22"/>
        </w:rPr>
        <w:t xml:space="preserve"> </w:t>
      </w:r>
      <w:r w:rsidRPr="005C256E">
        <w:rPr>
          <w:rFonts w:cs="Calibri"/>
          <w:sz w:val="22"/>
          <w:szCs w:val="22"/>
        </w:rPr>
        <w:t>or</w:t>
      </w:r>
      <w:r w:rsidRPr="005C256E">
        <w:rPr>
          <w:rFonts w:cs="Calibri"/>
          <w:spacing w:val="40"/>
          <w:sz w:val="22"/>
          <w:szCs w:val="22"/>
        </w:rPr>
        <w:t xml:space="preserve"> </w:t>
      </w:r>
      <w:r w:rsidRPr="005C256E">
        <w:rPr>
          <w:rFonts w:cs="Calibri"/>
          <w:sz w:val="22"/>
          <w:szCs w:val="22"/>
        </w:rPr>
        <w:t>suspicions</w:t>
      </w:r>
      <w:r w:rsidRPr="005C256E">
        <w:rPr>
          <w:rFonts w:cs="Calibri"/>
          <w:spacing w:val="40"/>
          <w:sz w:val="22"/>
          <w:szCs w:val="22"/>
        </w:rPr>
        <w:t xml:space="preserve"> </w:t>
      </w:r>
      <w:r w:rsidRPr="005C256E">
        <w:rPr>
          <w:rFonts w:cs="Calibri"/>
          <w:sz w:val="22"/>
          <w:szCs w:val="22"/>
        </w:rPr>
        <w:t>of</w:t>
      </w:r>
      <w:r w:rsidRPr="005C256E">
        <w:rPr>
          <w:rFonts w:cs="Calibri"/>
          <w:spacing w:val="40"/>
          <w:sz w:val="22"/>
          <w:szCs w:val="22"/>
        </w:rPr>
        <w:t xml:space="preserve"> </w:t>
      </w:r>
      <w:r w:rsidRPr="005C256E">
        <w:rPr>
          <w:rFonts w:cs="Calibri"/>
          <w:sz w:val="22"/>
          <w:szCs w:val="22"/>
        </w:rPr>
        <w:t>any</w:t>
      </w:r>
      <w:r w:rsidRPr="005C256E">
        <w:rPr>
          <w:rFonts w:cs="Calibri"/>
          <w:spacing w:val="40"/>
          <w:sz w:val="22"/>
          <w:szCs w:val="22"/>
        </w:rPr>
        <w:t xml:space="preserve"> </w:t>
      </w:r>
      <w:r w:rsidRPr="005C256E">
        <w:rPr>
          <w:rFonts w:cs="Calibri"/>
          <w:sz w:val="22"/>
          <w:szCs w:val="22"/>
        </w:rPr>
        <w:t>forms</w:t>
      </w:r>
      <w:r w:rsidRPr="005C256E">
        <w:rPr>
          <w:rFonts w:cs="Calibri"/>
          <w:spacing w:val="40"/>
          <w:sz w:val="22"/>
          <w:szCs w:val="22"/>
        </w:rPr>
        <w:t xml:space="preserve"> </w:t>
      </w:r>
      <w:r w:rsidRPr="005C256E">
        <w:rPr>
          <w:rFonts w:cs="Calibri"/>
          <w:sz w:val="22"/>
          <w:szCs w:val="22"/>
        </w:rPr>
        <w:t>of</w:t>
      </w:r>
      <w:r w:rsidRPr="005C256E">
        <w:rPr>
          <w:rFonts w:cs="Calibri"/>
          <w:spacing w:val="40"/>
          <w:sz w:val="22"/>
          <w:szCs w:val="22"/>
        </w:rPr>
        <w:t xml:space="preserve"> </w:t>
      </w:r>
      <w:r w:rsidRPr="005C256E">
        <w:rPr>
          <w:rFonts w:cs="Calibri"/>
          <w:sz w:val="22"/>
          <w:szCs w:val="22"/>
        </w:rPr>
        <w:t>harassment,</w:t>
      </w:r>
      <w:r w:rsidRPr="005C256E">
        <w:rPr>
          <w:rFonts w:cs="Calibri"/>
          <w:spacing w:val="40"/>
          <w:sz w:val="22"/>
          <w:szCs w:val="22"/>
        </w:rPr>
        <w:t xml:space="preserve"> </w:t>
      </w:r>
      <w:r w:rsidRPr="005C256E">
        <w:rPr>
          <w:rFonts w:cs="Calibri"/>
          <w:sz w:val="22"/>
          <w:szCs w:val="22"/>
        </w:rPr>
        <w:t>abuse</w:t>
      </w:r>
      <w:r w:rsidRPr="005C256E">
        <w:rPr>
          <w:rFonts w:cs="Calibri"/>
          <w:spacing w:val="40"/>
          <w:sz w:val="22"/>
          <w:szCs w:val="22"/>
        </w:rPr>
        <w:t xml:space="preserve"> </w:t>
      </w:r>
      <w:r w:rsidRPr="005C256E">
        <w:rPr>
          <w:rFonts w:cs="Calibri"/>
          <w:sz w:val="22"/>
          <w:szCs w:val="22"/>
        </w:rPr>
        <w:t>and</w:t>
      </w:r>
      <w:r w:rsidRPr="005C256E">
        <w:rPr>
          <w:rFonts w:cs="Calibri"/>
          <w:spacing w:val="40"/>
          <w:sz w:val="22"/>
          <w:szCs w:val="22"/>
        </w:rPr>
        <w:t xml:space="preserve"> </w:t>
      </w:r>
      <w:r w:rsidRPr="005C256E">
        <w:rPr>
          <w:rFonts w:cs="Calibri"/>
          <w:sz w:val="22"/>
          <w:szCs w:val="22"/>
        </w:rPr>
        <w:t>exploitation described</w:t>
      </w:r>
      <w:r w:rsidRPr="005C256E">
        <w:rPr>
          <w:rFonts w:cs="Calibri"/>
          <w:spacing w:val="-6"/>
          <w:sz w:val="22"/>
          <w:szCs w:val="22"/>
        </w:rPr>
        <w:t xml:space="preserve"> </w:t>
      </w:r>
      <w:r w:rsidRPr="005C256E">
        <w:rPr>
          <w:rFonts w:cs="Calibri"/>
          <w:sz w:val="22"/>
          <w:szCs w:val="22"/>
        </w:rPr>
        <w:t>above</w:t>
      </w:r>
      <w:r w:rsidRPr="005C256E">
        <w:rPr>
          <w:rFonts w:cs="Calibri"/>
          <w:spacing w:val="-7"/>
          <w:sz w:val="22"/>
          <w:szCs w:val="22"/>
        </w:rPr>
        <w:t xml:space="preserve"> </w:t>
      </w:r>
      <w:r w:rsidRPr="005C256E">
        <w:rPr>
          <w:rFonts w:cs="Calibri"/>
          <w:sz w:val="22"/>
          <w:szCs w:val="22"/>
        </w:rPr>
        <w:t>and</w:t>
      </w:r>
      <w:r w:rsidRPr="005C256E">
        <w:rPr>
          <w:rFonts w:cs="Calibri"/>
          <w:spacing w:val="-7"/>
          <w:sz w:val="22"/>
          <w:szCs w:val="22"/>
        </w:rPr>
        <w:t xml:space="preserve"> </w:t>
      </w:r>
      <w:r w:rsidRPr="005C256E">
        <w:rPr>
          <w:rFonts w:cs="Calibri"/>
          <w:sz w:val="22"/>
          <w:szCs w:val="22"/>
        </w:rPr>
        <w:t>in</w:t>
      </w:r>
      <w:r w:rsidRPr="005C256E">
        <w:rPr>
          <w:rFonts w:cs="Calibri"/>
          <w:spacing w:val="-7"/>
          <w:sz w:val="22"/>
          <w:szCs w:val="22"/>
        </w:rPr>
        <w:t xml:space="preserve"> </w:t>
      </w:r>
      <w:r w:rsidRPr="005C256E">
        <w:rPr>
          <w:rFonts w:cs="Calibri"/>
          <w:sz w:val="22"/>
          <w:szCs w:val="22"/>
        </w:rPr>
        <w:t>CRS’</w:t>
      </w:r>
      <w:r w:rsidRPr="005C256E">
        <w:rPr>
          <w:rFonts w:cs="Calibri"/>
          <w:spacing w:val="-6"/>
          <w:sz w:val="22"/>
          <w:szCs w:val="22"/>
        </w:rPr>
        <w:t xml:space="preserve"> </w:t>
      </w:r>
      <w:r w:rsidRPr="005C256E">
        <w:rPr>
          <w:rFonts w:cs="Calibri"/>
          <w:sz w:val="22"/>
          <w:szCs w:val="22"/>
        </w:rPr>
        <w:t>Safeguarding</w:t>
      </w:r>
      <w:r w:rsidRPr="005C256E">
        <w:rPr>
          <w:rFonts w:cs="Calibri"/>
          <w:spacing w:val="-9"/>
          <w:sz w:val="22"/>
          <w:szCs w:val="22"/>
        </w:rPr>
        <w:t xml:space="preserve"> </w:t>
      </w:r>
      <w:r w:rsidRPr="005C256E">
        <w:rPr>
          <w:rFonts w:cs="Calibri"/>
          <w:sz w:val="22"/>
          <w:szCs w:val="22"/>
        </w:rPr>
        <w:t>Policy,</w:t>
      </w:r>
      <w:r w:rsidRPr="005C256E">
        <w:rPr>
          <w:rFonts w:cs="Calibri"/>
          <w:spacing w:val="-7"/>
          <w:sz w:val="22"/>
          <w:szCs w:val="22"/>
        </w:rPr>
        <w:t xml:space="preserve"> </w:t>
      </w:r>
      <w:r w:rsidRPr="005C256E">
        <w:rPr>
          <w:rFonts w:cs="Calibri"/>
          <w:sz w:val="22"/>
          <w:szCs w:val="22"/>
        </w:rPr>
        <w:t>illegal</w:t>
      </w:r>
      <w:r w:rsidRPr="005C256E">
        <w:rPr>
          <w:rFonts w:cs="Calibri"/>
          <w:spacing w:val="-9"/>
          <w:sz w:val="22"/>
          <w:szCs w:val="22"/>
        </w:rPr>
        <w:t xml:space="preserve"> </w:t>
      </w:r>
      <w:r w:rsidRPr="005C256E">
        <w:rPr>
          <w:rFonts w:cs="Calibri"/>
          <w:sz w:val="22"/>
          <w:szCs w:val="22"/>
        </w:rPr>
        <w:t>or</w:t>
      </w:r>
      <w:r w:rsidRPr="005C256E">
        <w:rPr>
          <w:rFonts w:cs="Calibri"/>
          <w:spacing w:val="-9"/>
          <w:sz w:val="22"/>
          <w:szCs w:val="22"/>
        </w:rPr>
        <w:t xml:space="preserve"> </w:t>
      </w:r>
      <w:r w:rsidRPr="005C256E">
        <w:rPr>
          <w:rFonts w:cs="Calibri"/>
          <w:sz w:val="22"/>
          <w:szCs w:val="22"/>
        </w:rPr>
        <w:t>improper</w:t>
      </w:r>
      <w:r w:rsidRPr="005C256E">
        <w:rPr>
          <w:rFonts w:cs="Calibri"/>
          <w:spacing w:val="-8"/>
          <w:sz w:val="22"/>
          <w:szCs w:val="22"/>
        </w:rPr>
        <w:t xml:space="preserve"> </w:t>
      </w:r>
      <w:r w:rsidRPr="005C256E">
        <w:rPr>
          <w:rFonts w:cs="Calibri"/>
          <w:sz w:val="22"/>
          <w:szCs w:val="22"/>
        </w:rPr>
        <w:t>conduct,</w:t>
      </w:r>
      <w:r w:rsidRPr="005C256E">
        <w:rPr>
          <w:rFonts w:cs="Calibri"/>
          <w:spacing w:val="-7"/>
          <w:sz w:val="22"/>
          <w:szCs w:val="22"/>
        </w:rPr>
        <w:t xml:space="preserve"> </w:t>
      </w:r>
      <w:r w:rsidRPr="005C256E">
        <w:rPr>
          <w:rFonts w:cs="Calibri"/>
          <w:sz w:val="22"/>
          <w:szCs w:val="22"/>
        </w:rPr>
        <w:t>CRS</w:t>
      </w:r>
      <w:r w:rsidRPr="005C256E">
        <w:rPr>
          <w:rFonts w:cs="Calibri"/>
          <w:spacing w:val="-9"/>
          <w:sz w:val="22"/>
          <w:szCs w:val="22"/>
        </w:rPr>
        <w:t xml:space="preserve"> </w:t>
      </w:r>
      <w:r w:rsidRPr="005C256E">
        <w:rPr>
          <w:rFonts w:cs="Calibri"/>
          <w:sz w:val="22"/>
          <w:szCs w:val="22"/>
        </w:rPr>
        <w:t>requires</w:t>
      </w:r>
      <w:r w:rsidRPr="005C256E">
        <w:rPr>
          <w:rFonts w:cs="Calibri"/>
          <w:spacing w:val="-9"/>
          <w:sz w:val="22"/>
          <w:szCs w:val="22"/>
        </w:rPr>
        <w:t xml:space="preserve"> </w:t>
      </w:r>
      <w:r w:rsidRPr="005C256E">
        <w:rPr>
          <w:rFonts w:cs="Calibri"/>
          <w:sz w:val="22"/>
          <w:szCs w:val="22"/>
        </w:rPr>
        <w:t>you</w:t>
      </w:r>
      <w:r w:rsidRPr="005C256E">
        <w:rPr>
          <w:rFonts w:cs="Calibri"/>
          <w:spacing w:val="-9"/>
          <w:sz w:val="22"/>
          <w:szCs w:val="22"/>
        </w:rPr>
        <w:t xml:space="preserve"> </w:t>
      </w:r>
      <w:r w:rsidRPr="005C256E">
        <w:rPr>
          <w:rFonts w:cs="Calibri"/>
          <w:sz w:val="22"/>
          <w:szCs w:val="22"/>
        </w:rPr>
        <w:t>to</w:t>
      </w:r>
      <w:r w:rsidRPr="005C256E">
        <w:rPr>
          <w:rFonts w:cs="Calibri"/>
          <w:spacing w:val="-2"/>
          <w:sz w:val="22"/>
          <w:szCs w:val="22"/>
        </w:rPr>
        <w:t xml:space="preserve"> </w:t>
      </w:r>
      <w:r w:rsidRPr="005C256E">
        <w:rPr>
          <w:rFonts w:cs="Calibri"/>
          <w:sz w:val="22"/>
          <w:szCs w:val="22"/>
        </w:rPr>
        <w:t>report through any of the following channels:</w:t>
      </w:r>
    </w:p>
    <w:p w14:paraId="6C9F7DB5" w14:textId="77777777" w:rsidR="00BF6AEE" w:rsidRPr="005C256E" w:rsidRDefault="00BF6AEE" w:rsidP="00BF6AEE">
      <w:pPr>
        <w:kinsoku w:val="0"/>
        <w:overflowPunct w:val="0"/>
        <w:autoSpaceDE w:val="0"/>
        <w:autoSpaceDN w:val="0"/>
        <w:adjustRightInd w:val="0"/>
        <w:spacing w:before="12"/>
        <w:rPr>
          <w:rFonts w:cs="Calibri"/>
          <w:sz w:val="21"/>
          <w:szCs w:val="21"/>
        </w:rPr>
      </w:pPr>
    </w:p>
    <w:p w14:paraId="3DA66B6F" w14:textId="77777777" w:rsidR="00BF6AEE" w:rsidRPr="005C256E" w:rsidRDefault="00BF6AEE" w:rsidP="00BF6AEE">
      <w:pPr>
        <w:numPr>
          <w:ilvl w:val="1"/>
          <w:numId w:val="41"/>
        </w:numPr>
        <w:tabs>
          <w:tab w:val="left" w:pos="758"/>
        </w:tabs>
        <w:kinsoku w:val="0"/>
        <w:overflowPunct w:val="0"/>
        <w:autoSpaceDE w:val="0"/>
        <w:autoSpaceDN w:val="0"/>
        <w:adjustRightInd w:val="0"/>
        <w:ind w:left="758" w:hanging="359"/>
        <w:rPr>
          <w:rFonts w:cs="Calibri"/>
          <w:sz w:val="22"/>
          <w:szCs w:val="22"/>
        </w:rPr>
      </w:pPr>
      <w:r w:rsidRPr="005C256E">
        <w:rPr>
          <w:rFonts w:cs="Calibri"/>
          <w:sz w:val="22"/>
          <w:szCs w:val="22"/>
        </w:rPr>
        <w:t>CRS Management</w:t>
      </w:r>
    </w:p>
    <w:p w14:paraId="347463B5" w14:textId="77777777" w:rsidR="00BF6AEE" w:rsidRPr="005C256E" w:rsidRDefault="00BF6AEE" w:rsidP="00BF6AEE">
      <w:pPr>
        <w:numPr>
          <w:ilvl w:val="1"/>
          <w:numId w:val="41"/>
        </w:numPr>
        <w:tabs>
          <w:tab w:val="left" w:pos="758"/>
        </w:tabs>
        <w:kinsoku w:val="0"/>
        <w:overflowPunct w:val="0"/>
        <w:autoSpaceDE w:val="0"/>
        <w:autoSpaceDN w:val="0"/>
        <w:adjustRightInd w:val="0"/>
        <w:ind w:left="758" w:hanging="359"/>
        <w:rPr>
          <w:rFonts w:cs="Calibri"/>
          <w:color w:val="0562C1"/>
          <w:sz w:val="22"/>
          <w:szCs w:val="22"/>
        </w:rPr>
      </w:pPr>
      <w:r w:rsidRPr="005C256E">
        <w:rPr>
          <w:rFonts w:cs="Calibri"/>
          <w:sz w:val="22"/>
          <w:szCs w:val="22"/>
        </w:rPr>
        <w:t xml:space="preserve">CRS Whistleblower site: </w:t>
      </w:r>
      <w:hyperlink r:id="rId35" w:history="1">
        <w:r w:rsidRPr="005C256E">
          <w:rPr>
            <w:rFonts w:cs="Calibri"/>
            <w:color w:val="0562C1"/>
            <w:sz w:val="22"/>
            <w:szCs w:val="22"/>
            <w:u w:val="single"/>
          </w:rPr>
          <w:t>http://bit.ly/crshotline</w:t>
        </w:r>
      </w:hyperlink>
    </w:p>
    <w:p w14:paraId="7021DD2F" w14:textId="77777777" w:rsidR="00BF6AEE" w:rsidRPr="005C256E" w:rsidRDefault="00BF6AEE" w:rsidP="00BF6AEE">
      <w:pPr>
        <w:numPr>
          <w:ilvl w:val="1"/>
          <w:numId w:val="41"/>
        </w:numPr>
        <w:tabs>
          <w:tab w:val="left" w:pos="758"/>
        </w:tabs>
        <w:kinsoku w:val="0"/>
        <w:overflowPunct w:val="0"/>
        <w:autoSpaceDE w:val="0"/>
        <w:autoSpaceDN w:val="0"/>
        <w:adjustRightInd w:val="0"/>
        <w:spacing w:before="1"/>
        <w:ind w:left="758" w:hanging="359"/>
        <w:rPr>
          <w:rFonts w:cs="Calibri"/>
          <w:color w:val="0562C1"/>
          <w:sz w:val="22"/>
          <w:szCs w:val="22"/>
        </w:rPr>
      </w:pPr>
      <w:r w:rsidRPr="005C256E">
        <w:rPr>
          <w:rFonts w:cs="Calibri"/>
          <w:sz w:val="22"/>
          <w:szCs w:val="22"/>
        </w:rPr>
        <w:t>Email:</w:t>
      </w:r>
      <w:r w:rsidRPr="005C256E">
        <w:rPr>
          <w:rFonts w:cs="Calibri"/>
          <w:spacing w:val="40"/>
          <w:sz w:val="22"/>
          <w:szCs w:val="22"/>
        </w:rPr>
        <w:t xml:space="preserve"> </w:t>
      </w:r>
      <w:hyperlink r:id="rId36" w:history="1">
        <w:r w:rsidRPr="005C256E">
          <w:rPr>
            <w:rFonts w:cs="Calibri"/>
            <w:color w:val="0562C1"/>
            <w:sz w:val="22"/>
            <w:szCs w:val="22"/>
            <w:u w:val="single"/>
          </w:rPr>
          <w:t>alert@crs.org</w:t>
        </w:r>
      </w:hyperlink>
    </w:p>
    <w:p w14:paraId="5E2F4A62" w14:textId="77777777" w:rsidR="00BF6AEE" w:rsidRPr="005C256E" w:rsidRDefault="00BF6AEE" w:rsidP="00BF6AEE">
      <w:pPr>
        <w:numPr>
          <w:ilvl w:val="1"/>
          <w:numId w:val="41"/>
        </w:numPr>
        <w:tabs>
          <w:tab w:val="left" w:pos="758"/>
        </w:tabs>
        <w:kinsoku w:val="0"/>
        <w:overflowPunct w:val="0"/>
        <w:autoSpaceDE w:val="0"/>
        <w:autoSpaceDN w:val="0"/>
        <w:adjustRightInd w:val="0"/>
        <w:spacing w:before="41"/>
        <w:ind w:left="758" w:hanging="359"/>
        <w:rPr>
          <w:rFonts w:cs="Calibri"/>
          <w:color w:val="003366"/>
          <w:sz w:val="22"/>
          <w:szCs w:val="22"/>
        </w:rPr>
      </w:pPr>
      <w:r w:rsidRPr="005C256E">
        <w:rPr>
          <w:rFonts w:cs="Calibri"/>
          <w:sz w:val="22"/>
          <w:szCs w:val="22"/>
        </w:rPr>
        <w:t>Phone/Skype:</w:t>
      </w:r>
      <w:r w:rsidRPr="005C256E">
        <w:rPr>
          <w:rFonts w:cs="Calibri"/>
          <w:spacing w:val="40"/>
          <w:sz w:val="22"/>
          <w:szCs w:val="22"/>
        </w:rPr>
        <w:t xml:space="preserve"> </w:t>
      </w:r>
      <w:r w:rsidRPr="005C256E">
        <w:rPr>
          <w:rFonts w:cs="Calibri"/>
          <w:color w:val="003366"/>
          <w:sz w:val="22"/>
          <w:szCs w:val="22"/>
        </w:rPr>
        <w:t>1-866-295-2632</w:t>
      </w:r>
    </w:p>
    <w:p w14:paraId="57458A9C" w14:textId="77777777" w:rsidR="00BF6AEE" w:rsidRPr="005C256E" w:rsidRDefault="00BF6AEE" w:rsidP="00BF6AEE">
      <w:pPr>
        <w:numPr>
          <w:ilvl w:val="1"/>
          <w:numId w:val="41"/>
        </w:numPr>
        <w:tabs>
          <w:tab w:val="left" w:pos="759"/>
        </w:tabs>
        <w:kinsoku w:val="0"/>
        <w:overflowPunct w:val="0"/>
        <w:autoSpaceDE w:val="0"/>
        <w:autoSpaceDN w:val="0"/>
        <w:adjustRightInd w:val="0"/>
        <w:spacing w:before="39" w:line="256" w:lineRule="auto"/>
        <w:ind w:left="759" w:right="6073"/>
        <w:jc w:val="both"/>
        <w:rPr>
          <w:rFonts w:cs="Calibri"/>
          <w:sz w:val="22"/>
          <w:szCs w:val="22"/>
        </w:rPr>
      </w:pPr>
      <w:r w:rsidRPr="005C256E">
        <w:rPr>
          <w:rFonts w:cs="Calibri"/>
          <w:sz w:val="22"/>
          <w:szCs w:val="22"/>
        </w:rPr>
        <w:t>Mail: (mark “Confidential") Attention:</w:t>
      </w:r>
      <w:r w:rsidRPr="005C256E">
        <w:rPr>
          <w:rFonts w:cs="Calibri"/>
          <w:spacing w:val="40"/>
          <w:sz w:val="22"/>
          <w:szCs w:val="22"/>
        </w:rPr>
        <w:t xml:space="preserve"> </w:t>
      </w:r>
      <w:r w:rsidRPr="005C256E">
        <w:rPr>
          <w:rFonts w:cs="Calibri"/>
          <w:sz w:val="22"/>
          <w:szCs w:val="22"/>
        </w:rPr>
        <w:t>General Counsel Catholic Relief Services</w:t>
      </w:r>
    </w:p>
    <w:p w14:paraId="21E369ED" w14:textId="77777777" w:rsidR="00BF6AEE" w:rsidRPr="005C256E" w:rsidRDefault="00BF6AEE" w:rsidP="00BF6AEE">
      <w:pPr>
        <w:kinsoku w:val="0"/>
        <w:overflowPunct w:val="0"/>
        <w:autoSpaceDE w:val="0"/>
        <w:autoSpaceDN w:val="0"/>
        <w:adjustRightInd w:val="0"/>
        <w:spacing w:before="4" w:line="256" w:lineRule="auto"/>
        <w:ind w:left="759" w:right="6402"/>
        <w:jc w:val="both"/>
        <w:rPr>
          <w:rFonts w:cs="Calibri"/>
          <w:sz w:val="22"/>
          <w:szCs w:val="22"/>
        </w:rPr>
      </w:pPr>
      <w:r w:rsidRPr="005C256E">
        <w:rPr>
          <w:rFonts w:cs="Calibri"/>
          <w:sz w:val="22"/>
          <w:szCs w:val="22"/>
        </w:rPr>
        <w:t>228 W. Lexington Street Baltimore, MD 21201</w:t>
      </w:r>
    </w:p>
    <w:p w14:paraId="2C63681D" w14:textId="77777777" w:rsidR="00BF6AEE" w:rsidRPr="005C256E" w:rsidRDefault="00BF6AEE" w:rsidP="00BF6AEE">
      <w:pPr>
        <w:kinsoku w:val="0"/>
        <w:overflowPunct w:val="0"/>
        <w:autoSpaceDE w:val="0"/>
        <w:autoSpaceDN w:val="0"/>
        <w:adjustRightInd w:val="0"/>
        <w:spacing w:before="2"/>
        <w:rPr>
          <w:rFonts w:cs="Calibri"/>
          <w:sz w:val="25"/>
          <w:szCs w:val="25"/>
        </w:rPr>
      </w:pPr>
    </w:p>
    <w:p w14:paraId="7C9DF128" w14:textId="77777777" w:rsidR="00BF6AEE" w:rsidRPr="005C256E" w:rsidRDefault="00BF6AEE" w:rsidP="00BF6AEE">
      <w:pPr>
        <w:kinsoku w:val="0"/>
        <w:overflowPunct w:val="0"/>
        <w:autoSpaceDE w:val="0"/>
        <w:autoSpaceDN w:val="0"/>
        <w:adjustRightInd w:val="0"/>
        <w:ind w:left="35" w:right="102"/>
        <w:jc w:val="both"/>
        <w:rPr>
          <w:rFonts w:cs="Calibri"/>
          <w:sz w:val="22"/>
          <w:szCs w:val="22"/>
        </w:rPr>
      </w:pPr>
      <w:r w:rsidRPr="005C256E">
        <w:rPr>
          <w:rFonts w:cs="Calibri"/>
          <w:sz w:val="22"/>
          <w:szCs w:val="22"/>
        </w:rPr>
        <w:t>Ensuring</w:t>
      </w:r>
      <w:r w:rsidRPr="005C256E">
        <w:rPr>
          <w:rFonts w:cs="Calibri"/>
          <w:spacing w:val="13"/>
          <w:sz w:val="22"/>
          <w:szCs w:val="22"/>
        </w:rPr>
        <w:t xml:space="preserve"> </w:t>
      </w:r>
      <w:r w:rsidRPr="005C256E">
        <w:rPr>
          <w:rFonts w:cs="Calibri"/>
          <w:sz w:val="22"/>
          <w:szCs w:val="22"/>
        </w:rPr>
        <w:t>the</w:t>
      </w:r>
      <w:r w:rsidRPr="005C256E">
        <w:rPr>
          <w:rFonts w:cs="Calibri"/>
          <w:spacing w:val="14"/>
          <w:sz w:val="22"/>
          <w:szCs w:val="22"/>
        </w:rPr>
        <w:t xml:space="preserve"> </w:t>
      </w:r>
      <w:r w:rsidRPr="005C256E">
        <w:rPr>
          <w:rFonts w:cs="Calibri"/>
          <w:sz w:val="22"/>
          <w:szCs w:val="22"/>
        </w:rPr>
        <w:t>principles</w:t>
      </w:r>
      <w:r w:rsidRPr="005C256E">
        <w:rPr>
          <w:rFonts w:cs="Calibri"/>
          <w:spacing w:val="14"/>
          <w:sz w:val="22"/>
          <w:szCs w:val="22"/>
        </w:rPr>
        <w:t xml:space="preserve"> </w:t>
      </w:r>
      <w:r w:rsidRPr="005C256E">
        <w:rPr>
          <w:rFonts w:cs="Calibri"/>
          <w:sz w:val="22"/>
          <w:szCs w:val="22"/>
        </w:rPr>
        <w:t>of</w:t>
      </w:r>
      <w:r w:rsidRPr="005C256E">
        <w:rPr>
          <w:rFonts w:cs="Calibri"/>
          <w:spacing w:val="14"/>
          <w:sz w:val="22"/>
          <w:szCs w:val="22"/>
        </w:rPr>
        <w:t xml:space="preserve"> </w:t>
      </w:r>
      <w:r w:rsidRPr="005C256E">
        <w:rPr>
          <w:rFonts w:cs="Calibri"/>
          <w:sz w:val="22"/>
          <w:szCs w:val="22"/>
        </w:rPr>
        <w:t>sustainable</w:t>
      </w:r>
      <w:r w:rsidRPr="005C256E">
        <w:rPr>
          <w:rFonts w:cs="Calibri"/>
          <w:spacing w:val="14"/>
          <w:sz w:val="22"/>
          <w:szCs w:val="22"/>
        </w:rPr>
        <w:t xml:space="preserve"> </w:t>
      </w:r>
      <w:r w:rsidRPr="005C256E">
        <w:rPr>
          <w:rFonts w:cs="Calibri"/>
          <w:sz w:val="22"/>
          <w:szCs w:val="22"/>
        </w:rPr>
        <w:t>development</w:t>
      </w:r>
      <w:r w:rsidRPr="005C256E">
        <w:rPr>
          <w:rFonts w:cs="Calibri"/>
          <w:spacing w:val="14"/>
          <w:sz w:val="22"/>
          <w:szCs w:val="22"/>
        </w:rPr>
        <w:t xml:space="preserve"> </w:t>
      </w:r>
      <w:r w:rsidRPr="005C256E">
        <w:rPr>
          <w:rFonts w:cs="Calibri"/>
          <w:sz w:val="22"/>
          <w:szCs w:val="22"/>
        </w:rPr>
        <w:t>in</w:t>
      </w:r>
      <w:r w:rsidRPr="005C256E">
        <w:rPr>
          <w:rFonts w:cs="Calibri"/>
          <w:spacing w:val="15"/>
          <w:sz w:val="22"/>
          <w:szCs w:val="22"/>
        </w:rPr>
        <w:t xml:space="preserve"> </w:t>
      </w:r>
      <w:r w:rsidRPr="005C256E">
        <w:rPr>
          <w:rFonts w:cs="Calibri"/>
          <w:sz w:val="22"/>
          <w:szCs w:val="22"/>
        </w:rPr>
        <w:t>our</w:t>
      </w:r>
      <w:r w:rsidRPr="005C256E">
        <w:rPr>
          <w:rFonts w:cs="Calibri"/>
          <w:spacing w:val="14"/>
          <w:sz w:val="22"/>
          <w:szCs w:val="22"/>
        </w:rPr>
        <w:t xml:space="preserve"> </w:t>
      </w:r>
      <w:r w:rsidRPr="005C256E">
        <w:rPr>
          <w:rFonts w:cs="Calibri"/>
          <w:sz w:val="22"/>
          <w:szCs w:val="22"/>
        </w:rPr>
        <w:t>supply</w:t>
      </w:r>
      <w:r w:rsidRPr="005C256E">
        <w:rPr>
          <w:rFonts w:cs="Calibri"/>
          <w:spacing w:val="14"/>
          <w:sz w:val="22"/>
          <w:szCs w:val="22"/>
        </w:rPr>
        <w:t xml:space="preserve"> </w:t>
      </w:r>
      <w:r w:rsidRPr="005C256E">
        <w:rPr>
          <w:rFonts w:cs="Calibri"/>
          <w:sz w:val="22"/>
          <w:szCs w:val="22"/>
        </w:rPr>
        <w:t>chain</w:t>
      </w:r>
      <w:r w:rsidRPr="005C256E">
        <w:rPr>
          <w:rFonts w:cs="Calibri"/>
          <w:spacing w:val="13"/>
          <w:sz w:val="22"/>
          <w:szCs w:val="22"/>
        </w:rPr>
        <w:t xml:space="preserve"> </w:t>
      </w:r>
      <w:r w:rsidRPr="005C256E">
        <w:rPr>
          <w:rFonts w:cs="Calibri"/>
          <w:sz w:val="22"/>
          <w:szCs w:val="22"/>
        </w:rPr>
        <w:t>is</w:t>
      </w:r>
      <w:r w:rsidRPr="005C256E">
        <w:rPr>
          <w:rFonts w:cs="Calibri"/>
          <w:spacing w:val="14"/>
          <w:sz w:val="22"/>
          <w:szCs w:val="22"/>
        </w:rPr>
        <w:t xml:space="preserve"> </w:t>
      </w:r>
      <w:r w:rsidRPr="005C256E">
        <w:rPr>
          <w:rFonts w:cs="Calibri"/>
          <w:sz w:val="22"/>
          <w:szCs w:val="22"/>
        </w:rPr>
        <w:t>important</w:t>
      </w:r>
      <w:r w:rsidRPr="005C256E">
        <w:rPr>
          <w:rFonts w:cs="Calibri"/>
          <w:spacing w:val="14"/>
          <w:sz w:val="22"/>
          <w:szCs w:val="22"/>
        </w:rPr>
        <w:t xml:space="preserve"> </w:t>
      </w:r>
      <w:r w:rsidRPr="005C256E">
        <w:rPr>
          <w:rFonts w:cs="Calibri"/>
          <w:sz w:val="22"/>
          <w:szCs w:val="22"/>
        </w:rPr>
        <w:t>to</w:t>
      </w:r>
      <w:r w:rsidRPr="005C256E">
        <w:rPr>
          <w:rFonts w:cs="Calibri"/>
          <w:spacing w:val="19"/>
          <w:sz w:val="22"/>
          <w:szCs w:val="22"/>
        </w:rPr>
        <w:t xml:space="preserve"> </w:t>
      </w:r>
      <w:r w:rsidRPr="005C256E">
        <w:rPr>
          <w:rFonts w:cs="Calibri"/>
          <w:sz w:val="22"/>
          <w:szCs w:val="22"/>
        </w:rPr>
        <w:t>CRS.</w:t>
      </w:r>
      <w:r w:rsidRPr="005C256E">
        <w:rPr>
          <w:rFonts w:cs="Calibri"/>
          <w:spacing w:val="11"/>
          <w:sz w:val="22"/>
          <w:szCs w:val="22"/>
        </w:rPr>
        <w:t xml:space="preserve"> </w:t>
      </w:r>
      <w:r w:rsidRPr="005C256E">
        <w:rPr>
          <w:rFonts w:cs="Calibri"/>
          <w:sz w:val="22"/>
          <w:szCs w:val="22"/>
        </w:rPr>
        <w:t>We</w:t>
      </w:r>
      <w:r w:rsidRPr="005C256E">
        <w:rPr>
          <w:rFonts w:cs="Calibri"/>
          <w:spacing w:val="15"/>
          <w:sz w:val="22"/>
          <w:szCs w:val="22"/>
        </w:rPr>
        <w:t xml:space="preserve"> </w:t>
      </w:r>
      <w:r w:rsidRPr="005C256E">
        <w:rPr>
          <w:rFonts w:cs="Calibri"/>
          <w:sz w:val="22"/>
          <w:szCs w:val="22"/>
        </w:rPr>
        <w:t>hope that</w:t>
      </w:r>
      <w:r w:rsidRPr="005C256E">
        <w:rPr>
          <w:rFonts w:cs="Calibri"/>
          <w:spacing w:val="31"/>
          <w:sz w:val="22"/>
          <w:szCs w:val="22"/>
        </w:rPr>
        <w:t xml:space="preserve"> </w:t>
      </w:r>
      <w:r w:rsidRPr="005C256E">
        <w:rPr>
          <w:rFonts w:cs="Calibri"/>
          <w:sz w:val="22"/>
          <w:szCs w:val="22"/>
        </w:rPr>
        <w:t>as</w:t>
      </w:r>
      <w:r w:rsidRPr="005C256E">
        <w:rPr>
          <w:rFonts w:cs="Calibri"/>
          <w:spacing w:val="28"/>
          <w:sz w:val="22"/>
          <w:szCs w:val="22"/>
        </w:rPr>
        <w:t xml:space="preserve"> </w:t>
      </w:r>
      <w:r w:rsidRPr="005C256E">
        <w:rPr>
          <w:rFonts w:cs="Calibri"/>
          <w:sz w:val="22"/>
          <w:szCs w:val="22"/>
        </w:rPr>
        <w:t>our</w:t>
      </w:r>
      <w:r w:rsidRPr="005C256E">
        <w:rPr>
          <w:rFonts w:cs="Calibri"/>
          <w:spacing w:val="31"/>
          <w:sz w:val="22"/>
          <w:szCs w:val="22"/>
        </w:rPr>
        <w:t xml:space="preserve"> </w:t>
      </w:r>
      <w:r w:rsidRPr="005C256E">
        <w:rPr>
          <w:rFonts w:cs="Calibri"/>
          <w:sz w:val="22"/>
          <w:szCs w:val="22"/>
        </w:rPr>
        <w:t>partner</w:t>
      </w:r>
      <w:r w:rsidRPr="005C256E">
        <w:rPr>
          <w:rFonts w:cs="Calibri"/>
          <w:spacing w:val="29"/>
          <w:sz w:val="22"/>
          <w:szCs w:val="22"/>
        </w:rPr>
        <w:t xml:space="preserve"> </w:t>
      </w:r>
      <w:r w:rsidRPr="005C256E">
        <w:rPr>
          <w:rFonts w:cs="Calibri"/>
          <w:sz w:val="22"/>
          <w:szCs w:val="22"/>
        </w:rPr>
        <w:t>you</w:t>
      </w:r>
      <w:r w:rsidRPr="005C256E">
        <w:rPr>
          <w:rFonts w:cs="Calibri"/>
          <w:spacing w:val="31"/>
          <w:sz w:val="22"/>
          <w:szCs w:val="22"/>
        </w:rPr>
        <w:t xml:space="preserve"> </w:t>
      </w:r>
      <w:r w:rsidRPr="005C256E">
        <w:rPr>
          <w:rFonts w:cs="Calibri"/>
          <w:sz w:val="22"/>
          <w:szCs w:val="22"/>
        </w:rPr>
        <w:t>show</w:t>
      </w:r>
      <w:r w:rsidRPr="005C256E">
        <w:rPr>
          <w:rFonts w:cs="Calibri"/>
          <w:spacing w:val="30"/>
          <w:sz w:val="22"/>
          <w:szCs w:val="22"/>
        </w:rPr>
        <w:t xml:space="preserve"> </w:t>
      </w:r>
      <w:r w:rsidRPr="005C256E">
        <w:rPr>
          <w:rFonts w:cs="Calibri"/>
          <w:sz w:val="22"/>
          <w:szCs w:val="22"/>
        </w:rPr>
        <w:t>your</w:t>
      </w:r>
      <w:r w:rsidRPr="005C256E">
        <w:rPr>
          <w:rFonts w:cs="Calibri"/>
          <w:spacing w:val="29"/>
          <w:sz w:val="22"/>
          <w:szCs w:val="22"/>
        </w:rPr>
        <w:t xml:space="preserve"> </w:t>
      </w:r>
      <w:r w:rsidRPr="005C256E">
        <w:rPr>
          <w:rFonts w:cs="Calibri"/>
          <w:sz w:val="22"/>
          <w:szCs w:val="22"/>
        </w:rPr>
        <w:t>commitment</w:t>
      </w:r>
      <w:r w:rsidRPr="005C256E">
        <w:rPr>
          <w:rFonts w:cs="Calibri"/>
          <w:spacing w:val="29"/>
          <w:sz w:val="22"/>
          <w:szCs w:val="22"/>
        </w:rPr>
        <w:t xml:space="preserve"> </w:t>
      </w:r>
      <w:r w:rsidRPr="005C256E">
        <w:rPr>
          <w:rFonts w:cs="Calibri"/>
          <w:sz w:val="22"/>
          <w:szCs w:val="22"/>
        </w:rPr>
        <w:t>via</w:t>
      </w:r>
      <w:r w:rsidRPr="005C256E">
        <w:rPr>
          <w:rFonts w:cs="Calibri"/>
          <w:spacing w:val="28"/>
          <w:sz w:val="22"/>
          <w:szCs w:val="22"/>
        </w:rPr>
        <w:t xml:space="preserve"> </w:t>
      </w:r>
      <w:r w:rsidRPr="005C256E">
        <w:rPr>
          <w:rFonts w:cs="Calibri"/>
          <w:sz w:val="22"/>
          <w:szCs w:val="22"/>
        </w:rPr>
        <w:t>compliance</w:t>
      </w:r>
      <w:r w:rsidRPr="005C256E">
        <w:rPr>
          <w:rFonts w:cs="Calibri"/>
          <w:spacing w:val="29"/>
          <w:sz w:val="22"/>
          <w:szCs w:val="22"/>
        </w:rPr>
        <w:t xml:space="preserve"> </w:t>
      </w:r>
      <w:r w:rsidRPr="005C256E">
        <w:rPr>
          <w:rFonts w:cs="Calibri"/>
          <w:sz w:val="22"/>
          <w:szCs w:val="22"/>
        </w:rPr>
        <w:t>with</w:t>
      </w:r>
      <w:r w:rsidRPr="005C256E">
        <w:rPr>
          <w:rFonts w:cs="Calibri"/>
          <w:spacing w:val="28"/>
          <w:sz w:val="22"/>
          <w:szCs w:val="22"/>
        </w:rPr>
        <w:t xml:space="preserve"> </w:t>
      </w:r>
      <w:r w:rsidRPr="005C256E">
        <w:rPr>
          <w:rFonts w:cs="Calibri"/>
          <w:sz w:val="22"/>
          <w:szCs w:val="22"/>
        </w:rPr>
        <w:t>your</w:t>
      </w:r>
      <w:r w:rsidRPr="005C256E">
        <w:rPr>
          <w:rFonts w:cs="Calibri"/>
          <w:spacing w:val="29"/>
          <w:sz w:val="22"/>
          <w:szCs w:val="22"/>
        </w:rPr>
        <w:t xml:space="preserve"> </w:t>
      </w:r>
      <w:r w:rsidRPr="005C256E">
        <w:rPr>
          <w:rFonts w:cs="Calibri"/>
          <w:sz w:val="22"/>
          <w:szCs w:val="22"/>
        </w:rPr>
        <w:t>own</w:t>
      </w:r>
      <w:r w:rsidRPr="005C256E">
        <w:rPr>
          <w:rFonts w:cs="Calibri"/>
          <w:spacing w:val="30"/>
          <w:sz w:val="22"/>
          <w:szCs w:val="22"/>
        </w:rPr>
        <w:t xml:space="preserve"> </w:t>
      </w:r>
      <w:r w:rsidRPr="005C256E">
        <w:rPr>
          <w:rFonts w:cs="Calibri"/>
          <w:sz w:val="22"/>
          <w:szCs w:val="22"/>
        </w:rPr>
        <w:t>code</w:t>
      </w:r>
      <w:r w:rsidRPr="005C256E">
        <w:rPr>
          <w:rFonts w:cs="Calibri"/>
          <w:spacing w:val="29"/>
          <w:sz w:val="22"/>
          <w:szCs w:val="22"/>
        </w:rPr>
        <w:t xml:space="preserve"> </w:t>
      </w:r>
      <w:r w:rsidRPr="005C256E">
        <w:rPr>
          <w:rFonts w:cs="Calibri"/>
          <w:sz w:val="22"/>
          <w:szCs w:val="22"/>
        </w:rPr>
        <w:t>of</w:t>
      </w:r>
      <w:r w:rsidRPr="005C256E">
        <w:rPr>
          <w:rFonts w:cs="Calibri"/>
          <w:spacing w:val="31"/>
          <w:sz w:val="22"/>
          <w:szCs w:val="22"/>
        </w:rPr>
        <w:t xml:space="preserve"> </w:t>
      </w:r>
      <w:r w:rsidRPr="005C256E">
        <w:rPr>
          <w:rFonts w:cs="Calibri"/>
          <w:sz w:val="22"/>
          <w:szCs w:val="22"/>
        </w:rPr>
        <w:t>conduct</w:t>
      </w:r>
      <w:r w:rsidRPr="005C256E">
        <w:rPr>
          <w:rFonts w:cs="Calibri"/>
          <w:spacing w:val="29"/>
          <w:sz w:val="22"/>
          <w:szCs w:val="22"/>
        </w:rPr>
        <w:t xml:space="preserve"> </w:t>
      </w:r>
      <w:r w:rsidRPr="005C256E">
        <w:rPr>
          <w:rFonts w:cs="Calibri"/>
          <w:sz w:val="22"/>
          <w:szCs w:val="22"/>
        </w:rPr>
        <w:t>or company policies that embrace these standards.</w:t>
      </w:r>
    </w:p>
    <w:p w14:paraId="52397674" w14:textId="77777777" w:rsidR="00BF6AEE" w:rsidRPr="005C256E" w:rsidRDefault="00BF6AEE" w:rsidP="00BF6AEE">
      <w:pPr>
        <w:kinsoku w:val="0"/>
        <w:overflowPunct w:val="0"/>
        <w:autoSpaceDE w:val="0"/>
        <w:autoSpaceDN w:val="0"/>
        <w:adjustRightInd w:val="0"/>
        <w:spacing w:before="4"/>
        <w:rPr>
          <w:rFonts w:cs="Calibri"/>
          <w:sz w:val="16"/>
          <w:szCs w:val="16"/>
        </w:rPr>
      </w:pPr>
    </w:p>
    <w:p w14:paraId="018221C7" w14:textId="77777777" w:rsidR="00BF6AEE" w:rsidRPr="005C256E" w:rsidRDefault="00BF6AEE" w:rsidP="00BF6AEE">
      <w:pPr>
        <w:kinsoku w:val="0"/>
        <w:overflowPunct w:val="0"/>
        <w:autoSpaceDE w:val="0"/>
        <w:autoSpaceDN w:val="0"/>
        <w:adjustRightInd w:val="0"/>
        <w:ind w:left="35" w:right="102"/>
        <w:jc w:val="both"/>
        <w:rPr>
          <w:rFonts w:cs="Calibri"/>
          <w:sz w:val="22"/>
          <w:szCs w:val="22"/>
        </w:rPr>
      </w:pPr>
      <w:r w:rsidRPr="005C256E">
        <w:rPr>
          <w:rFonts w:cs="Calibri"/>
          <w:sz w:val="22"/>
          <w:szCs w:val="22"/>
        </w:rPr>
        <w:t>In</w:t>
      </w:r>
      <w:r w:rsidRPr="005C256E">
        <w:rPr>
          <w:rFonts w:cs="Calibri"/>
          <w:spacing w:val="40"/>
          <w:sz w:val="22"/>
          <w:szCs w:val="22"/>
        </w:rPr>
        <w:t xml:space="preserve"> </w:t>
      </w:r>
      <w:r w:rsidRPr="005C256E">
        <w:rPr>
          <w:rFonts w:cs="Calibri"/>
          <w:sz w:val="22"/>
          <w:szCs w:val="22"/>
        </w:rPr>
        <w:t>accepting</w:t>
      </w:r>
      <w:r w:rsidRPr="005C256E">
        <w:rPr>
          <w:rFonts w:cs="Calibri"/>
          <w:spacing w:val="40"/>
          <w:sz w:val="22"/>
          <w:szCs w:val="22"/>
        </w:rPr>
        <w:t xml:space="preserve"> </w:t>
      </w:r>
      <w:r w:rsidRPr="005C256E">
        <w:rPr>
          <w:rFonts w:cs="Calibri"/>
          <w:sz w:val="22"/>
          <w:szCs w:val="22"/>
        </w:rPr>
        <w:t>business</w:t>
      </w:r>
      <w:r w:rsidRPr="005C256E">
        <w:rPr>
          <w:rFonts w:cs="Calibri"/>
          <w:spacing w:val="40"/>
          <w:sz w:val="22"/>
          <w:szCs w:val="22"/>
        </w:rPr>
        <w:t xml:space="preserve"> </w:t>
      </w:r>
      <w:r w:rsidRPr="005C256E">
        <w:rPr>
          <w:rFonts w:cs="Calibri"/>
          <w:sz w:val="22"/>
          <w:szCs w:val="22"/>
        </w:rPr>
        <w:t>from</w:t>
      </w:r>
      <w:r w:rsidRPr="005C256E">
        <w:rPr>
          <w:rFonts w:cs="Calibri"/>
          <w:spacing w:val="40"/>
          <w:sz w:val="22"/>
          <w:szCs w:val="22"/>
        </w:rPr>
        <w:t xml:space="preserve"> </w:t>
      </w:r>
      <w:r w:rsidRPr="005C256E">
        <w:rPr>
          <w:rFonts w:cs="Calibri"/>
          <w:sz w:val="22"/>
          <w:szCs w:val="22"/>
        </w:rPr>
        <w:t>CRS</w:t>
      </w:r>
      <w:r w:rsidRPr="005C256E">
        <w:rPr>
          <w:rFonts w:cs="Calibri"/>
          <w:spacing w:val="40"/>
          <w:sz w:val="22"/>
          <w:szCs w:val="22"/>
        </w:rPr>
        <w:t xml:space="preserve"> </w:t>
      </w:r>
      <w:r w:rsidRPr="005C256E">
        <w:rPr>
          <w:rFonts w:cs="Calibri"/>
          <w:sz w:val="22"/>
          <w:szCs w:val="22"/>
        </w:rPr>
        <w:t>in</w:t>
      </w:r>
      <w:r w:rsidRPr="005C256E">
        <w:rPr>
          <w:rFonts w:cs="Calibri"/>
          <w:spacing w:val="40"/>
          <w:sz w:val="22"/>
          <w:szCs w:val="22"/>
        </w:rPr>
        <w:t xml:space="preserve"> </w:t>
      </w:r>
      <w:r w:rsidRPr="005C256E">
        <w:rPr>
          <w:rFonts w:cs="Calibri"/>
          <w:sz w:val="22"/>
          <w:szCs w:val="22"/>
        </w:rPr>
        <w:t>the</w:t>
      </w:r>
      <w:r w:rsidRPr="005C256E">
        <w:rPr>
          <w:rFonts w:cs="Calibri"/>
          <w:spacing w:val="40"/>
          <w:sz w:val="22"/>
          <w:szCs w:val="22"/>
        </w:rPr>
        <w:t xml:space="preserve"> </w:t>
      </w:r>
      <w:r w:rsidRPr="005C256E">
        <w:rPr>
          <w:rFonts w:cs="Calibri"/>
          <w:sz w:val="22"/>
          <w:szCs w:val="22"/>
        </w:rPr>
        <w:t>form</w:t>
      </w:r>
      <w:r w:rsidRPr="005C256E">
        <w:rPr>
          <w:rFonts w:cs="Calibri"/>
          <w:spacing w:val="40"/>
          <w:sz w:val="22"/>
          <w:szCs w:val="22"/>
        </w:rPr>
        <w:t xml:space="preserve"> </w:t>
      </w:r>
      <w:r w:rsidRPr="005C256E">
        <w:rPr>
          <w:rFonts w:cs="Calibri"/>
          <w:sz w:val="22"/>
          <w:szCs w:val="22"/>
        </w:rPr>
        <w:t>of</w:t>
      </w:r>
      <w:r w:rsidRPr="005C256E">
        <w:rPr>
          <w:rFonts w:cs="Calibri"/>
          <w:spacing w:val="40"/>
          <w:sz w:val="22"/>
          <w:szCs w:val="22"/>
        </w:rPr>
        <w:t xml:space="preserve"> </w:t>
      </w:r>
      <w:r w:rsidRPr="005C256E">
        <w:rPr>
          <w:rFonts w:cs="Calibri"/>
          <w:sz w:val="22"/>
          <w:szCs w:val="22"/>
        </w:rPr>
        <w:t>a</w:t>
      </w:r>
      <w:r w:rsidRPr="005C256E">
        <w:rPr>
          <w:rFonts w:cs="Calibri"/>
          <w:spacing w:val="40"/>
          <w:sz w:val="22"/>
          <w:szCs w:val="22"/>
        </w:rPr>
        <w:t xml:space="preserve"> </w:t>
      </w:r>
      <w:r w:rsidRPr="005C256E">
        <w:rPr>
          <w:rFonts w:cs="Calibri"/>
          <w:sz w:val="22"/>
          <w:szCs w:val="22"/>
        </w:rPr>
        <w:t>purchase</w:t>
      </w:r>
      <w:r w:rsidRPr="005C256E">
        <w:rPr>
          <w:rFonts w:cs="Calibri"/>
          <w:spacing w:val="40"/>
          <w:sz w:val="22"/>
          <w:szCs w:val="22"/>
        </w:rPr>
        <w:t xml:space="preserve"> </w:t>
      </w:r>
      <w:r w:rsidRPr="005C256E">
        <w:rPr>
          <w:rFonts w:cs="Calibri"/>
          <w:sz w:val="22"/>
          <w:szCs w:val="22"/>
        </w:rPr>
        <w:t>order,</w:t>
      </w:r>
      <w:r w:rsidRPr="005C256E">
        <w:rPr>
          <w:rFonts w:cs="Calibri"/>
          <w:spacing w:val="40"/>
          <w:sz w:val="22"/>
          <w:szCs w:val="22"/>
        </w:rPr>
        <w:t xml:space="preserve"> </w:t>
      </w:r>
      <w:r w:rsidRPr="005C256E">
        <w:rPr>
          <w:rFonts w:cs="Calibri"/>
          <w:sz w:val="22"/>
          <w:szCs w:val="22"/>
        </w:rPr>
        <w:t>contract,</w:t>
      </w:r>
      <w:r w:rsidRPr="005C256E">
        <w:rPr>
          <w:rFonts w:cs="Calibri"/>
          <w:spacing w:val="40"/>
          <w:sz w:val="22"/>
          <w:szCs w:val="22"/>
        </w:rPr>
        <w:t xml:space="preserve"> </w:t>
      </w:r>
      <w:r w:rsidRPr="005C256E">
        <w:rPr>
          <w:rFonts w:cs="Calibri"/>
          <w:sz w:val="22"/>
          <w:szCs w:val="22"/>
        </w:rPr>
        <w:t>or</w:t>
      </w:r>
      <w:r w:rsidRPr="005C256E">
        <w:rPr>
          <w:rFonts w:cs="Calibri"/>
          <w:spacing w:val="40"/>
          <w:sz w:val="22"/>
          <w:szCs w:val="22"/>
        </w:rPr>
        <w:t xml:space="preserve"> </w:t>
      </w:r>
      <w:r w:rsidRPr="005C256E">
        <w:rPr>
          <w:rFonts w:cs="Calibri"/>
          <w:sz w:val="22"/>
          <w:szCs w:val="22"/>
        </w:rPr>
        <w:t>agreement,</w:t>
      </w:r>
      <w:r w:rsidRPr="005C256E">
        <w:rPr>
          <w:rFonts w:cs="Calibri"/>
          <w:spacing w:val="40"/>
          <w:sz w:val="22"/>
          <w:szCs w:val="22"/>
        </w:rPr>
        <w:t xml:space="preserve"> </w:t>
      </w:r>
      <w:r w:rsidRPr="005C256E">
        <w:rPr>
          <w:rFonts w:cs="Calibri"/>
          <w:sz w:val="22"/>
          <w:szCs w:val="22"/>
        </w:rPr>
        <w:t>you</w:t>
      </w:r>
      <w:r w:rsidRPr="005C256E">
        <w:rPr>
          <w:rFonts w:cs="Calibri"/>
          <w:spacing w:val="39"/>
          <w:sz w:val="22"/>
          <w:szCs w:val="22"/>
        </w:rPr>
        <w:t xml:space="preserve"> </w:t>
      </w:r>
      <w:r w:rsidRPr="005C256E">
        <w:rPr>
          <w:rFonts w:cs="Calibri"/>
          <w:sz w:val="22"/>
          <w:szCs w:val="22"/>
        </w:rPr>
        <w:t>are implicitly accepting your organization’s roles and responsibilities outlined in this document.</w:t>
      </w:r>
    </w:p>
    <w:p w14:paraId="65B636C1" w14:textId="7B6C0901" w:rsidR="00BF6AEE" w:rsidRDefault="00BF6AEE" w:rsidP="00BF6AEE">
      <w:pPr>
        <w:kinsoku w:val="0"/>
        <w:overflowPunct w:val="0"/>
        <w:autoSpaceDE w:val="0"/>
        <w:autoSpaceDN w:val="0"/>
        <w:adjustRightInd w:val="0"/>
        <w:spacing w:before="1"/>
        <w:rPr>
          <w:rFonts w:ascii="Calibri" w:hAnsi="Calibri" w:cs="Calibri"/>
          <w:sz w:val="20"/>
          <w:szCs w:val="20"/>
        </w:rPr>
      </w:pPr>
    </w:p>
    <w:p w14:paraId="09B0CBF6"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6E79406C"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499B1F3A"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1691D0CB"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70B6403F"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1002B763"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268056EC"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4701465C"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53C09C35"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632EEDFB"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550003C5"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3FEE244A"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5F2B7D53"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4FAB9DA5"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72585326"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1F90C2BC"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74DC7A9A"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5C4E546A"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33637795"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3CD7CF17"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422E54B9" w14:textId="16A487A2" w:rsidR="00C5174C" w:rsidRPr="004A2C5F" w:rsidRDefault="0079421F" w:rsidP="00C5174C">
      <w:pPr>
        <w:pStyle w:val="SectionVHeader"/>
      </w:pPr>
      <w:bookmarkStart w:id="3" w:name="_Toc347230628"/>
      <w:bookmarkStart w:id="4" w:name="_Toc135756259"/>
      <w:r>
        <w:lastRenderedPageBreak/>
        <w:t xml:space="preserve">Annex H: </w:t>
      </w:r>
      <w:r w:rsidR="00C5174C" w:rsidRPr="008C1D47">
        <w:t>Form of Bid-Securing Declaration</w:t>
      </w:r>
      <w:bookmarkEnd w:id="3"/>
      <w:bookmarkEnd w:id="4"/>
      <w:r w:rsidR="00C5174C" w:rsidRPr="004A2C5F">
        <w:t xml:space="preserve"> </w:t>
      </w:r>
    </w:p>
    <w:p w14:paraId="067508AA" w14:textId="77777777" w:rsidR="00C5174C" w:rsidRPr="004A2C5F" w:rsidRDefault="00C5174C" w:rsidP="00C5174C">
      <w:pPr>
        <w:rPr>
          <w:i/>
          <w:iCs/>
        </w:rPr>
      </w:pPr>
      <w:r w:rsidRPr="004A2C5F">
        <w:rPr>
          <w:i/>
          <w:iCs/>
        </w:rPr>
        <w:t>[The Bidder shall fill in this Form in accordance with the instructions indicated.]</w:t>
      </w:r>
    </w:p>
    <w:p w14:paraId="52DA11DC" w14:textId="77777777" w:rsidR="00C5174C" w:rsidRPr="004A2C5F" w:rsidRDefault="00C5174C" w:rsidP="00C5174C">
      <w:pPr>
        <w:tabs>
          <w:tab w:val="left" w:pos="4968"/>
          <w:tab w:val="left" w:pos="9558"/>
        </w:tabs>
      </w:pPr>
    </w:p>
    <w:p w14:paraId="12EC164B" w14:textId="77777777" w:rsidR="00C5174C" w:rsidRPr="004A2C5F" w:rsidRDefault="00C5174C" w:rsidP="00C5174C">
      <w:pPr>
        <w:tabs>
          <w:tab w:val="right" w:pos="9360"/>
        </w:tabs>
        <w:ind w:left="720" w:hanging="720"/>
        <w:jc w:val="right"/>
      </w:pPr>
      <w:r w:rsidRPr="004A2C5F">
        <w:t xml:space="preserve">Date: </w:t>
      </w:r>
      <w:r w:rsidRPr="004A2C5F">
        <w:rPr>
          <w:i/>
        </w:rPr>
        <w:t>[date (as day, month and year)]</w:t>
      </w:r>
    </w:p>
    <w:p w14:paraId="061FE7E8" w14:textId="77777777" w:rsidR="00C5174C" w:rsidRPr="004A2C5F" w:rsidRDefault="00C5174C" w:rsidP="00C5174C">
      <w:pPr>
        <w:tabs>
          <w:tab w:val="right" w:pos="9360"/>
        </w:tabs>
        <w:ind w:left="720" w:hanging="720"/>
        <w:jc w:val="right"/>
        <w:rPr>
          <w:i/>
        </w:rPr>
      </w:pPr>
      <w:r w:rsidRPr="004A2C5F">
        <w:t xml:space="preserve">Bid No.: </w:t>
      </w:r>
      <w:r w:rsidRPr="004A2C5F">
        <w:rPr>
          <w:i/>
        </w:rPr>
        <w:t>[number of RFB process]</w:t>
      </w:r>
    </w:p>
    <w:p w14:paraId="11106CA7" w14:textId="77777777" w:rsidR="00C5174C" w:rsidRPr="004A2C5F" w:rsidRDefault="00C5174C" w:rsidP="00C5174C">
      <w:pPr>
        <w:tabs>
          <w:tab w:val="right" w:pos="9360"/>
        </w:tabs>
        <w:ind w:left="720" w:hanging="720"/>
        <w:jc w:val="right"/>
      </w:pPr>
      <w:r w:rsidRPr="004A2C5F">
        <w:t xml:space="preserve">Alternative No.: </w:t>
      </w:r>
      <w:r>
        <w:rPr>
          <w:i/>
          <w:iCs/>
        </w:rPr>
        <w:t>Not applicable</w:t>
      </w:r>
    </w:p>
    <w:p w14:paraId="3E24ED14" w14:textId="77777777" w:rsidR="00C5174C" w:rsidRPr="004A2C5F" w:rsidRDefault="00C5174C" w:rsidP="00C5174C">
      <w:pPr>
        <w:tabs>
          <w:tab w:val="right" w:pos="9360"/>
        </w:tabs>
        <w:ind w:left="720" w:hanging="720"/>
        <w:jc w:val="right"/>
        <w:rPr>
          <w:sz w:val="28"/>
        </w:rPr>
      </w:pPr>
    </w:p>
    <w:p w14:paraId="29A7EAC3" w14:textId="77777777" w:rsidR="00C5174C" w:rsidRPr="004A2C5F" w:rsidRDefault="00C5174C" w:rsidP="00C5174C"/>
    <w:p w14:paraId="29E61428" w14:textId="77777777" w:rsidR="00C5174C" w:rsidRPr="004A2C5F" w:rsidRDefault="00C5174C" w:rsidP="00C5174C">
      <w:pPr>
        <w:spacing w:after="200"/>
        <w:rPr>
          <w:b/>
        </w:rPr>
      </w:pPr>
      <w:r w:rsidRPr="004A2C5F">
        <w:t xml:space="preserve">To: </w:t>
      </w:r>
      <w:r w:rsidRPr="004A2C5F">
        <w:rPr>
          <w:i/>
        </w:rPr>
        <w:t>[complete name of Purchaser]</w:t>
      </w:r>
    </w:p>
    <w:p w14:paraId="7AA009C9" w14:textId="77777777" w:rsidR="00C5174C" w:rsidRPr="004A2C5F" w:rsidRDefault="00C5174C" w:rsidP="00C5174C">
      <w:pPr>
        <w:spacing w:after="200"/>
      </w:pPr>
      <w:r w:rsidRPr="004A2C5F">
        <w:t xml:space="preserve">We, the undersigned, declare that: </w:t>
      </w:r>
    </w:p>
    <w:p w14:paraId="68A45A41" w14:textId="77777777" w:rsidR="00C5174C" w:rsidRPr="004A2C5F" w:rsidRDefault="00C5174C" w:rsidP="00C5174C">
      <w:pPr>
        <w:pStyle w:val="NormalWeb"/>
        <w:spacing w:before="0" w:beforeAutospacing="0" w:after="200" w:afterAutospacing="0"/>
        <w:jc w:val="both"/>
        <w:rPr>
          <w:rFonts w:ascii="Times New Roman" w:hAnsi="Times New Roman"/>
        </w:rPr>
      </w:pPr>
      <w:r w:rsidRPr="004A2C5F">
        <w:rPr>
          <w:rFonts w:ascii="Times New Roman" w:hAnsi="Times New Roman"/>
        </w:rPr>
        <w:t>We understand that, according to your conditions, Bids must be supported by a Bid-Securing Declaration.</w:t>
      </w:r>
    </w:p>
    <w:p w14:paraId="042761BC" w14:textId="77777777" w:rsidR="00C5174C" w:rsidRPr="004A2C5F" w:rsidRDefault="00C5174C" w:rsidP="00C5174C">
      <w:pPr>
        <w:pStyle w:val="NormalWeb"/>
        <w:spacing w:before="0" w:beforeAutospacing="0" w:after="200" w:afterAutospacing="0"/>
        <w:jc w:val="both"/>
        <w:rPr>
          <w:rFonts w:ascii="Times New Roman" w:hAnsi="Times New Roman"/>
        </w:rPr>
      </w:pPr>
      <w:r w:rsidRPr="004A2C5F">
        <w:rPr>
          <w:rFonts w:ascii="Times New Roman" w:hAnsi="Times New Roman"/>
        </w:rPr>
        <w:t xml:space="preserve">We accept that we will automatically be suspended from being eligible for </w:t>
      </w:r>
      <w:r w:rsidRPr="004A2C5F">
        <w:rPr>
          <w:rFonts w:ascii="Times New Roman" w:hAnsi="Times New Roman"/>
          <w:iCs/>
        </w:rPr>
        <w:t xml:space="preserve">bidding </w:t>
      </w:r>
      <w:r w:rsidRPr="004A2C5F">
        <w:rPr>
          <w:rFonts w:ascii="Times New Roman" w:hAnsi="Times New Roman"/>
          <w:iCs/>
          <w:color w:val="000000" w:themeColor="text1"/>
        </w:rPr>
        <w:t>or submitting proposals</w:t>
      </w:r>
      <w:r w:rsidRPr="004A2C5F">
        <w:rPr>
          <w:rFonts w:ascii="Times New Roman" w:hAnsi="Times New Roman"/>
        </w:rPr>
        <w:t xml:space="preserve"> in any contract with the Purchaser for the period of time </w:t>
      </w:r>
      <w:r>
        <w:rPr>
          <w:rFonts w:ascii="Times New Roman" w:hAnsi="Times New Roman"/>
          <w:iCs/>
          <w:color w:val="000000" w:themeColor="text1"/>
        </w:rPr>
        <w:t>specified in Section II – Bid Data Sheet,</w:t>
      </w:r>
      <w:r w:rsidRPr="004A2C5F">
        <w:rPr>
          <w:rFonts w:ascii="Times New Roman" w:hAnsi="Times New Roman"/>
        </w:rPr>
        <w:t xml:space="preserve"> if we are in breach of our obligation(s) under the Bid conditions, because we:</w:t>
      </w:r>
    </w:p>
    <w:p w14:paraId="75DD0EE8" w14:textId="467ACB5E" w:rsidR="00C5174C" w:rsidRPr="004A2C5F" w:rsidRDefault="00C5174C" w:rsidP="00C5174C">
      <w:pPr>
        <w:pStyle w:val="NormalWeb"/>
        <w:spacing w:before="0" w:beforeAutospacing="0" w:after="200" w:afterAutospacing="0"/>
        <w:ind w:left="720" w:hanging="720"/>
        <w:jc w:val="both"/>
        <w:rPr>
          <w:rFonts w:ascii="Times New Roman" w:hAnsi="Times New Roman"/>
        </w:rPr>
      </w:pPr>
      <w:r w:rsidRPr="004A2C5F">
        <w:rPr>
          <w:rFonts w:ascii="Times New Roman" w:hAnsi="Times New Roman"/>
        </w:rPr>
        <w:t xml:space="preserve">(a) </w:t>
      </w:r>
      <w:r w:rsidRPr="00166F92">
        <w:rPr>
          <w:rFonts w:ascii="Times New Roman" w:hAnsi="Times New Roman"/>
        </w:rPr>
        <w:t xml:space="preserve">have withdrawn our </w:t>
      </w:r>
      <w:bookmarkStart w:id="5" w:name="_Hlk27228351"/>
      <w:r>
        <w:rPr>
          <w:rFonts w:ascii="Times New Roman" w:hAnsi="Times New Roman"/>
        </w:rPr>
        <w:t xml:space="preserve">Bid </w:t>
      </w:r>
      <w:r>
        <w:rPr>
          <w:rFonts w:ascii="Times New Roman" w:hAnsi="Times New Roman"/>
          <w:iCs/>
          <w:color w:val="000000" w:themeColor="text1"/>
        </w:rPr>
        <w:t xml:space="preserve">prior to </w:t>
      </w:r>
      <w:r w:rsidRPr="003261FD">
        <w:rPr>
          <w:rFonts w:ascii="Times New Roman" w:hAnsi="Times New Roman"/>
          <w:iCs/>
          <w:color w:val="000000" w:themeColor="text1"/>
        </w:rPr>
        <w:t xml:space="preserve">the </w:t>
      </w:r>
      <w:r>
        <w:rPr>
          <w:rFonts w:ascii="Times New Roman" w:hAnsi="Times New Roman"/>
          <w:iCs/>
          <w:color w:val="000000" w:themeColor="text1"/>
        </w:rPr>
        <w:t>expiry date</w:t>
      </w:r>
      <w:r w:rsidRPr="00166F92">
        <w:rPr>
          <w:rFonts w:ascii="Times New Roman" w:hAnsi="Times New Roman"/>
        </w:rPr>
        <w:t xml:space="preserve"> of </w:t>
      </w:r>
      <w:r>
        <w:rPr>
          <w:rFonts w:ascii="Times New Roman" w:hAnsi="Times New Roman"/>
        </w:rPr>
        <w:t xml:space="preserve">the Bid </w:t>
      </w:r>
      <w:r w:rsidRPr="00166F92">
        <w:rPr>
          <w:rFonts w:ascii="Times New Roman" w:hAnsi="Times New Roman"/>
        </w:rPr>
        <w:t xml:space="preserve">validity specified in the Letter of </w:t>
      </w:r>
      <w:r>
        <w:rPr>
          <w:rFonts w:ascii="Times New Roman" w:hAnsi="Times New Roman"/>
        </w:rPr>
        <w:t xml:space="preserve">Bid </w:t>
      </w:r>
      <w:r>
        <w:rPr>
          <w:rFonts w:ascii="Times New Roman" w:hAnsi="Times New Roman"/>
          <w:iCs/>
          <w:color w:val="000000" w:themeColor="text1"/>
        </w:rPr>
        <w:t>or any extended date provided by us</w:t>
      </w:r>
      <w:bookmarkEnd w:id="5"/>
      <w:r w:rsidRPr="004A2C5F">
        <w:rPr>
          <w:rFonts w:ascii="Times New Roman" w:hAnsi="Times New Roman"/>
        </w:rPr>
        <w:t>; or</w:t>
      </w:r>
    </w:p>
    <w:p w14:paraId="3C91E187" w14:textId="6FD8B6ED" w:rsidR="00C5174C" w:rsidRPr="004A2C5F" w:rsidRDefault="00C5174C" w:rsidP="00C5174C">
      <w:pPr>
        <w:pStyle w:val="NormalWeb"/>
        <w:spacing w:before="0" w:beforeAutospacing="0" w:after="200" w:afterAutospacing="0"/>
        <w:ind w:left="720" w:hanging="720"/>
        <w:jc w:val="both"/>
        <w:rPr>
          <w:rFonts w:ascii="Times New Roman" w:hAnsi="Times New Roman"/>
        </w:rPr>
      </w:pPr>
      <w:r w:rsidRPr="004A2C5F">
        <w:rPr>
          <w:rFonts w:ascii="Times New Roman" w:hAnsi="Times New Roman"/>
        </w:rPr>
        <w:t xml:space="preserve">(b) </w:t>
      </w:r>
      <w:r w:rsidRPr="008E329A">
        <w:rPr>
          <w:rFonts w:ascii="Times New Roman" w:hAnsi="Times New Roman"/>
        </w:rPr>
        <w:t xml:space="preserve">having been notified of the acceptance of our </w:t>
      </w:r>
      <w:r>
        <w:rPr>
          <w:rFonts w:ascii="Times New Roman" w:hAnsi="Times New Roman"/>
        </w:rPr>
        <w:t xml:space="preserve">Bid </w:t>
      </w:r>
      <w:r w:rsidRPr="008E329A">
        <w:rPr>
          <w:rFonts w:ascii="Times New Roman" w:hAnsi="Times New Roman"/>
        </w:rPr>
        <w:t xml:space="preserve">by the Purchaser </w:t>
      </w:r>
      <w:r>
        <w:rPr>
          <w:rFonts w:ascii="Times New Roman" w:hAnsi="Times New Roman"/>
          <w:iCs/>
          <w:color w:val="000000" w:themeColor="text1"/>
        </w:rPr>
        <w:t xml:space="preserve">prior to </w:t>
      </w:r>
      <w:r w:rsidRPr="003261FD">
        <w:rPr>
          <w:rFonts w:ascii="Times New Roman" w:hAnsi="Times New Roman"/>
          <w:iCs/>
          <w:color w:val="000000" w:themeColor="text1"/>
        </w:rPr>
        <w:t>the</w:t>
      </w:r>
      <w:r>
        <w:rPr>
          <w:rFonts w:ascii="Times New Roman" w:hAnsi="Times New Roman"/>
          <w:iCs/>
          <w:color w:val="000000" w:themeColor="text1"/>
        </w:rPr>
        <w:t xml:space="preserve"> expiry date of the Bid </w:t>
      </w:r>
      <w:r w:rsidRPr="003261FD">
        <w:rPr>
          <w:rFonts w:ascii="Times New Roman" w:hAnsi="Times New Roman"/>
          <w:iCs/>
          <w:color w:val="000000" w:themeColor="text1"/>
        </w:rPr>
        <w:t>validity</w:t>
      </w:r>
      <w:r>
        <w:rPr>
          <w:rFonts w:ascii="Times New Roman" w:hAnsi="Times New Roman"/>
          <w:iCs/>
          <w:color w:val="000000" w:themeColor="text1"/>
        </w:rPr>
        <w:t xml:space="preserve"> i</w:t>
      </w:r>
      <w:r w:rsidRPr="008C5E05">
        <w:rPr>
          <w:rFonts w:ascii="Times New Roman" w:hAnsi="Times New Roman"/>
          <w:iCs/>
          <w:color w:val="000000" w:themeColor="text1"/>
        </w:rPr>
        <w:t xml:space="preserve">n the Letter of </w:t>
      </w:r>
      <w:r>
        <w:rPr>
          <w:rFonts w:ascii="Times New Roman" w:hAnsi="Times New Roman"/>
          <w:iCs/>
          <w:color w:val="000000" w:themeColor="text1"/>
        </w:rPr>
        <w:t xml:space="preserve">Bid </w:t>
      </w:r>
      <w:r w:rsidRPr="008C5E05">
        <w:rPr>
          <w:rFonts w:ascii="Times New Roman" w:hAnsi="Times New Roman"/>
          <w:iCs/>
          <w:color w:val="000000" w:themeColor="text1"/>
        </w:rPr>
        <w:t xml:space="preserve">or any extended date provided by </w:t>
      </w:r>
      <w:r>
        <w:rPr>
          <w:rFonts w:ascii="Times New Roman" w:hAnsi="Times New Roman"/>
          <w:iCs/>
          <w:color w:val="000000" w:themeColor="text1"/>
        </w:rPr>
        <w:t>us</w:t>
      </w:r>
      <w:r w:rsidRPr="008E329A">
        <w:rPr>
          <w:rFonts w:ascii="Times New Roman" w:hAnsi="Times New Roman"/>
        </w:rPr>
        <w:t>, (i) fail or refuse to sign the Contract; or (ii) fail or refuse to furnish the Performance Security, if required, in accordance with the ITB</w:t>
      </w:r>
      <w:r w:rsidRPr="004A2C5F">
        <w:rPr>
          <w:rFonts w:ascii="Times New Roman" w:hAnsi="Times New Roman"/>
        </w:rPr>
        <w:t>.</w:t>
      </w:r>
    </w:p>
    <w:p w14:paraId="4385CCA3" w14:textId="77777777" w:rsidR="00C5174C" w:rsidRPr="004A2C5F" w:rsidRDefault="00C5174C" w:rsidP="00C5174C">
      <w:pPr>
        <w:pStyle w:val="NormalWeb"/>
        <w:spacing w:before="0" w:beforeAutospacing="0" w:after="200" w:afterAutospacing="0"/>
        <w:jc w:val="both"/>
        <w:rPr>
          <w:rFonts w:ascii="Times New Roman" w:hAnsi="Times New Roman"/>
        </w:rPr>
      </w:pPr>
      <w:r w:rsidRPr="004A2C5F">
        <w:rPr>
          <w:rFonts w:ascii="Times New Roman" w:hAnsi="Times New Roman"/>
        </w:rPr>
        <w:t xml:space="preserve">We understand this Bid Securing Declaration shall expire if we are not the successful Bidder, upon the earlier of (i) our receipt of your notification to us of the name of the successful Bidder; or (ii) </w:t>
      </w:r>
      <w:r w:rsidRPr="008E329A">
        <w:rPr>
          <w:rFonts w:ascii="Times New Roman" w:hAnsi="Times New Roman"/>
        </w:rPr>
        <w:t xml:space="preserve">twenty-eight days after the </w:t>
      </w:r>
      <w:r w:rsidRPr="0046288A">
        <w:rPr>
          <w:rFonts w:ascii="Times New Roman" w:hAnsi="Times New Roman"/>
        </w:rPr>
        <w:t>expir</w:t>
      </w:r>
      <w:r>
        <w:rPr>
          <w:rFonts w:ascii="Times New Roman" w:hAnsi="Times New Roman"/>
        </w:rPr>
        <w:t>y date</w:t>
      </w:r>
      <w:r w:rsidRPr="0046288A">
        <w:rPr>
          <w:rFonts w:ascii="Times New Roman" w:hAnsi="Times New Roman"/>
        </w:rPr>
        <w:t xml:space="preserve"> of</w:t>
      </w:r>
      <w:r>
        <w:rPr>
          <w:rFonts w:ascii="Times New Roman" w:hAnsi="Times New Roman"/>
        </w:rPr>
        <w:t xml:space="preserve"> the Bid validity</w:t>
      </w:r>
      <w:r w:rsidRPr="004A2C5F">
        <w:rPr>
          <w:rFonts w:ascii="Times New Roman" w:hAnsi="Times New Roman"/>
        </w:rPr>
        <w:t>.</w:t>
      </w:r>
    </w:p>
    <w:p w14:paraId="7F0865D3" w14:textId="77777777" w:rsidR="00C5174C" w:rsidRPr="004A2C5F" w:rsidRDefault="00C5174C" w:rsidP="00C5174C">
      <w:pPr>
        <w:tabs>
          <w:tab w:val="left" w:pos="6120"/>
        </w:tabs>
        <w:spacing w:after="200"/>
        <w:rPr>
          <w:iCs/>
        </w:rPr>
      </w:pPr>
      <w:r w:rsidRPr="004A2C5F">
        <w:rPr>
          <w:iCs/>
        </w:rPr>
        <w:t>Name of the Bidder</w:t>
      </w:r>
      <w:r w:rsidRPr="004A2C5F">
        <w:rPr>
          <w:b/>
          <w:bCs/>
          <w:iCs/>
        </w:rPr>
        <w:t>*</w:t>
      </w:r>
      <w:r w:rsidRPr="004A2C5F">
        <w:rPr>
          <w:iCs/>
          <w:u w:val="single"/>
        </w:rPr>
        <w:tab/>
      </w:r>
    </w:p>
    <w:p w14:paraId="00373CFA" w14:textId="77777777" w:rsidR="00C5174C" w:rsidRPr="004A2C5F" w:rsidRDefault="00C5174C" w:rsidP="00C5174C">
      <w:pPr>
        <w:tabs>
          <w:tab w:val="right" w:pos="9000"/>
        </w:tabs>
        <w:spacing w:after="200"/>
        <w:rPr>
          <w:iCs/>
          <w:u w:val="single"/>
        </w:rPr>
      </w:pPr>
      <w:r w:rsidRPr="004A2C5F">
        <w:rPr>
          <w:iCs/>
        </w:rPr>
        <w:t>Name of the person duly authorized to sign the Bid on behalf of the Bidder</w:t>
      </w:r>
      <w:r w:rsidRPr="004A2C5F">
        <w:rPr>
          <w:b/>
          <w:bCs/>
          <w:iCs/>
        </w:rPr>
        <w:t>**</w:t>
      </w:r>
      <w:r w:rsidRPr="004A2C5F">
        <w:rPr>
          <w:iCs/>
          <w:u w:val="single"/>
        </w:rPr>
        <w:tab/>
      </w:r>
      <w:r w:rsidRPr="004A2C5F">
        <w:rPr>
          <w:iCs/>
        </w:rPr>
        <w:t>_______</w:t>
      </w:r>
    </w:p>
    <w:p w14:paraId="622AF6E5" w14:textId="77777777" w:rsidR="00C5174C" w:rsidRPr="004A2C5F" w:rsidRDefault="00C5174C" w:rsidP="00C5174C">
      <w:pPr>
        <w:tabs>
          <w:tab w:val="right" w:pos="9000"/>
        </w:tabs>
        <w:spacing w:after="200"/>
        <w:rPr>
          <w:iCs/>
        </w:rPr>
      </w:pPr>
      <w:r w:rsidRPr="004A2C5F">
        <w:rPr>
          <w:iCs/>
        </w:rPr>
        <w:t>Title of the person signing the Bid</w:t>
      </w:r>
      <w:r w:rsidRPr="004A2C5F">
        <w:rPr>
          <w:iCs/>
          <w:u w:val="single"/>
        </w:rPr>
        <w:tab/>
      </w:r>
      <w:r w:rsidRPr="004A2C5F">
        <w:rPr>
          <w:iCs/>
        </w:rPr>
        <w:t>______________________</w:t>
      </w:r>
    </w:p>
    <w:p w14:paraId="254E9240" w14:textId="77777777" w:rsidR="00C5174C" w:rsidRPr="004A2C5F" w:rsidRDefault="00C5174C" w:rsidP="00C5174C">
      <w:pPr>
        <w:tabs>
          <w:tab w:val="right" w:pos="9000"/>
        </w:tabs>
        <w:spacing w:after="200"/>
        <w:rPr>
          <w:iCs/>
        </w:rPr>
      </w:pPr>
      <w:r w:rsidRPr="004A2C5F">
        <w:rPr>
          <w:iCs/>
        </w:rPr>
        <w:t>Signature of the person named above</w:t>
      </w:r>
      <w:r w:rsidRPr="004A2C5F">
        <w:rPr>
          <w:iCs/>
          <w:u w:val="single"/>
        </w:rPr>
        <w:tab/>
      </w:r>
      <w:r w:rsidRPr="004A2C5F">
        <w:rPr>
          <w:iCs/>
        </w:rPr>
        <w:t>______________________</w:t>
      </w:r>
    </w:p>
    <w:p w14:paraId="524D680E" w14:textId="77777777" w:rsidR="00C5174C" w:rsidRPr="004A2C5F" w:rsidRDefault="00C5174C" w:rsidP="00C5174C">
      <w:pPr>
        <w:tabs>
          <w:tab w:val="left" w:pos="6120"/>
        </w:tabs>
        <w:spacing w:after="200"/>
        <w:rPr>
          <w:iCs/>
        </w:rPr>
      </w:pPr>
    </w:p>
    <w:p w14:paraId="7E9DD3DF" w14:textId="77777777" w:rsidR="00C5174C" w:rsidRPr="004A2C5F" w:rsidRDefault="00C5174C" w:rsidP="00C5174C">
      <w:pPr>
        <w:tabs>
          <w:tab w:val="left" w:pos="6120"/>
        </w:tabs>
        <w:spacing w:after="200"/>
        <w:rPr>
          <w:iCs/>
        </w:rPr>
      </w:pPr>
      <w:r w:rsidRPr="004A2C5F">
        <w:rPr>
          <w:iCs/>
        </w:rPr>
        <w:t>Date signed ________________________________ day of ___________________, _____</w:t>
      </w:r>
    </w:p>
    <w:p w14:paraId="07D61CB5" w14:textId="77777777" w:rsidR="00C5174C" w:rsidRPr="004A2C5F" w:rsidRDefault="00C5174C" w:rsidP="00C5174C">
      <w:pPr>
        <w:tabs>
          <w:tab w:val="left" w:pos="6120"/>
        </w:tabs>
        <w:spacing w:after="200"/>
        <w:rPr>
          <w:iCs/>
          <w:sz w:val="20"/>
        </w:rPr>
      </w:pPr>
      <w:r w:rsidRPr="004A2C5F">
        <w:rPr>
          <w:b/>
          <w:bCs/>
          <w:iCs/>
          <w:sz w:val="20"/>
        </w:rPr>
        <w:t>*</w:t>
      </w:r>
      <w:r w:rsidRPr="004A2C5F">
        <w:rPr>
          <w:iCs/>
          <w:sz w:val="20"/>
        </w:rPr>
        <w:t>: In the case of the Bid submitted by joint venture specify the name of the Joint Venture as Bidder</w:t>
      </w:r>
    </w:p>
    <w:p w14:paraId="3C18079F" w14:textId="77777777" w:rsidR="00C5174C" w:rsidRPr="004A2C5F" w:rsidRDefault="00C5174C" w:rsidP="00C5174C">
      <w:pPr>
        <w:tabs>
          <w:tab w:val="right" w:pos="9000"/>
        </w:tabs>
        <w:suppressAutoHyphens/>
        <w:rPr>
          <w:bCs/>
          <w:iCs/>
          <w:sz w:val="20"/>
        </w:rPr>
      </w:pPr>
      <w:r w:rsidRPr="004A2C5F">
        <w:rPr>
          <w:bCs/>
          <w:iCs/>
          <w:sz w:val="20"/>
        </w:rPr>
        <w:t>**: Person signing the Bid shall have the power of attorney given by the Bidder attached to the Bid</w:t>
      </w:r>
    </w:p>
    <w:p w14:paraId="00E93DA0" w14:textId="77777777" w:rsidR="00C5174C" w:rsidRPr="004A2C5F" w:rsidRDefault="00C5174C" w:rsidP="00C5174C">
      <w:pPr>
        <w:tabs>
          <w:tab w:val="right" w:pos="9000"/>
        </w:tabs>
        <w:suppressAutoHyphens/>
        <w:rPr>
          <w:bCs/>
          <w:iCs/>
          <w:sz w:val="20"/>
        </w:rPr>
      </w:pPr>
    </w:p>
    <w:p w14:paraId="0EEDD4F5" w14:textId="77777777" w:rsidR="00C5174C" w:rsidRPr="004A2C5F" w:rsidRDefault="00C5174C" w:rsidP="00C5174C">
      <w:pPr>
        <w:tabs>
          <w:tab w:val="right" w:pos="9000"/>
        </w:tabs>
        <w:suppressAutoHyphens/>
        <w:rPr>
          <w:rFonts w:ascii="Arial" w:hAnsi="Arial"/>
          <w:i/>
          <w:iCs/>
          <w:spacing w:val="-2"/>
          <w:sz w:val="20"/>
        </w:rPr>
      </w:pPr>
      <w:r w:rsidRPr="004A2C5F" w:rsidDel="00ED0C65">
        <w:rPr>
          <w:iCs/>
        </w:rPr>
        <w:t xml:space="preserve"> </w:t>
      </w:r>
      <w:r w:rsidRPr="004A2C5F">
        <w:rPr>
          <w:i/>
          <w:iCs/>
          <w:sz w:val="20"/>
        </w:rPr>
        <w:t>[Note: In case of a Joint Venture, the Bid-Securing Declaration must be in the name of all members to the Joint Venture that submits the Bid.]</w:t>
      </w:r>
    </w:p>
    <w:p w14:paraId="65671484"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73D4B4F0" w14:textId="77777777" w:rsidR="00C5174C" w:rsidRPr="00BF6AEE" w:rsidRDefault="00C5174C" w:rsidP="00BF6AEE">
      <w:pPr>
        <w:kinsoku w:val="0"/>
        <w:overflowPunct w:val="0"/>
        <w:autoSpaceDE w:val="0"/>
        <w:autoSpaceDN w:val="0"/>
        <w:adjustRightInd w:val="0"/>
        <w:spacing w:before="1"/>
        <w:rPr>
          <w:rFonts w:ascii="Calibri" w:hAnsi="Calibri" w:cs="Calibri"/>
          <w:sz w:val="20"/>
          <w:szCs w:val="20"/>
        </w:rPr>
      </w:pPr>
    </w:p>
    <w:p w14:paraId="1A5F6FDF" w14:textId="45D42CEE" w:rsidR="00BF6AEE" w:rsidRPr="00BF6AEE" w:rsidRDefault="00BF6AEE" w:rsidP="00BF6AEE">
      <w:pPr>
        <w:kinsoku w:val="0"/>
        <w:overflowPunct w:val="0"/>
        <w:autoSpaceDE w:val="0"/>
        <w:autoSpaceDN w:val="0"/>
        <w:adjustRightInd w:val="0"/>
        <w:ind w:left="6015"/>
        <w:rPr>
          <w:rFonts w:ascii="Calibri" w:hAnsi="Calibri" w:cs="Calibri"/>
          <w:sz w:val="18"/>
          <w:szCs w:val="18"/>
        </w:rPr>
      </w:pPr>
    </w:p>
    <w:p w14:paraId="5DCC0075" w14:textId="77777777" w:rsidR="000A1DF4" w:rsidRDefault="000A1DF4" w:rsidP="00BF6AEE">
      <w:pPr>
        <w:rPr>
          <w:rFonts w:cs="Arial"/>
          <w:sz w:val="20"/>
          <w:szCs w:val="20"/>
        </w:rPr>
      </w:pPr>
    </w:p>
    <w:p w14:paraId="3945F6DB" w14:textId="77777777" w:rsidR="000A1DF4" w:rsidRDefault="000A1DF4" w:rsidP="00BF6AEE">
      <w:pPr>
        <w:rPr>
          <w:rFonts w:cs="Arial"/>
          <w:sz w:val="20"/>
          <w:szCs w:val="20"/>
        </w:rPr>
      </w:pPr>
    </w:p>
    <w:p w14:paraId="6AB85EB1" w14:textId="77777777" w:rsidR="000A1DF4" w:rsidRDefault="000A1DF4" w:rsidP="00BF6AEE">
      <w:pPr>
        <w:rPr>
          <w:rFonts w:cs="Arial"/>
          <w:sz w:val="20"/>
          <w:szCs w:val="20"/>
        </w:rPr>
      </w:pPr>
    </w:p>
    <w:p w14:paraId="5B859C37" w14:textId="77777777" w:rsidR="000A1DF4" w:rsidRDefault="000A1DF4" w:rsidP="00BF6AEE">
      <w:pPr>
        <w:rPr>
          <w:rFonts w:cs="Arial"/>
          <w:sz w:val="20"/>
          <w:szCs w:val="20"/>
        </w:rPr>
      </w:pPr>
    </w:p>
    <w:p w14:paraId="76BDA7AF" w14:textId="77777777" w:rsidR="000A1DF4" w:rsidRDefault="000A1DF4" w:rsidP="00BF6AEE">
      <w:pPr>
        <w:rPr>
          <w:rFonts w:cs="Arial"/>
          <w:sz w:val="20"/>
          <w:szCs w:val="20"/>
        </w:rPr>
      </w:pPr>
    </w:p>
    <w:p w14:paraId="20A0D43C" w14:textId="77777777" w:rsidR="000A1DF4" w:rsidRDefault="000A1DF4" w:rsidP="00BF6AEE">
      <w:pPr>
        <w:rPr>
          <w:rFonts w:cs="Arial"/>
          <w:sz w:val="20"/>
          <w:szCs w:val="20"/>
        </w:rPr>
      </w:pPr>
    </w:p>
    <w:p w14:paraId="346A492D" w14:textId="77777777" w:rsidR="000A1DF4" w:rsidRDefault="000A1DF4" w:rsidP="00BF6AEE">
      <w:pPr>
        <w:rPr>
          <w:rFonts w:cs="Arial"/>
          <w:sz w:val="20"/>
          <w:szCs w:val="20"/>
        </w:rPr>
      </w:pPr>
    </w:p>
    <w:p w14:paraId="6E1DC2FF" w14:textId="77777777" w:rsidR="000A1DF4" w:rsidRDefault="000A1DF4" w:rsidP="00BF6AEE">
      <w:pPr>
        <w:rPr>
          <w:rFonts w:cs="Arial"/>
          <w:sz w:val="20"/>
          <w:szCs w:val="20"/>
        </w:rPr>
      </w:pPr>
    </w:p>
    <w:p w14:paraId="4268B998" w14:textId="77777777" w:rsidR="000A1DF4" w:rsidRDefault="000A1DF4" w:rsidP="00BF6AEE">
      <w:pPr>
        <w:rPr>
          <w:rFonts w:cs="Arial"/>
          <w:sz w:val="20"/>
          <w:szCs w:val="20"/>
        </w:rPr>
      </w:pPr>
    </w:p>
    <w:p w14:paraId="3C72B219" w14:textId="77777777" w:rsidR="000A1DF4" w:rsidRDefault="000A1DF4" w:rsidP="00BF6AEE">
      <w:pPr>
        <w:rPr>
          <w:rFonts w:cs="Arial"/>
          <w:sz w:val="20"/>
          <w:szCs w:val="20"/>
        </w:rPr>
      </w:pPr>
    </w:p>
    <w:p w14:paraId="1A4EE484" w14:textId="6BF8FF22" w:rsidR="0079421F" w:rsidRPr="00DD6D0D" w:rsidRDefault="0079421F" w:rsidP="0079421F">
      <w:pPr>
        <w:rPr>
          <w:sz w:val="22"/>
          <w:szCs w:val="22"/>
        </w:rPr>
      </w:pPr>
      <w:r w:rsidRPr="00DD6D0D">
        <w:rPr>
          <w:rFonts w:cs="Arial"/>
          <w:b/>
          <w:sz w:val="22"/>
          <w:szCs w:val="22"/>
        </w:rPr>
        <w:lastRenderedPageBreak/>
        <w:t xml:space="preserve">Annex </w:t>
      </w:r>
      <w:r>
        <w:rPr>
          <w:rFonts w:cs="Arial"/>
          <w:b/>
          <w:sz w:val="22"/>
          <w:szCs w:val="22"/>
        </w:rPr>
        <w:t>I</w:t>
      </w:r>
      <w:r w:rsidRPr="00DD6D0D">
        <w:rPr>
          <w:rFonts w:cs="Arial"/>
          <w:b/>
          <w:sz w:val="22"/>
          <w:szCs w:val="22"/>
        </w:rPr>
        <w:t xml:space="preserve">: </w:t>
      </w:r>
      <w:bookmarkStart w:id="6" w:name="_Toc446404663"/>
      <w:bookmarkStart w:id="7" w:name="_Toc448164120"/>
      <w:r w:rsidRPr="00DD6D0D">
        <w:rPr>
          <w:b/>
          <w:sz w:val="22"/>
          <w:szCs w:val="22"/>
        </w:rPr>
        <w:t>Bank guarantee for advance payments form</w:t>
      </w:r>
      <w:bookmarkEnd w:id="6"/>
      <w:bookmarkEnd w:id="7"/>
    </w:p>
    <w:p w14:paraId="5FA16349" w14:textId="77777777" w:rsidR="0079421F" w:rsidRPr="00DD6D0D" w:rsidRDefault="0079421F" w:rsidP="0079421F">
      <w:pPr>
        <w:autoSpaceDE w:val="0"/>
        <w:autoSpaceDN w:val="0"/>
        <w:adjustRightInd w:val="0"/>
        <w:rPr>
          <w:rFonts w:cs="TimesNewRomanPSMT"/>
          <w:color w:val="000000"/>
          <w:sz w:val="22"/>
          <w:szCs w:val="22"/>
        </w:rPr>
      </w:pPr>
    </w:p>
    <w:p w14:paraId="4D6ABE5C" w14:textId="77777777" w:rsidR="0079421F" w:rsidRPr="00DD6D0D" w:rsidRDefault="0079421F" w:rsidP="0079421F">
      <w:pPr>
        <w:autoSpaceDE w:val="0"/>
        <w:autoSpaceDN w:val="0"/>
        <w:adjustRightInd w:val="0"/>
        <w:rPr>
          <w:rFonts w:cs="TimesNewRomanPSMT"/>
          <w:color w:val="000000"/>
          <w:sz w:val="22"/>
          <w:szCs w:val="22"/>
        </w:rPr>
      </w:pPr>
      <w:r w:rsidRPr="00DD6D0D">
        <w:rPr>
          <w:rFonts w:cs="TimesNewRomanPSMT"/>
          <w:color w:val="000000"/>
          <w:sz w:val="22"/>
          <w:szCs w:val="22"/>
        </w:rPr>
        <w:t>Note to Bidders: The bank, as requested by the successful Bidder, shall fill in this form in accordance with the instructions indicated.</w:t>
      </w:r>
    </w:p>
    <w:p w14:paraId="1315BD45" w14:textId="77777777" w:rsidR="0079421F" w:rsidRPr="00DD6D0D" w:rsidRDefault="0079421F" w:rsidP="0079421F">
      <w:pPr>
        <w:autoSpaceDE w:val="0"/>
        <w:autoSpaceDN w:val="0"/>
        <w:adjustRightInd w:val="0"/>
        <w:rPr>
          <w:rFonts w:cs="TimesNewRomanPSMT"/>
          <w:color w:val="000000"/>
          <w:sz w:val="22"/>
          <w:szCs w:val="22"/>
        </w:rPr>
      </w:pPr>
    </w:p>
    <w:p w14:paraId="440ABE7B" w14:textId="77777777" w:rsidR="0079421F" w:rsidRPr="00DD6D0D" w:rsidRDefault="0079421F" w:rsidP="0079421F">
      <w:pPr>
        <w:autoSpaceDE w:val="0"/>
        <w:autoSpaceDN w:val="0"/>
        <w:adjustRightInd w:val="0"/>
        <w:jc w:val="right"/>
        <w:rPr>
          <w:rFonts w:cs="TimesNewRomanPSMT"/>
          <w:b/>
          <w:color w:val="000000"/>
          <w:sz w:val="22"/>
          <w:szCs w:val="22"/>
        </w:rPr>
      </w:pPr>
    </w:p>
    <w:p w14:paraId="6B3A5A49" w14:textId="77777777" w:rsidR="0079421F" w:rsidRPr="00DD6D0D" w:rsidRDefault="0079421F" w:rsidP="0079421F">
      <w:pPr>
        <w:autoSpaceDE w:val="0"/>
        <w:autoSpaceDN w:val="0"/>
        <w:adjustRightInd w:val="0"/>
        <w:jc w:val="right"/>
        <w:rPr>
          <w:rFonts w:cs="TimesNewRomanPSMT"/>
          <w:b/>
          <w:color w:val="000000"/>
          <w:sz w:val="22"/>
          <w:szCs w:val="22"/>
        </w:rPr>
      </w:pPr>
      <w:r w:rsidRPr="00DD6D0D">
        <w:rPr>
          <w:rFonts w:cs="TimesNewRomanPSMT"/>
          <w:b/>
          <w:color w:val="000000"/>
          <w:sz w:val="22"/>
          <w:szCs w:val="22"/>
        </w:rPr>
        <w:t>Date: (Insert date (as day, month, and year) of Bid Submission)</w:t>
      </w:r>
    </w:p>
    <w:p w14:paraId="38A6880C" w14:textId="77777777" w:rsidR="0079421F" w:rsidRPr="00DD6D0D" w:rsidRDefault="0079421F" w:rsidP="0079421F">
      <w:pPr>
        <w:autoSpaceDE w:val="0"/>
        <w:autoSpaceDN w:val="0"/>
        <w:adjustRightInd w:val="0"/>
        <w:jc w:val="right"/>
        <w:rPr>
          <w:rFonts w:cs="TimesNewRomanPSMT"/>
          <w:b/>
          <w:color w:val="000000"/>
          <w:sz w:val="22"/>
          <w:szCs w:val="22"/>
        </w:rPr>
      </w:pPr>
      <w:r w:rsidRPr="00DD6D0D">
        <w:rPr>
          <w:rFonts w:cs="TimesNewRomanPSMT"/>
          <w:b/>
          <w:color w:val="000000"/>
          <w:sz w:val="22"/>
          <w:szCs w:val="22"/>
        </w:rPr>
        <w:t>RFQ No. and title: (xx-xxx and title of bidding process)</w:t>
      </w:r>
    </w:p>
    <w:p w14:paraId="67BE12FE" w14:textId="77777777" w:rsidR="0079421F" w:rsidRPr="00DD6D0D" w:rsidRDefault="0079421F" w:rsidP="0079421F">
      <w:pPr>
        <w:autoSpaceDE w:val="0"/>
        <w:autoSpaceDN w:val="0"/>
        <w:adjustRightInd w:val="0"/>
        <w:rPr>
          <w:rFonts w:cs="TimesNewRomanPSMT"/>
          <w:color w:val="000000"/>
          <w:sz w:val="22"/>
          <w:szCs w:val="22"/>
        </w:rPr>
      </w:pPr>
    </w:p>
    <w:p w14:paraId="01EB83ED" w14:textId="77777777" w:rsidR="0079421F" w:rsidRPr="00DD6D0D" w:rsidRDefault="0079421F" w:rsidP="0079421F">
      <w:pPr>
        <w:autoSpaceDE w:val="0"/>
        <w:autoSpaceDN w:val="0"/>
        <w:adjustRightInd w:val="0"/>
        <w:rPr>
          <w:rFonts w:cs="TimesNewRomanPSMT"/>
          <w:color w:val="000000"/>
          <w:sz w:val="22"/>
          <w:szCs w:val="22"/>
        </w:rPr>
      </w:pPr>
    </w:p>
    <w:p w14:paraId="4330D2EB" w14:textId="77777777" w:rsidR="0079421F" w:rsidRPr="00DD6D0D" w:rsidRDefault="0079421F" w:rsidP="0079421F">
      <w:pPr>
        <w:autoSpaceDE w:val="0"/>
        <w:autoSpaceDN w:val="0"/>
        <w:adjustRightInd w:val="0"/>
        <w:rPr>
          <w:rFonts w:cs="TimesNewRomanPSMT"/>
          <w:color w:val="000000"/>
          <w:sz w:val="22"/>
          <w:szCs w:val="22"/>
        </w:rPr>
      </w:pPr>
      <w:r w:rsidRPr="00DD6D0D">
        <w:rPr>
          <w:rFonts w:cs="TimesNewRomanPSMT"/>
          <w:color w:val="000000"/>
          <w:sz w:val="22"/>
          <w:szCs w:val="22"/>
        </w:rPr>
        <w:t>(Bank’s letterhead)</w:t>
      </w:r>
    </w:p>
    <w:p w14:paraId="43186793" w14:textId="77777777" w:rsidR="0079421F" w:rsidRPr="00DD6D0D" w:rsidRDefault="0079421F" w:rsidP="0079421F">
      <w:pPr>
        <w:autoSpaceDE w:val="0"/>
        <w:autoSpaceDN w:val="0"/>
        <w:adjustRightInd w:val="0"/>
        <w:rPr>
          <w:rFonts w:cs="TimesNewRomanPSMT"/>
          <w:color w:val="000000"/>
          <w:sz w:val="22"/>
          <w:szCs w:val="22"/>
        </w:rPr>
      </w:pPr>
      <w:r w:rsidRPr="00DD6D0D">
        <w:rPr>
          <w:rFonts w:cs="TimesNewRomanPSMT"/>
          <w:b/>
          <w:color w:val="000000"/>
          <w:sz w:val="22"/>
          <w:szCs w:val="22"/>
        </w:rPr>
        <w:t>Beneficiary:</w:t>
      </w:r>
      <w:r w:rsidRPr="00DD6D0D">
        <w:rPr>
          <w:rFonts w:cs="TimesNewRomanPSMT"/>
          <w:color w:val="000000"/>
          <w:sz w:val="22"/>
          <w:szCs w:val="22"/>
        </w:rPr>
        <w:t xml:space="preserve"> (Insert legal name and address of CRS)</w:t>
      </w:r>
    </w:p>
    <w:p w14:paraId="1A4A59F5" w14:textId="77777777" w:rsidR="0079421F" w:rsidRPr="00DD6D0D" w:rsidRDefault="0079421F" w:rsidP="0079421F">
      <w:pPr>
        <w:autoSpaceDE w:val="0"/>
        <w:autoSpaceDN w:val="0"/>
        <w:adjustRightInd w:val="0"/>
        <w:rPr>
          <w:rFonts w:cs="TimesNewRomanPSMT"/>
          <w:color w:val="000000"/>
          <w:sz w:val="22"/>
          <w:szCs w:val="22"/>
        </w:rPr>
      </w:pPr>
      <w:r w:rsidRPr="00DD6D0D">
        <w:rPr>
          <w:rFonts w:cs="TimesNewRomanPSMT"/>
          <w:b/>
          <w:color w:val="000000"/>
          <w:sz w:val="22"/>
          <w:szCs w:val="22"/>
        </w:rPr>
        <w:t>ADVANCE PAYMENT GUARANTEE No</w:t>
      </w:r>
      <w:r w:rsidRPr="00DD6D0D">
        <w:rPr>
          <w:rFonts w:cs="TimesNewRomanPSMT"/>
          <w:color w:val="000000"/>
          <w:sz w:val="22"/>
          <w:szCs w:val="22"/>
        </w:rPr>
        <w:t>.: (Insert Guarantee number)</w:t>
      </w:r>
    </w:p>
    <w:p w14:paraId="3169C088" w14:textId="77777777" w:rsidR="0079421F" w:rsidRPr="00DD6D0D" w:rsidRDefault="0079421F" w:rsidP="0079421F">
      <w:pPr>
        <w:autoSpaceDE w:val="0"/>
        <w:autoSpaceDN w:val="0"/>
        <w:adjustRightInd w:val="0"/>
        <w:rPr>
          <w:rFonts w:cs="TimesNewRomanPSMT"/>
          <w:color w:val="000000"/>
          <w:sz w:val="22"/>
          <w:szCs w:val="22"/>
        </w:rPr>
      </w:pPr>
    </w:p>
    <w:p w14:paraId="410BE18C" w14:textId="77777777" w:rsidR="0079421F" w:rsidRPr="00DD6D0D" w:rsidRDefault="0079421F" w:rsidP="0079421F">
      <w:pPr>
        <w:autoSpaceDE w:val="0"/>
        <w:autoSpaceDN w:val="0"/>
        <w:adjustRightInd w:val="0"/>
        <w:rPr>
          <w:rFonts w:cs="TimesNewRomanPSMT"/>
          <w:color w:val="000000"/>
          <w:sz w:val="22"/>
          <w:szCs w:val="22"/>
        </w:rPr>
      </w:pPr>
    </w:p>
    <w:p w14:paraId="7FD87DEA" w14:textId="77777777" w:rsidR="0079421F" w:rsidRPr="00DD6D0D" w:rsidRDefault="0079421F" w:rsidP="0079421F">
      <w:pPr>
        <w:autoSpaceDE w:val="0"/>
        <w:autoSpaceDN w:val="0"/>
        <w:adjustRightInd w:val="0"/>
        <w:rPr>
          <w:rFonts w:cs="TimesNewRomanPSMT"/>
          <w:color w:val="000000"/>
          <w:sz w:val="22"/>
          <w:szCs w:val="22"/>
        </w:rPr>
      </w:pPr>
      <w:r w:rsidRPr="00DD6D0D">
        <w:rPr>
          <w:rFonts w:cs="TimesNewRomanPSMT"/>
          <w:color w:val="000000"/>
          <w:sz w:val="22"/>
          <w:szCs w:val="22"/>
        </w:rPr>
        <w:t>We, [</w:t>
      </w:r>
      <w:r w:rsidRPr="00DD6D0D">
        <w:rPr>
          <w:rFonts w:cs="TimesNewRomanPSMT"/>
          <w:b/>
          <w:color w:val="000000"/>
          <w:sz w:val="22"/>
          <w:szCs w:val="22"/>
        </w:rPr>
        <w:t>insert legal name and address of bank</w:t>
      </w:r>
      <w:r w:rsidRPr="00DD6D0D">
        <w:rPr>
          <w:rFonts w:cs="TimesNewRomanPSMT"/>
          <w:color w:val="000000"/>
          <w:sz w:val="22"/>
          <w:szCs w:val="22"/>
        </w:rPr>
        <w:t>], have been informed that [</w:t>
      </w:r>
      <w:r w:rsidRPr="00DD6D0D">
        <w:rPr>
          <w:rFonts w:cs="TimesNewRomanPSMT"/>
          <w:b/>
          <w:color w:val="000000"/>
          <w:sz w:val="22"/>
          <w:szCs w:val="22"/>
        </w:rPr>
        <w:t>insert complete name and address of supplier</w:t>
      </w:r>
      <w:r w:rsidRPr="00DD6D0D">
        <w:rPr>
          <w:rFonts w:cs="TimesNewRomanPSMT"/>
          <w:color w:val="000000"/>
          <w:sz w:val="22"/>
          <w:szCs w:val="22"/>
        </w:rPr>
        <w:t>] (hereinafter called "the supplier") has entered into Contract No. (</w:t>
      </w:r>
      <w:r w:rsidRPr="00DD6D0D">
        <w:rPr>
          <w:rFonts w:cs="TimesNewRomanPSMT"/>
          <w:b/>
          <w:color w:val="000000"/>
          <w:sz w:val="22"/>
          <w:szCs w:val="22"/>
        </w:rPr>
        <w:t>Insert number</w:t>
      </w:r>
      <w:r w:rsidRPr="00DD6D0D">
        <w:rPr>
          <w:rFonts w:cs="TimesNewRomanPSMT"/>
          <w:color w:val="000000"/>
          <w:sz w:val="22"/>
          <w:szCs w:val="22"/>
        </w:rPr>
        <w:t>) dated (</w:t>
      </w:r>
      <w:r w:rsidRPr="00DD6D0D">
        <w:rPr>
          <w:rFonts w:cs="TimesNewRomanPSMT"/>
          <w:b/>
          <w:color w:val="000000"/>
          <w:sz w:val="22"/>
          <w:szCs w:val="22"/>
        </w:rPr>
        <w:t>insert date of agreement</w:t>
      </w:r>
      <w:r w:rsidRPr="00DD6D0D">
        <w:rPr>
          <w:rFonts w:cs="TimesNewRomanPSMT"/>
          <w:color w:val="000000"/>
          <w:sz w:val="22"/>
          <w:szCs w:val="22"/>
        </w:rPr>
        <w:t>) with you, for the supply of (</w:t>
      </w:r>
      <w:r w:rsidRPr="00DD6D0D">
        <w:rPr>
          <w:rFonts w:cs="TimesNewRomanPSMT"/>
          <w:b/>
          <w:color w:val="000000"/>
          <w:sz w:val="22"/>
          <w:szCs w:val="22"/>
        </w:rPr>
        <w:t>Insert types of goods to be delivered</w:t>
      </w:r>
      <w:r w:rsidRPr="00DD6D0D">
        <w:rPr>
          <w:rFonts w:cs="TimesNewRomanPSMT"/>
          <w:color w:val="000000"/>
          <w:sz w:val="22"/>
          <w:szCs w:val="22"/>
        </w:rPr>
        <w:t>) (hereinafter called "the contract"). Furthermore, we understand that, according to the conditions of the contract, an advance is to be made against an advance payment guarantee.</w:t>
      </w:r>
    </w:p>
    <w:p w14:paraId="2F6373D8" w14:textId="77777777" w:rsidR="0079421F" w:rsidRPr="00DD6D0D" w:rsidRDefault="0079421F" w:rsidP="0079421F">
      <w:pPr>
        <w:autoSpaceDE w:val="0"/>
        <w:autoSpaceDN w:val="0"/>
        <w:adjustRightInd w:val="0"/>
        <w:rPr>
          <w:rFonts w:cs="TimesNewRomanPSMT"/>
          <w:color w:val="000000"/>
          <w:sz w:val="22"/>
          <w:szCs w:val="22"/>
        </w:rPr>
      </w:pPr>
      <w:r w:rsidRPr="00DD6D0D">
        <w:rPr>
          <w:rFonts w:cs="TimesNewRomanPSMT"/>
          <w:color w:val="000000"/>
          <w:sz w:val="22"/>
          <w:szCs w:val="22"/>
        </w:rPr>
        <w:t>At the request of the supplier, we hereby irrevocably undertake to pay you any sum or sums not exceeding in total an amount of [</w:t>
      </w:r>
      <w:r w:rsidRPr="00DD6D0D">
        <w:rPr>
          <w:rFonts w:cs="TimesNewRomanPSMT"/>
          <w:b/>
          <w:color w:val="000000"/>
          <w:sz w:val="22"/>
          <w:szCs w:val="22"/>
        </w:rPr>
        <w:t>insert amount(s</w:t>
      </w:r>
      <w:r w:rsidRPr="00DD6D0D">
        <w:rPr>
          <w:rFonts w:cs="TimesNewRomanPSMT"/>
          <w:color w:val="000000"/>
          <w:sz w:val="22"/>
          <w:szCs w:val="22"/>
        </w:rPr>
        <w:t>)</w:t>
      </w:r>
      <w:r w:rsidRPr="00DD6D0D">
        <w:rPr>
          <w:rFonts w:cs="TimesNewRomanPSMT"/>
          <w:color w:val="000000"/>
          <w:sz w:val="22"/>
          <w:szCs w:val="22"/>
          <w:vertAlign w:val="superscript"/>
        </w:rPr>
        <w:t>1</w:t>
      </w:r>
      <w:r w:rsidRPr="00DD6D0D">
        <w:rPr>
          <w:rFonts w:cs="TimesNewRomanPSMT"/>
          <w:color w:val="000000"/>
          <w:sz w:val="22"/>
          <w:szCs w:val="22"/>
        </w:rPr>
        <w:t xml:space="preserve"> in figures and words] upon receipt by us of your first demand in writing declaring that the supplier is in breach of its obligation under the contract because the supplier used the advance payment for purposes other than toward delivery of the goods.</w:t>
      </w:r>
    </w:p>
    <w:p w14:paraId="155FE66F" w14:textId="77777777" w:rsidR="0079421F" w:rsidRPr="00DD6D0D" w:rsidRDefault="0079421F" w:rsidP="0079421F">
      <w:pPr>
        <w:autoSpaceDE w:val="0"/>
        <w:autoSpaceDN w:val="0"/>
        <w:adjustRightInd w:val="0"/>
        <w:rPr>
          <w:rFonts w:cs="TimesNewRomanPSMT"/>
          <w:color w:val="000000"/>
          <w:sz w:val="22"/>
          <w:szCs w:val="22"/>
        </w:rPr>
      </w:pPr>
      <w:r w:rsidRPr="00DD6D0D">
        <w:rPr>
          <w:rFonts w:cs="TimesNewRomanPSMT"/>
          <w:color w:val="000000"/>
          <w:sz w:val="22"/>
          <w:szCs w:val="22"/>
        </w:rPr>
        <w:t>It is a condition for any claim and payment under this guarantee to be made that the advance payment referred to above must have been received by the supplier on its account [insert number and domicile of the account]</w:t>
      </w:r>
    </w:p>
    <w:p w14:paraId="1B17F64F" w14:textId="77777777" w:rsidR="0079421F" w:rsidRPr="00DD6D0D" w:rsidRDefault="0079421F" w:rsidP="0079421F">
      <w:pPr>
        <w:autoSpaceDE w:val="0"/>
        <w:autoSpaceDN w:val="0"/>
        <w:adjustRightInd w:val="0"/>
        <w:rPr>
          <w:rFonts w:cs="TimesNewRomanPSMT"/>
          <w:color w:val="000000"/>
          <w:sz w:val="22"/>
          <w:szCs w:val="22"/>
        </w:rPr>
      </w:pPr>
      <w:r w:rsidRPr="00DD6D0D">
        <w:rPr>
          <w:rFonts w:cs="TimesNewRomanPSMT"/>
          <w:color w:val="000000"/>
          <w:sz w:val="22"/>
          <w:szCs w:val="22"/>
        </w:rPr>
        <w:t>This guarantee shall remain valid and in full effect from the date of the advance payment received by the supplier under the contract until (</w:t>
      </w:r>
      <w:r w:rsidRPr="00DD6D0D">
        <w:rPr>
          <w:rFonts w:cs="TimesNewRomanPSMT"/>
          <w:b/>
          <w:color w:val="000000"/>
          <w:sz w:val="22"/>
          <w:szCs w:val="22"/>
        </w:rPr>
        <w:t>Insert date</w:t>
      </w:r>
      <w:r w:rsidRPr="00DD6D0D">
        <w:rPr>
          <w:rFonts w:cs="TimesNewRomanPSMT"/>
          <w:color w:val="000000"/>
          <w:sz w:val="22"/>
          <w:szCs w:val="22"/>
        </w:rPr>
        <w:t>)</w:t>
      </w:r>
      <w:r w:rsidRPr="00DD6D0D">
        <w:rPr>
          <w:rFonts w:cs="TimesNewRomanPSMT"/>
          <w:color w:val="000000"/>
          <w:sz w:val="22"/>
          <w:szCs w:val="22"/>
          <w:vertAlign w:val="superscript"/>
        </w:rPr>
        <w:t>2</w:t>
      </w:r>
      <w:r w:rsidRPr="00DD6D0D">
        <w:rPr>
          <w:rFonts w:cs="TimesNewRomanPSMT"/>
          <w:color w:val="000000"/>
          <w:sz w:val="22"/>
          <w:szCs w:val="22"/>
        </w:rPr>
        <w:t>. This guarantee is subject to the Uniform Rules for Demand Guarantees, ICC Publication No.458.</w:t>
      </w:r>
    </w:p>
    <w:p w14:paraId="01510135" w14:textId="77777777" w:rsidR="0079421F" w:rsidRPr="00DD6D0D" w:rsidRDefault="0079421F" w:rsidP="0079421F">
      <w:pPr>
        <w:autoSpaceDE w:val="0"/>
        <w:autoSpaceDN w:val="0"/>
        <w:adjustRightInd w:val="0"/>
        <w:rPr>
          <w:rFonts w:cs="TimesNewRomanPSMT"/>
          <w:color w:val="000000"/>
          <w:sz w:val="22"/>
          <w:szCs w:val="22"/>
        </w:rPr>
      </w:pPr>
    </w:p>
    <w:p w14:paraId="1BA7ECD4" w14:textId="77777777" w:rsidR="0079421F" w:rsidRPr="00DD6D0D" w:rsidRDefault="0079421F" w:rsidP="0079421F">
      <w:pPr>
        <w:autoSpaceDE w:val="0"/>
        <w:autoSpaceDN w:val="0"/>
        <w:adjustRightInd w:val="0"/>
        <w:rPr>
          <w:rFonts w:cs="TimesNewRomanPSMT"/>
          <w:color w:val="000000"/>
          <w:sz w:val="22"/>
          <w:szCs w:val="22"/>
        </w:rPr>
      </w:pPr>
    </w:p>
    <w:p w14:paraId="143538B1" w14:textId="77777777" w:rsidR="0079421F" w:rsidRPr="00DD6D0D" w:rsidRDefault="0079421F" w:rsidP="0079421F">
      <w:pPr>
        <w:autoSpaceDE w:val="0"/>
        <w:autoSpaceDN w:val="0"/>
        <w:adjustRightInd w:val="0"/>
        <w:rPr>
          <w:rFonts w:cs="TimesNewRomanPSMT"/>
          <w:color w:val="000000"/>
          <w:sz w:val="22"/>
          <w:szCs w:val="22"/>
        </w:rPr>
      </w:pPr>
    </w:p>
    <w:p w14:paraId="58CC9BB4" w14:textId="77777777" w:rsidR="0079421F" w:rsidRPr="00DD6D0D" w:rsidRDefault="0079421F" w:rsidP="0079421F">
      <w:pPr>
        <w:autoSpaceDE w:val="0"/>
        <w:autoSpaceDN w:val="0"/>
        <w:adjustRightInd w:val="0"/>
        <w:rPr>
          <w:rFonts w:cs="TimesNewRomanPSMT"/>
          <w:color w:val="000000"/>
          <w:sz w:val="22"/>
          <w:szCs w:val="22"/>
        </w:rPr>
      </w:pPr>
    </w:p>
    <w:p w14:paraId="3C7E2FD4" w14:textId="77777777" w:rsidR="0079421F" w:rsidRPr="00DD6D0D" w:rsidRDefault="0079421F" w:rsidP="0079421F">
      <w:pPr>
        <w:autoSpaceDE w:val="0"/>
        <w:autoSpaceDN w:val="0"/>
        <w:adjustRightInd w:val="0"/>
        <w:jc w:val="right"/>
        <w:rPr>
          <w:rFonts w:cs="TimesNewRomanPSMT"/>
          <w:color w:val="000000"/>
          <w:sz w:val="22"/>
          <w:szCs w:val="22"/>
        </w:rPr>
      </w:pPr>
      <w:r w:rsidRPr="00DD6D0D">
        <w:rPr>
          <w:rFonts w:cs="TimesNewRomanPSMT"/>
          <w:color w:val="000000"/>
          <w:sz w:val="22"/>
          <w:szCs w:val="22"/>
        </w:rPr>
        <w:t>---------------------------------------------------------------------</w:t>
      </w:r>
    </w:p>
    <w:p w14:paraId="4FFDBBAB" w14:textId="77777777" w:rsidR="0079421F" w:rsidRPr="00DD6D0D" w:rsidRDefault="0079421F" w:rsidP="0079421F">
      <w:pPr>
        <w:autoSpaceDE w:val="0"/>
        <w:autoSpaceDN w:val="0"/>
        <w:adjustRightInd w:val="0"/>
        <w:jc w:val="right"/>
        <w:rPr>
          <w:rFonts w:cs="TimesNewRomanPSMT"/>
          <w:color w:val="000000"/>
          <w:sz w:val="22"/>
          <w:szCs w:val="22"/>
        </w:rPr>
      </w:pPr>
      <w:r w:rsidRPr="00DD6D0D">
        <w:rPr>
          <w:rFonts w:cs="TimesNewRomanPSMT"/>
          <w:color w:val="000000"/>
          <w:sz w:val="22"/>
          <w:szCs w:val="22"/>
        </w:rPr>
        <w:t>(Signatures of authorized representative(s) of the bank)</w:t>
      </w:r>
    </w:p>
    <w:p w14:paraId="54157F4A" w14:textId="77777777" w:rsidR="0079421F" w:rsidRPr="00DD6D0D" w:rsidRDefault="0079421F" w:rsidP="0079421F">
      <w:pPr>
        <w:autoSpaceDE w:val="0"/>
        <w:autoSpaceDN w:val="0"/>
        <w:adjustRightInd w:val="0"/>
        <w:rPr>
          <w:rFonts w:cs="TimesNewRomanPSMT"/>
          <w:color w:val="000000"/>
          <w:sz w:val="22"/>
          <w:szCs w:val="22"/>
        </w:rPr>
      </w:pPr>
    </w:p>
    <w:p w14:paraId="57C11080" w14:textId="77777777" w:rsidR="0079421F" w:rsidRPr="00DD6D0D" w:rsidRDefault="0079421F" w:rsidP="0079421F">
      <w:pPr>
        <w:autoSpaceDE w:val="0"/>
        <w:autoSpaceDN w:val="0"/>
        <w:adjustRightInd w:val="0"/>
        <w:rPr>
          <w:rFonts w:cs="TimesNewRomanPSMT"/>
          <w:color w:val="000000"/>
          <w:sz w:val="22"/>
          <w:szCs w:val="22"/>
        </w:rPr>
      </w:pPr>
    </w:p>
    <w:p w14:paraId="24A2D771" w14:textId="77777777" w:rsidR="0079421F" w:rsidRPr="00DD6D0D" w:rsidRDefault="0079421F" w:rsidP="0079421F">
      <w:pPr>
        <w:autoSpaceDE w:val="0"/>
        <w:autoSpaceDN w:val="0"/>
        <w:adjustRightInd w:val="0"/>
        <w:rPr>
          <w:rFonts w:cs="TimesNewRomanPSMT"/>
          <w:color w:val="000000"/>
          <w:sz w:val="22"/>
          <w:szCs w:val="22"/>
        </w:rPr>
      </w:pPr>
    </w:p>
    <w:p w14:paraId="162FD4D5" w14:textId="77777777" w:rsidR="0079421F" w:rsidRPr="00DD6D0D" w:rsidRDefault="0079421F" w:rsidP="0079421F">
      <w:pPr>
        <w:autoSpaceDE w:val="0"/>
        <w:autoSpaceDN w:val="0"/>
        <w:adjustRightInd w:val="0"/>
        <w:rPr>
          <w:rFonts w:cs="TimesNewRomanPSMT"/>
          <w:color w:val="000000"/>
          <w:sz w:val="22"/>
          <w:szCs w:val="22"/>
        </w:rPr>
      </w:pPr>
      <w:r w:rsidRPr="00DD6D0D">
        <w:rPr>
          <w:rFonts w:cs="TimesNewRomanPSMT"/>
          <w:color w:val="000000"/>
          <w:sz w:val="22"/>
          <w:szCs w:val="22"/>
          <w:vertAlign w:val="superscript"/>
        </w:rPr>
        <w:t>1</w:t>
      </w:r>
      <w:r w:rsidRPr="00DD6D0D">
        <w:rPr>
          <w:rFonts w:cs="TimesNewRomanPSMT"/>
          <w:color w:val="000000"/>
          <w:sz w:val="22"/>
          <w:szCs w:val="22"/>
        </w:rPr>
        <w:t xml:space="preserve"> The bank shall insert the amount(s) specified in the contract and denominated, as specified in the contract, either in the currency (ies) of the contractor a freely convertible currency acceptable to CRS.</w:t>
      </w:r>
    </w:p>
    <w:p w14:paraId="4404AD7F" w14:textId="77777777" w:rsidR="0079421F" w:rsidRPr="00DD6D0D" w:rsidRDefault="0079421F" w:rsidP="0079421F">
      <w:pPr>
        <w:autoSpaceDE w:val="0"/>
        <w:autoSpaceDN w:val="0"/>
        <w:adjustRightInd w:val="0"/>
        <w:rPr>
          <w:rFonts w:cs="Arial"/>
          <w:sz w:val="22"/>
          <w:szCs w:val="22"/>
        </w:rPr>
      </w:pPr>
      <w:r w:rsidRPr="00DD6D0D">
        <w:rPr>
          <w:rFonts w:cs="TimesNewRomanPSMT"/>
          <w:color w:val="000000"/>
          <w:sz w:val="22"/>
          <w:szCs w:val="22"/>
          <w:vertAlign w:val="superscript"/>
        </w:rPr>
        <w:t>2</w:t>
      </w:r>
      <w:r w:rsidRPr="00DD6D0D">
        <w:rPr>
          <w:rFonts w:cs="TimesNewRomanPSMT"/>
          <w:color w:val="000000"/>
          <w:sz w:val="22"/>
          <w:szCs w:val="22"/>
        </w:rPr>
        <w:t xml:space="preserve"> Insert the Delivery date stipulated in the Contract Delivery Schedule. CRS should note that in the event of an extension of the time to perform the contract, CRS would need to request an extension of this guarantee from the bank. Such request must be in writing and must be made prior to the expiration date established in the Guarantee. In preparing this Guarantee, CRS might consider adding the following text to the Form, at the end of the penultimate paragraph: “We agree to a one - time extension of this guarantee.”</w:t>
      </w:r>
    </w:p>
    <w:p w14:paraId="0280AADF" w14:textId="77777777" w:rsidR="0079421F" w:rsidRPr="00FD12DA" w:rsidRDefault="0079421F" w:rsidP="0079421F">
      <w:pPr>
        <w:pStyle w:val="NormalWeb"/>
        <w:spacing w:before="0" w:beforeAutospacing="0" w:after="0" w:afterAutospacing="0"/>
        <w:rPr>
          <w:rFonts w:asciiTheme="minorHAnsi" w:hAnsiTheme="minorHAnsi" w:cs="Arial"/>
          <w:sz w:val="22"/>
          <w:szCs w:val="22"/>
        </w:rPr>
      </w:pPr>
    </w:p>
    <w:p w14:paraId="5522ED3A" w14:textId="77777777" w:rsidR="000A1DF4" w:rsidRDefault="000A1DF4" w:rsidP="00BF6AEE">
      <w:pPr>
        <w:rPr>
          <w:rFonts w:cs="Arial"/>
          <w:sz w:val="20"/>
          <w:szCs w:val="20"/>
        </w:rPr>
      </w:pPr>
    </w:p>
    <w:p w14:paraId="41D50F27" w14:textId="34229E59" w:rsidR="00BF6AEE" w:rsidRPr="000A1DF4" w:rsidRDefault="00BF6AEE" w:rsidP="00BF6AEE">
      <w:pPr>
        <w:rPr>
          <w:rFonts w:cs="Arial"/>
          <w:b/>
          <w:bCs/>
          <w:sz w:val="20"/>
          <w:szCs w:val="20"/>
        </w:rPr>
      </w:pPr>
    </w:p>
    <w:sectPr w:rsidR="00BF6AEE" w:rsidRPr="000A1DF4" w:rsidSect="000D5FFA">
      <w:pgSz w:w="11906" w:h="16838" w:code="9"/>
      <w:pgMar w:top="1260" w:right="1196" w:bottom="720" w:left="117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0EF0D" w14:textId="77777777" w:rsidR="00F85E7E" w:rsidRDefault="00F85E7E" w:rsidP="00C90E6A">
      <w:r>
        <w:separator/>
      </w:r>
    </w:p>
  </w:endnote>
  <w:endnote w:type="continuationSeparator" w:id="0">
    <w:p w14:paraId="5EA7EAF2" w14:textId="77777777" w:rsidR="00F85E7E" w:rsidRDefault="00F85E7E" w:rsidP="00C9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lan">
    <w:altName w:val="Plan"/>
    <w:charset w:val="00"/>
    <w:family w:val="swiss"/>
    <w:pitch w:val="variable"/>
    <w:sig w:usb0="00000003" w:usb1="00000000" w:usb2="00000000" w:usb3="00000000" w:csb0="00000001" w:csb1="00000000"/>
  </w:font>
  <w:font w:name="Arial MT">
    <w:altName w:val="Arial"/>
    <w:charset w:val="01"/>
    <w:family w:val="swiss"/>
    <w:pitch w:val="variable"/>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213779"/>
      <w:docPartObj>
        <w:docPartGallery w:val="Page Numbers (Bottom of Page)"/>
        <w:docPartUnique/>
      </w:docPartObj>
    </w:sdtPr>
    <w:sdtEndPr>
      <w:rPr>
        <w:sz w:val="16"/>
        <w:szCs w:val="16"/>
      </w:rPr>
    </w:sdtEndPr>
    <w:sdtContent>
      <w:sdt>
        <w:sdtPr>
          <w:rPr>
            <w:sz w:val="16"/>
            <w:szCs w:val="16"/>
          </w:rPr>
          <w:id w:val="-1705238520"/>
          <w:docPartObj>
            <w:docPartGallery w:val="Page Numbers (Top of Page)"/>
            <w:docPartUnique/>
          </w:docPartObj>
        </w:sdtPr>
        <w:sdtEndPr/>
        <w:sdtContent>
          <w:p w14:paraId="578C63F5" w14:textId="4D6CD36C" w:rsidR="001A183A" w:rsidRPr="001A183A" w:rsidRDefault="001A183A" w:rsidP="00421FE9">
            <w:pPr>
              <w:pStyle w:val="Footer"/>
              <w:ind w:left="3960" w:right="-720" w:firstLine="4680"/>
              <w:jc w:val="center"/>
              <w:rPr>
                <w:sz w:val="16"/>
                <w:szCs w:val="16"/>
              </w:rPr>
            </w:pPr>
            <w:r w:rsidRPr="001A183A">
              <w:rPr>
                <w:sz w:val="16"/>
                <w:szCs w:val="16"/>
              </w:rPr>
              <w:t xml:space="preserve">Page </w:t>
            </w:r>
            <w:r w:rsidRPr="001A183A">
              <w:rPr>
                <w:b/>
                <w:bCs/>
                <w:sz w:val="16"/>
                <w:szCs w:val="16"/>
              </w:rPr>
              <w:fldChar w:fldCharType="begin"/>
            </w:r>
            <w:r w:rsidRPr="001A183A">
              <w:rPr>
                <w:b/>
                <w:bCs/>
                <w:sz w:val="16"/>
                <w:szCs w:val="16"/>
              </w:rPr>
              <w:instrText xml:space="preserve"> PAGE </w:instrText>
            </w:r>
            <w:r w:rsidRPr="001A183A">
              <w:rPr>
                <w:b/>
                <w:bCs/>
                <w:sz w:val="16"/>
                <w:szCs w:val="16"/>
              </w:rPr>
              <w:fldChar w:fldCharType="separate"/>
            </w:r>
            <w:r w:rsidRPr="001A183A">
              <w:rPr>
                <w:b/>
                <w:bCs/>
                <w:noProof/>
                <w:sz w:val="16"/>
                <w:szCs w:val="16"/>
              </w:rPr>
              <w:t>2</w:t>
            </w:r>
            <w:r w:rsidRPr="001A183A">
              <w:rPr>
                <w:b/>
                <w:bCs/>
                <w:sz w:val="16"/>
                <w:szCs w:val="16"/>
              </w:rPr>
              <w:fldChar w:fldCharType="end"/>
            </w:r>
            <w:r w:rsidRPr="001A183A">
              <w:rPr>
                <w:sz w:val="16"/>
                <w:szCs w:val="16"/>
              </w:rPr>
              <w:t xml:space="preserve"> of </w:t>
            </w:r>
            <w:r w:rsidRPr="001A183A">
              <w:rPr>
                <w:b/>
                <w:bCs/>
                <w:sz w:val="16"/>
                <w:szCs w:val="16"/>
              </w:rPr>
              <w:fldChar w:fldCharType="begin"/>
            </w:r>
            <w:r w:rsidRPr="001A183A">
              <w:rPr>
                <w:b/>
                <w:bCs/>
                <w:sz w:val="16"/>
                <w:szCs w:val="16"/>
              </w:rPr>
              <w:instrText xml:space="preserve"> NUMPAGES  </w:instrText>
            </w:r>
            <w:r w:rsidRPr="001A183A">
              <w:rPr>
                <w:b/>
                <w:bCs/>
                <w:sz w:val="16"/>
                <w:szCs w:val="16"/>
              </w:rPr>
              <w:fldChar w:fldCharType="separate"/>
            </w:r>
            <w:r w:rsidRPr="001A183A">
              <w:rPr>
                <w:b/>
                <w:bCs/>
                <w:noProof/>
                <w:sz w:val="16"/>
                <w:szCs w:val="16"/>
              </w:rPr>
              <w:t>2</w:t>
            </w:r>
            <w:r w:rsidRPr="001A183A">
              <w:rPr>
                <w:b/>
                <w:bCs/>
                <w:sz w:val="16"/>
                <w:szCs w:val="16"/>
              </w:rPr>
              <w:fldChar w:fldCharType="end"/>
            </w:r>
          </w:p>
        </w:sdtContent>
      </w:sdt>
    </w:sdtContent>
  </w:sdt>
  <w:p w14:paraId="78CAD6A2" w14:textId="77777777" w:rsidR="00C90E6A" w:rsidRDefault="00C90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38F5" w14:textId="77777777" w:rsidR="00F85E7E" w:rsidRDefault="00F85E7E" w:rsidP="00C90E6A">
      <w:r>
        <w:separator/>
      </w:r>
    </w:p>
  </w:footnote>
  <w:footnote w:type="continuationSeparator" w:id="0">
    <w:p w14:paraId="02BC34D7" w14:textId="77777777" w:rsidR="00F85E7E" w:rsidRDefault="00F85E7E" w:rsidP="00C90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460" w:hanging="360"/>
      </w:pPr>
      <w:rPr>
        <w:rFonts w:ascii="Calibri" w:hAnsi="Calibri" w:cs="Calibri"/>
        <w:b/>
        <w:bCs/>
        <w:i w:val="0"/>
        <w:iCs w:val="0"/>
        <w:color w:val="00AFEF"/>
        <w:spacing w:val="0"/>
        <w:w w:val="100"/>
        <w:sz w:val="22"/>
        <w:szCs w:val="22"/>
      </w:rPr>
    </w:lvl>
    <w:lvl w:ilvl="1">
      <w:numFmt w:val="bullet"/>
      <w:lvlText w:val=""/>
      <w:lvlJc w:val="left"/>
      <w:pPr>
        <w:ind w:left="820" w:hanging="360"/>
      </w:pPr>
      <w:rPr>
        <w:rFonts w:ascii="Symbol" w:hAnsi="Symbol" w:cs="Symbol"/>
        <w:b w:val="0"/>
        <w:bCs w:val="0"/>
        <w:i w:val="0"/>
        <w:iCs w:val="0"/>
        <w:spacing w:val="0"/>
        <w:w w:val="100"/>
        <w:sz w:val="22"/>
        <w:szCs w:val="22"/>
      </w:rPr>
    </w:lvl>
    <w:lvl w:ilvl="2">
      <w:numFmt w:val="bullet"/>
      <w:lvlText w:val="•"/>
      <w:lvlJc w:val="left"/>
      <w:pPr>
        <w:ind w:left="1807" w:hanging="360"/>
      </w:pPr>
    </w:lvl>
    <w:lvl w:ilvl="3">
      <w:numFmt w:val="bullet"/>
      <w:lvlText w:val="•"/>
      <w:lvlJc w:val="left"/>
      <w:pPr>
        <w:ind w:left="2794" w:hanging="360"/>
      </w:pPr>
    </w:lvl>
    <w:lvl w:ilvl="4">
      <w:numFmt w:val="bullet"/>
      <w:lvlText w:val="•"/>
      <w:lvlJc w:val="left"/>
      <w:pPr>
        <w:ind w:left="3782" w:hanging="360"/>
      </w:pPr>
    </w:lvl>
    <w:lvl w:ilvl="5">
      <w:numFmt w:val="bullet"/>
      <w:lvlText w:val="•"/>
      <w:lvlJc w:val="left"/>
      <w:pPr>
        <w:ind w:left="4769" w:hanging="360"/>
      </w:pPr>
    </w:lvl>
    <w:lvl w:ilvl="6">
      <w:numFmt w:val="bullet"/>
      <w:lvlText w:val="•"/>
      <w:lvlJc w:val="left"/>
      <w:pPr>
        <w:ind w:left="5756" w:hanging="360"/>
      </w:pPr>
    </w:lvl>
    <w:lvl w:ilvl="7">
      <w:numFmt w:val="bullet"/>
      <w:lvlText w:val="•"/>
      <w:lvlJc w:val="left"/>
      <w:pPr>
        <w:ind w:left="6744" w:hanging="360"/>
      </w:pPr>
    </w:lvl>
    <w:lvl w:ilvl="8">
      <w:numFmt w:val="bullet"/>
      <w:lvlText w:val="•"/>
      <w:lvlJc w:val="left"/>
      <w:pPr>
        <w:ind w:left="7731" w:hanging="360"/>
      </w:pPr>
    </w:lvl>
  </w:abstractNum>
  <w:abstractNum w:abstractNumId="1" w15:restartNumberingAfterBreak="0">
    <w:nsid w:val="0109606A"/>
    <w:multiLevelType w:val="multilevel"/>
    <w:tmpl w:val="F954D88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B2068"/>
    <w:multiLevelType w:val="hybridMultilevel"/>
    <w:tmpl w:val="C6FC40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92C29"/>
    <w:multiLevelType w:val="hybridMultilevel"/>
    <w:tmpl w:val="B60A32EC"/>
    <w:lvl w:ilvl="0" w:tplc="452AB8E2">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5165D"/>
    <w:multiLevelType w:val="multilevel"/>
    <w:tmpl w:val="0E24DACC"/>
    <w:lvl w:ilvl="0">
      <w:start w:val="14"/>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B84D74"/>
    <w:multiLevelType w:val="hybridMultilevel"/>
    <w:tmpl w:val="5CEC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B6F70"/>
    <w:multiLevelType w:val="hybridMultilevel"/>
    <w:tmpl w:val="3CCAA55A"/>
    <w:lvl w:ilvl="0" w:tplc="18667314">
      <w:start w:val="1"/>
      <w:numFmt w:val="upperRoman"/>
      <w:lvlText w:val="%1."/>
      <w:lvlJc w:val="right"/>
      <w:pPr>
        <w:ind w:left="720" w:hanging="360"/>
      </w:pPr>
      <w:rPr>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6154E"/>
    <w:multiLevelType w:val="hybridMultilevel"/>
    <w:tmpl w:val="25FCA48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D0313"/>
    <w:multiLevelType w:val="multilevel"/>
    <w:tmpl w:val="DFD2FEDE"/>
    <w:lvl w:ilvl="0">
      <w:start w:val="1"/>
      <w:numFmt w:val="decimal"/>
      <w:lvlText w:val="%1"/>
      <w:lvlJc w:val="left"/>
      <w:pPr>
        <w:ind w:left="465" w:hanging="465"/>
      </w:pPr>
      <w:rPr>
        <w:rFonts w:hint="default"/>
        <w:sz w:val="24"/>
      </w:rPr>
    </w:lvl>
    <w:lvl w:ilvl="1">
      <w:start w:val="1"/>
      <w:numFmt w:val="decimal"/>
      <w:lvlText w:val="%1.%2"/>
      <w:lvlJc w:val="left"/>
      <w:pPr>
        <w:ind w:left="465" w:hanging="465"/>
      </w:pPr>
      <w:rPr>
        <w:rFonts w:hint="default"/>
        <w:sz w:val="24"/>
      </w:rPr>
    </w:lvl>
    <w:lvl w:ilvl="2">
      <w:start w:val="1"/>
      <w:numFmt w:val="decimal"/>
      <w:lvlText w:val="%1.%2.%3"/>
      <w:lvlJc w:val="left"/>
      <w:pPr>
        <w:ind w:left="108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9" w15:restartNumberingAfterBreak="0">
    <w:nsid w:val="1E7236D2"/>
    <w:multiLevelType w:val="hybridMultilevel"/>
    <w:tmpl w:val="E36C66EA"/>
    <w:lvl w:ilvl="0" w:tplc="F6E6675A">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9B5121"/>
    <w:multiLevelType w:val="multilevel"/>
    <w:tmpl w:val="25D6EA7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1F6E6B9D"/>
    <w:multiLevelType w:val="hybridMultilevel"/>
    <w:tmpl w:val="635EA0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1556A"/>
    <w:multiLevelType w:val="hybridMultilevel"/>
    <w:tmpl w:val="0588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E255A"/>
    <w:multiLevelType w:val="hybridMultilevel"/>
    <w:tmpl w:val="FFFFFFFF"/>
    <w:lvl w:ilvl="0" w:tplc="017097D8">
      <w:start w:val="1"/>
      <w:numFmt w:val="decimal"/>
      <w:lvlText w:val="%1)"/>
      <w:lvlJc w:val="left"/>
      <w:pPr>
        <w:ind w:left="720" w:hanging="360"/>
      </w:pPr>
    </w:lvl>
    <w:lvl w:ilvl="1" w:tplc="E1C6F0F0">
      <w:start w:val="1"/>
      <w:numFmt w:val="lowerLetter"/>
      <w:lvlText w:val="%2."/>
      <w:lvlJc w:val="left"/>
      <w:pPr>
        <w:ind w:left="1440" w:hanging="360"/>
      </w:pPr>
    </w:lvl>
    <w:lvl w:ilvl="2" w:tplc="D74E471A">
      <w:start w:val="1"/>
      <w:numFmt w:val="lowerRoman"/>
      <w:lvlText w:val="%3."/>
      <w:lvlJc w:val="right"/>
      <w:pPr>
        <w:ind w:left="2160" w:hanging="180"/>
      </w:pPr>
    </w:lvl>
    <w:lvl w:ilvl="3" w:tplc="2F8425E0">
      <w:start w:val="1"/>
      <w:numFmt w:val="decimal"/>
      <w:lvlText w:val="%4."/>
      <w:lvlJc w:val="left"/>
      <w:pPr>
        <w:ind w:left="2880" w:hanging="360"/>
      </w:pPr>
    </w:lvl>
    <w:lvl w:ilvl="4" w:tplc="798C4C0C">
      <w:start w:val="1"/>
      <w:numFmt w:val="lowerLetter"/>
      <w:lvlText w:val="%5."/>
      <w:lvlJc w:val="left"/>
      <w:pPr>
        <w:ind w:left="3600" w:hanging="360"/>
      </w:pPr>
    </w:lvl>
    <w:lvl w:ilvl="5" w:tplc="F9D4CC94">
      <w:start w:val="1"/>
      <w:numFmt w:val="lowerRoman"/>
      <w:lvlText w:val="%6."/>
      <w:lvlJc w:val="right"/>
      <w:pPr>
        <w:ind w:left="4320" w:hanging="180"/>
      </w:pPr>
    </w:lvl>
    <w:lvl w:ilvl="6" w:tplc="CDEEBF6A">
      <w:start w:val="1"/>
      <w:numFmt w:val="decimal"/>
      <w:lvlText w:val="%7."/>
      <w:lvlJc w:val="left"/>
      <w:pPr>
        <w:ind w:left="5040" w:hanging="360"/>
      </w:pPr>
    </w:lvl>
    <w:lvl w:ilvl="7" w:tplc="FC3629CE">
      <w:start w:val="1"/>
      <w:numFmt w:val="lowerLetter"/>
      <w:lvlText w:val="%8."/>
      <w:lvlJc w:val="left"/>
      <w:pPr>
        <w:ind w:left="5760" w:hanging="360"/>
      </w:pPr>
    </w:lvl>
    <w:lvl w:ilvl="8" w:tplc="1CA41E46">
      <w:start w:val="1"/>
      <w:numFmt w:val="lowerRoman"/>
      <w:lvlText w:val="%9."/>
      <w:lvlJc w:val="right"/>
      <w:pPr>
        <w:ind w:left="6480" w:hanging="180"/>
      </w:pPr>
    </w:lvl>
  </w:abstractNum>
  <w:abstractNum w:abstractNumId="14" w15:restartNumberingAfterBreak="0">
    <w:nsid w:val="223043AF"/>
    <w:multiLevelType w:val="multilevel"/>
    <w:tmpl w:val="ABB82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76388E"/>
    <w:multiLevelType w:val="hybridMultilevel"/>
    <w:tmpl w:val="AC328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36F09"/>
    <w:multiLevelType w:val="hybridMultilevel"/>
    <w:tmpl w:val="725A7BA6"/>
    <w:lvl w:ilvl="0" w:tplc="95CC3F08">
      <w:start w:val="1"/>
      <w:numFmt w:val="lowerLetter"/>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7" w15:restartNumberingAfterBreak="0">
    <w:nsid w:val="292659B5"/>
    <w:multiLevelType w:val="hybridMultilevel"/>
    <w:tmpl w:val="791A555E"/>
    <w:lvl w:ilvl="0" w:tplc="DD8A9160">
      <w:start w:val="1"/>
      <w:numFmt w:val="decimal"/>
      <w:lvlText w:val="%1."/>
      <w:lvlJc w:val="left"/>
      <w:pPr>
        <w:ind w:left="3747" w:hanging="203"/>
      </w:pPr>
      <w:rPr>
        <w:rFonts w:ascii="Calibri Light" w:eastAsia="Calibri Light" w:hAnsi="Calibri Light" w:cs="Calibri Light" w:hint="default"/>
        <w:color w:val="C00000"/>
        <w:w w:val="103"/>
        <w:sz w:val="20"/>
        <w:szCs w:val="20"/>
      </w:rPr>
    </w:lvl>
    <w:lvl w:ilvl="1" w:tplc="DECCB652">
      <w:start w:val="1"/>
      <w:numFmt w:val="decimal"/>
      <w:lvlText w:val="%2."/>
      <w:lvlJc w:val="left"/>
      <w:pPr>
        <w:ind w:left="811" w:hanging="339"/>
        <w:jc w:val="right"/>
      </w:pPr>
      <w:rPr>
        <w:rFonts w:hint="default"/>
        <w:b w:val="0"/>
        <w:color w:val="FF0000"/>
        <w:spacing w:val="-1"/>
        <w:w w:val="103"/>
      </w:rPr>
    </w:lvl>
    <w:lvl w:ilvl="2" w:tplc="04090015">
      <w:start w:val="1"/>
      <w:numFmt w:val="upperLetter"/>
      <w:lvlText w:val="%3."/>
      <w:lvlJc w:val="left"/>
      <w:pPr>
        <w:ind w:left="811" w:hanging="339"/>
      </w:pPr>
      <w:rPr>
        <w:rFonts w:hint="default"/>
        <w:w w:val="103"/>
        <w:sz w:val="20"/>
        <w:szCs w:val="20"/>
      </w:rPr>
    </w:lvl>
    <w:lvl w:ilvl="3" w:tplc="16D692E4">
      <w:numFmt w:val="bullet"/>
      <w:lvlText w:val="-"/>
      <w:lvlJc w:val="left"/>
      <w:pPr>
        <w:ind w:left="812" w:hanging="339"/>
      </w:pPr>
      <w:rPr>
        <w:rFonts w:ascii="Arial" w:eastAsia="Arial" w:hAnsi="Arial" w:cs="Arial" w:hint="default"/>
        <w:w w:val="103"/>
        <w:sz w:val="20"/>
        <w:szCs w:val="20"/>
      </w:rPr>
    </w:lvl>
    <w:lvl w:ilvl="4" w:tplc="C7103F18">
      <w:numFmt w:val="bullet"/>
      <w:lvlText w:val="•"/>
      <w:lvlJc w:val="left"/>
      <w:pPr>
        <w:ind w:left="3760" w:hanging="339"/>
      </w:pPr>
      <w:rPr>
        <w:rFonts w:hint="default"/>
      </w:rPr>
    </w:lvl>
    <w:lvl w:ilvl="5" w:tplc="D598DAE4">
      <w:numFmt w:val="bullet"/>
      <w:lvlText w:val="•"/>
      <w:lvlJc w:val="left"/>
      <w:pPr>
        <w:ind w:left="4740" w:hanging="339"/>
      </w:pPr>
      <w:rPr>
        <w:rFonts w:hint="default"/>
      </w:rPr>
    </w:lvl>
    <w:lvl w:ilvl="6" w:tplc="177E9A08">
      <w:numFmt w:val="bullet"/>
      <w:lvlText w:val="•"/>
      <w:lvlJc w:val="left"/>
      <w:pPr>
        <w:ind w:left="5720" w:hanging="339"/>
      </w:pPr>
      <w:rPr>
        <w:rFonts w:hint="default"/>
      </w:rPr>
    </w:lvl>
    <w:lvl w:ilvl="7" w:tplc="AB12842A">
      <w:numFmt w:val="bullet"/>
      <w:lvlText w:val="•"/>
      <w:lvlJc w:val="left"/>
      <w:pPr>
        <w:ind w:left="6700" w:hanging="339"/>
      </w:pPr>
      <w:rPr>
        <w:rFonts w:hint="default"/>
      </w:rPr>
    </w:lvl>
    <w:lvl w:ilvl="8" w:tplc="BD34254C">
      <w:numFmt w:val="bullet"/>
      <w:lvlText w:val="•"/>
      <w:lvlJc w:val="left"/>
      <w:pPr>
        <w:ind w:left="7680" w:hanging="339"/>
      </w:pPr>
      <w:rPr>
        <w:rFonts w:hint="default"/>
      </w:rPr>
    </w:lvl>
  </w:abstractNum>
  <w:abstractNum w:abstractNumId="18" w15:restartNumberingAfterBreak="0">
    <w:nsid w:val="29916D79"/>
    <w:multiLevelType w:val="hybridMultilevel"/>
    <w:tmpl w:val="E69EC06E"/>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9" w15:restartNumberingAfterBreak="0">
    <w:nsid w:val="299C7E6C"/>
    <w:multiLevelType w:val="multilevel"/>
    <w:tmpl w:val="8DC432F8"/>
    <w:lvl w:ilvl="0">
      <w:start w:val="1"/>
      <w:numFmt w:val="decimal"/>
      <w:lvlText w:val="%1"/>
      <w:lvlJc w:val="left"/>
      <w:pPr>
        <w:ind w:left="465" w:hanging="465"/>
      </w:pPr>
      <w:rPr>
        <w:rFonts w:hint="default"/>
        <w:sz w:val="24"/>
      </w:rPr>
    </w:lvl>
    <w:lvl w:ilvl="1">
      <w:start w:val="1"/>
      <w:numFmt w:val="decimal"/>
      <w:lvlText w:val="2.%2"/>
      <w:lvlJc w:val="left"/>
      <w:pPr>
        <w:ind w:left="465" w:hanging="46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0" w15:restartNumberingAfterBreak="0">
    <w:nsid w:val="29F66EBE"/>
    <w:multiLevelType w:val="multilevel"/>
    <w:tmpl w:val="5E925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AE142E"/>
    <w:multiLevelType w:val="multilevel"/>
    <w:tmpl w:val="C89A6E78"/>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C9719B"/>
    <w:multiLevelType w:val="hybridMultilevel"/>
    <w:tmpl w:val="3B70C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603325"/>
    <w:multiLevelType w:val="multilevel"/>
    <w:tmpl w:val="AA72459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3B0F52"/>
    <w:multiLevelType w:val="hybridMultilevel"/>
    <w:tmpl w:val="EDA6A782"/>
    <w:lvl w:ilvl="0" w:tplc="9F8C3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4449DD"/>
    <w:multiLevelType w:val="hybridMultilevel"/>
    <w:tmpl w:val="D568B80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6" w15:restartNumberingAfterBreak="0">
    <w:nsid w:val="36477BF5"/>
    <w:multiLevelType w:val="multilevel"/>
    <w:tmpl w:val="6F82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4A6767"/>
    <w:multiLevelType w:val="multilevel"/>
    <w:tmpl w:val="2AB4B6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3637D1"/>
    <w:multiLevelType w:val="hybridMultilevel"/>
    <w:tmpl w:val="F5488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816566"/>
    <w:multiLevelType w:val="hybridMultilevel"/>
    <w:tmpl w:val="855C8AE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0" w15:restartNumberingAfterBreak="0">
    <w:nsid w:val="54C54B22"/>
    <w:multiLevelType w:val="hybridMultilevel"/>
    <w:tmpl w:val="5B3EC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C04038"/>
    <w:multiLevelType w:val="hybridMultilevel"/>
    <w:tmpl w:val="BD0A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7E767F"/>
    <w:multiLevelType w:val="hybridMultilevel"/>
    <w:tmpl w:val="6F7EC1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B31FE9"/>
    <w:multiLevelType w:val="hybridMultilevel"/>
    <w:tmpl w:val="A7FE48BE"/>
    <w:lvl w:ilvl="0" w:tplc="452AB8E2">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F549C8"/>
    <w:multiLevelType w:val="multilevel"/>
    <w:tmpl w:val="77FC90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311882"/>
    <w:multiLevelType w:val="hybridMultilevel"/>
    <w:tmpl w:val="EDEC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326CD"/>
    <w:multiLevelType w:val="multilevel"/>
    <w:tmpl w:val="8FCC2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FF2761"/>
    <w:multiLevelType w:val="hybridMultilevel"/>
    <w:tmpl w:val="D87C94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5197ED6"/>
    <w:multiLevelType w:val="hybridMultilevel"/>
    <w:tmpl w:val="4724C1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7D0290"/>
    <w:multiLevelType w:val="hybridMultilevel"/>
    <w:tmpl w:val="0E38E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D10299"/>
    <w:multiLevelType w:val="multilevel"/>
    <w:tmpl w:val="AB8810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DA0677"/>
    <w:multiLevelType w:val="hybridMultilevel"/>
    <w:tmpl w:val="63FA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1209EF"/>
    <w:multiLevelType w:val="hybridMultilevel"/>
    <w:tmpl w:val="A112A7A2"/>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7BD1590C"/>
    <w:multiLevelType w:val="multilevel"/>
    <w:tmpl w:val="E3B4FC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00588D"/>
    <w:multiLevelType w:val="hybridMultilevel"/>
    <w:tmpl w:val="AA68D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633AFE"/>
    <w:multiLevelType w:val="hybridMultilevel"/>
    <w:tmpl w:val="B4AE1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D061CD1"/>
    <w:multiLevelType w:val="hybridMultilevel"/>
    <w:tmpl w:val="BD3E72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311FBF"/>
    <w:multiLevelType w:val="hybridMultilevel"/>
    <w:tmpl w:val="DE7838C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AB2B9A"/>
    <w:multiLevelType w:val="hybridMultilevel"/>
    <w:tmpl w:val="B9EA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293077">
    <w:abstractNumId w:val="20"/>
  </w:num>
  <w:num w:numId="2" w16cid:durableId="1737243903">
    <w:abstractNumId w:val="14"/>
  </w:num>
  <w:num w:numId="3" w16cid:durableId="1432434834">
    <w:abstractNumId w:val="36"/>
  </w:num>
  <w:num w:numId="4" w16cid:durableId="1529879254">
    <w:abstractNumId w:val="34"/>
  </w:num>
  <w:num w:numId="5" w16cid:durableId="2065374081">
    <w:abstractNumId w:val="23"/>
  </w:num>
  <w:num w:numId="6" w16cid:durableId="1246574381">
    <w:abstractNumId w:val="43"/>
  </w:num>
  <w:num w:numId="7" w16cid:durableId="464934694">
    <w:abstractNumId w:val="21"/>
  </w:num>
  <w:num w:numId="8" w16cid:durableId="1356888127">
    <w:abstractNumId w:val="27"/>
  </w:num>
  <w:num w:numId="9" w16cid:durableId="1337152480">
    <w:abstractNumId w:val="1"/>
  </w:num>
  <w:num w:numId="10" w16cid:durableId="1885603915">
    <w:abstractNumId w:val="2"/>
  </w:num>
  <w:num w:numId="11" w16cid:durableId="1677684660">
    <w:abstractNumId w:val="6"/>
  </w:num>
  <w:num w:numId="12" w16cid:durableId="1620602320">
    <w:abstractNumId w:val="46"/>
  </w:num>
  <w:num w:numId="13" w16cid:durableId="1950814231">
    <w:abstractNumId w:val="42"/>
  </w:num>
  <w:num w:numId="14" w16cid:durableId="1214387939">
    <w:abstractNumId w:val="45"/>
  </w:num>
  <w:num w:numId="15" w16cid:durableId="788473727">
    <w:abstractNumId w:val="38"/>
  </w:num>
  <w:num w:numId="16" w16cid:durableId="1686784732">
    <w:abstractNumId w:val="44"/>
  </w:num>
  <w:num w:numId="17" w16cid:durableId="1197088130">
    <w:abstractNumId w:val="15"/>
  </w:num>
  <w:num w:numId="18" w16cid:durableId="123740206">
    <w:abstractNumId w:val="22"/>
  </w:num>
  <w:num w:numId="19" w16cid:durableId="131409099">
    <w:abstractNumId w:val="9"/>
  </w:num>
  <w:num w:numId="20" w16cid:durableId="1954240296">
    <w:abstractNumId w:val="7"/>
  </w:num>
  <w:num w:numId="21" w16cid:durableId="48699714">
    <w:abstractNumId w:val="28"/>
  </w:num>
  <w:num w:numId="22" w16cid:durableId="1753157680">
    <w:abstractNumId w:val="47"/>
  </w:num>
  <w:num w:numId="23" w16cid:durableId="751467594">
    <w:abstractNumId w:val="24"/>
  </w:num>
  <w:num w:numId="24" w16cid:durableId="2088258030">
    <w:abstractNumId w:val="48"/>
  </w:num>
  <w:num w:numId="25" w16cid:durableId="1496074206">
    <w:abstractNumId w:val="30"/>
  </w:num>
  <w:num w:numId="26" w16cid:durableId="1245141848">
    <w:abstractNumId w:val="39"/>
  </w:num>
  <w:num w:numId="27" w16cid:durableId="48696035">
    <w:abstractNumId w:val="33"/>
  </w:num>
  <w:num w:numId="28" w16cid:durableId="675573475">
    <w:abstractNumId w:val="3"/>
  </w:num>
  <w:num w:numId="29" w16cid:durableId="338310170">
    <w:abstractNumId w:val="18"/>
  </w:num>
  <w:num w:numId="30" w16cid:durableId="39746526">
    <w:abstractNumId w:val="11"/>
  </w:num>
  <w:num w:numId="31" w16cid:durableId="816340844">
    <w:abstractNumId w:val="31"/>
  </w:num>
  <w:num w:numId="32" w16cid:durableId="208273620">
    <w:abstractNumId w:val="26"/>
  </w:num>
  <w:num w:numId="33" w16cid:durableId="1876036523">
    <w:abstractNumId w:val="12"/>
  </w:num>
  <w:num w:numId="34" w16cid:durableId="371736004">
    <w:abstractNumId w:val="25"/>
  </w:num>
  <w:num w:numId="35" w16cid:durableId="1678270006">
    <w:abstractNumId w:val="17"/>
  </w:num>
  <w:num w:numId="36" w16cid:durableId="1814365490">
    <w:abstractNumId w:val="19"/>
  </w:num>
  <w:num w:numId="37" w16cid:durableId="469055627">
    <w:abstractNumId w:val="35"/>
  </w:num>
  <w:num w:numId="38" w16cid:durableId="1436553646">
    <w:abstractNumId w:val="41"/>
  </w:num>
  <w:num w:numId="39" w16cid:durableId="2042388828">
    <w:abstractNumId w:val="40"/>
  </w:num>
  <w:num w:numId="40" w16cid:durableId="537202549">
    <w:abstractNumId w:val="8"/>
  </w:num>
  <w:num w:numId="41" w16cid:durableId="1847402601">
    <w:abstractNumId w:val="0"/>
  </w:num>
  <w:num w:numId="42" w16cid:durableId="311099770">
    <w:abstractNumId w:val="16"/>
  </w:num>
  <w:num w:numId="43" w16cid:durableId="996225099">
    <w:abstractNumId w:val="32"/>
  </w:num>
  <w:num w:numId="44" w16cid:durableId="1754812489">
    <w:abstractNumId w:val="4"/>
  </w:num>
  <w:num w:numId="45" w16cid:durableId="1140611248">
    <w:abstractNumId w:val="5"/>
  </w:num>
  <w:num w:numId="46" w16cid:durableId="1904633329">
    <w:abstractNumId w:val="13"/>
  </w:num>
  <w:num w:numId="47" w16cid:durableId="14032587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247074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46782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06F"/>
    <w:rsid w:val="00000109"/>
    <w:rsid w:val="00002928"/>
    <w:rsid w:val="00010A50"/>
    <w:rsid w:val="0001276F"/>
    <w:rsid w:val="0001301D"/>
    <w:rsid w:val="00013395"/>
    <w:rsid w:val="0001656C"/>
    <w:rsid w:val="00017094"/>
    <w:rsid w:val="00017C52"/>
    <w:rsid w:val="00022010"/>
    <w:rsid w:val="00022D11"/>
    <w:rsid w:val="00024087"/>
    <w:rsid w:val="00024B16"/>
    <w:rsid w:val="00025149"/>
    <w:rsid w:val="00027575"/>
    <w:rsid w:val="00030B58"/>
    <w:rsid w:val="000315C6"/>
    <w:rsid w:val="00033F96"/>
    <w:rsid w:val="00040C18"/>
    <w:rsid w:val="00041B92"/>
    <w:rsid w:val="00042554"/>
    <w:rsid w:val="000438A8"/>
    <w:rsid w:val="000456AF"/>
    <w:rsid w:val="0004588B"/>
    <w:rsid w:val="000465B7"/>
    <w:rsid w:val="00047B82"/>
    <w:rsid w:val="0005048B"/>
    <w:rsid w:val="00050B4B"/>
    <w:rsid w:val="00051FB6"/>
    <w:rsid w:val="00053261"/>
    <w:rsid w:val="00062098"/>
    <w:rsid w:val="00063078"/>
    <w:rsid w:val="00063905"/>
    <w:rsid w:val="00066276"/>
    <w:rsid w:val="00066320"/>
    <w:rsid w:val="000706E0"/>
    <w:rsid w:val="00073A51"/>
    <w:rsid w:val="00073F80"/>
    <w:rsid w:val="000766A2"/>
    <w:rsid w:val="000870C2"/>
    <w:rsid w:val="000872E6"/>
    <w:rsid w:val="00087806"/>
    <w:rsid w:val="00087C1A"/>
    <w:rsid w:val="00087E72"/>
    <w:rsid w:val="000909AA"/>
    <w:rsid w:val="000937FF"/>
    <w:rsid w:val="00094586"/>
    <w:rsid w:val="00096CA7"/>
    <w:rsid w:val="000970D3"/>
    <w:rsid w:val="000978B0"/>
    <w:rsid w:val="000A1A36"/>
    <w:rsid w:val="000A1DF4"/>
    <w:rsid w:val="000A38E0"/>
    <w:rsid w:val="000A4DE2"/>
    <w:rsid w:val="000A7BC0"/>
    <w:rsid w:val="000A7E70"/>
    <w:rsid w:val="000B0F9C"/>
    <w:rsid w:val="000B1302"/>
    <w:rsid w:val="000B20C6"/>
    <w:rsid w:val="000B3D27"/>
    <w:rsid w:val="000B5569"/>
    <w:rsid w:val="000B7D3F"/>
    <w:rsid w:val="000C0925"/>
    <w:rsid w:val="000C158B"/>
    <w:rsid w:val="000C4CA3"/>
    <w:rsid w:val="000C56A6"/>
    <w:rsid w:val="000C5E4B"/>
    <w:rsid w:val="000C60B2"/>
    <w:rsid w:val="000C7EDB"/>
    <w:rsid w:val="000D01DC"/>
    <w:rsid w:val="000D5FFA"/>
    <w:rsid w:val="000D7363"/>
    <w:rsid w:val="000E4230"/>
    <w:rsid w:val="000E63D7"/>
    <w:rsid w:val="000F269C"/>
    <w:rsid w:val="000F3572"/>
    <w:rsid w:val="000F4085"/>
    <w:rsid w:val="000F519A"/>
    <w:rsid w:val="000F728A"/>
    <w:rsid w:val="001005D3"/>
    <w:rsid w:val="0010070A"/>
    <w:rsid w:val="001058F3"/>
    <w:rsid w:val="00106A46"/>
    <w:rsid w:val="00107A92"/>
    <w:rsid w:val="00111766"/>
    <w:rsid w:val="00113315"/>
    <w:rsid w:val="0011485D"/>
    <w:rsid w:val="00114F0C"/>
    <w:rsid w:val="001161EF"/>
    <w:rsid w:val="0011757C"/>
    <w:rsid w:val="001208AD"/>
    <w:rsid w:val="00121E40"/>
    <w:rsid w:val="001231D7"/>
    <w:rsid w:val="00127242"/>
    <w:rsid w:val="00133349"/>
    <w:rsid w:val="00133487"/>
    <w:rsid w:val="00133A6E"/>
    <w:rsid w:val="001376CB"/>
    <w:rsid w:val="00141127"/>
    <w:rsid w:val="00142871"/>
    <w:rsid w:val="00143309"/>
    <w:rsid w:val="001436E0"/>
    <w:rsid w:val="0014506B"/>
    <w:rsid w:val="0014605B"/>
    <w:rsid w:val="0014633E"/>
    <w:rsid w:val="00154332"/>
    <w:rsid w:val="00154682"/>
    <w:rsid w:val="00154897"/>
    <w:rsid w:val="001600B2"/>
    <w:rsid w:val="001610BF"/>
    <w:rsid w:val="00163B07"/>
    <w:rsid w:val="00164616"/>
    <w:rsid w:val="00167F1C"/>
    <w:rsid w:val="0017019B"/>
    <w:rsid w:val="00171C00"/>
    <w:rsid w:val="00172338"/>
    <w:rsid w:val="00172A27"/>
    <w:rsid w:val="001770E5"/>
    <w:rsid w:val="00180777"/>
    <w:rsid w:val="00182963"/>
    <w:rsid w:val="00183654"/>
    <w:rsid w:val="0018383B"/>
    <w:rsid w:val="001841DA"/>
    <w:rsid w:val="00184400"/>
    <w:rsid w:val="00184D8A"/>
    <w:rsid w:val="00185C70"/>
    <w:rsid w:val="001902C0"/>
    <w:rsid w:val="00192AA0"/>
    <w:rsid w:val="001935B2"/>
    <w:rsid w:val="001941FF"/>
    <w:rsid w:val="001946E1"/>
    <w:rsid w:val="0019546C"/>
    <w:rsid w:val="001A183A"/>
    <w:rsid w:val="001A1AE6"/>
    <w:rsid w:val="001A1D60"/>
    <w:rsid w:val="001A2334"/>
    <w:rsid w:val="001A2A8F"/>
    <w:rsid w:val="001A3263"/>
    <w:rsid w:val="001A3472"/>
    <w:rsid w:val="001A47C6"/>
    <w:rsid w:val="001A683B"/>
    <w:rsid w:val="001A68BC"/>
    <w:rsid w:val="001B0A35"/>
    <w:rsid w:val="001B3284"/>
    <w:rsid w:val="001B3EDD"/>
    <w:rsid w:val="001C013B"/>
    <w:rsid w:val="001C1AE2"/>
    <w:rsid w:val="001C1D9E"/>
    <w:rsid w:val="001C2018"/>
    <w:rsid w:val="001C28A2"/>
    <w:rsid w:val="001C3F35"/>
    <w:rsid w:val="001C4513"/>
    <w:rsid w:val="001C65EE"/>
    <w:rsid w:val="001C764D"/>
    <w:rsid w:val="001C78AB"/>
    <w:rsid w:val="001C7C96"/>
    <w:rsid w:val="001D1219"/>
    <w:rsid w:val="001D4250"/>
    <w:rsid w:val="001D6048"/>
    <w:rsid w:val="001D665F"/>
    <w:rsid w:val="001D6DB5"/>
    <w:rsid w:val="001D6F7A"/>
    <w:rsid w:val="001D7ECE"/>
    <w:rsid w:val="001E3738"/>
    <w:rsid w:val="001E3BCA"/>
    <w:rsid w:val="001E4C25"/>
    <w:rsid w:val="001E5223"/>
    <w:rsid w:val="001E69B3"/>
    <w:rsid w:val="001F009A"/>
    <w:rsid w:val="001F2425"/>
    <w:rsid w:val="001F399E"/>
    <w:rsid w:val="001F74D6"/>
    <w:rsid w:val="0020101E"/>
    <w:rsid w:val="0020548B"/>
    <w:rsid w:val="002148E1"/>
    <w:rsid w:val="002166A1"/>
    <w:rsid w:val="002168F9"/>
    <w:rsid w:val="0021691A"/>
    <w:rsid w:val="00220550"/>
    <w:rsid w:val="0022103C"/>
    <w:rsid w:val="00227D89"/>
    <w:rsid w:val="00236D27"/>
    <w:rsid w:val="00237EDB"/>
    <w:rsid w:val="0024043F"/>
    <w:rsid w:val="00240907"/>
    <w:rsid w:val="002412F3"/>
    <w:rsid w:val="00244B37"/>
    <w:rsid w:val="00245C36"/>
    <w:rsid w:val="002462A4"/>
    <w:rsid w:val="00247398"/>
    <w:rsid w:val="00247BF6"/>
    <w:rsid w:val="00247DD0"/>
    <w:rsid w:val="00250C81"/>
    <w:rsid w:val="0025205C"/>
    <w:rsid w:val="00255CB4"/>
    <w:rsid w:val="002621BE"/>
    <w:rsid w:val="002634D0"/>
    <w:rsid w:val="0026499B"/>
    <w:rsid w:val="00266514"/>
    <w:rsid w:val="00274B04"/>
    <w:rsid w:val="00276733"/>
    <w:rsid w:val="00282CA4"/>
    <w:rsid w:val="00283103"/>
    <w:rsid w:val="002862E3"/>
    <w:rsid w:val="0029247A"/>
    <w:rsid w:val="002941F5"/>
    <w:rsid w:val="002943C1"/>
    <w:rsid w:val="0029453B"/>
    <w:rsid w:val="002A1FD4"/>
    <w:rsid w:val="002A4E5F"/>
    <w:rsid w:val="002A60EA"/>
    <w:rsid w:val="002A799F"/>
    <w:rsid w:val="002B2E95"/>
    <w:rsid w:val="002B38F0"/>
    <w:rsid w:val="002B7614"/>
    <w:rsid w:val="002C196F"/>
    <w:rsid w:val="002C2223"/>
    <w:rsid w:val="002C60B2"/>
    <w:rsid w:val="002C7620"/>
    <w:rsid w:val="002D344B"/>
    <w:rsid w:val="002D4384"/>
    <w:rsid w:val="002D4898"/>
    <w:rsid w:val="002D5638"/>
    <w:rsid w:val="002D604A"/>
    <w:rsid w:val="002D62ED"/>
    <w:rsid w:val="002D6413"/>
    <w:rsid w:val="002D7C35"/>
    <w:rsid w:val="002E012B"/>
    <w:rsid w:val="002E124A"/>
    <w:rsid w:val="002E2960"/>
    <w:rsid w:val="002E2F6E"/>
    <w:rsid w:val="002F2150"/>
    <w:rsid w:val="002F2A33"/>
    <w:rsid w:val="002F326E"/>
    <w:rsid w:val="002F3DC4"/>
    <w:rsid w:val="002F5EDB"/>
    <w:rsid w:val="002F6079"/>
    <w:rsid w:val="002F6C51"/>
    <w:rsid w:val="002F73DE"/>
    <w:rsid w:val="00300E07"/>
    <w:rsid w:val="00302DED"/>
    <w:rsid w:val="00303A9B"/>
    <w:rsid w:val="003040C8"/>
    <w:rsid w:val="0030456A"/>
    <w:rsid w:val="00305582"/>
    <w:rsid w:val="003056ED"/>
    <w:rsid w:val="00305962"/>
    <w:rsid w:val="00310297"/>
    <w:rsid w:val="00313EEB"/>
    <w:rsid w:val="0031418E"/>
    <w:rsid w:val="00322EB0"/>
    <w:rsid w:val="00322EFA"/>
    <w:rsid w:val="00323604"/>
    <w:rsid w:val="0032511F"/>
    <w:rsid w:val="0032542F"/>
    <w:rsid w:val="003267D9"/>
    <w:rsid w:val="003275DF"/>
    <w:rsid w:val="00331871"/>
    <w:rsid w:val="00332138"/>
    <w:rsid w:val="00333302"/>
    <w:rsid w:val="00335744"/>
    <w:rsid w:val="00335AF8"/>
    <w:rsid w:val="00335E92"/>
    <w:rsid w:val="00340792"/>
    <w:rsid w:val="00342F92"/>
    <w:rsid w:val="00347C64"/>
    <w:rsid w:val="003534FD"/>
    <w:rsid w:val="0035443C"/>
    <w:rsid w:val="00355B6B"/>
    <w:rsid w:val="00356E2D"/>
    <w:rsid w:val="003615C3"/>
    <w:rsid w:val="00362DE8"/>
    <w:rsid w:val="0036449A"/>
    <w:rsid w:val="00372098"/>
    <w:rsid w:val="00374FCF"/>
    <w:rsid w:val="00375C45"/>
    <w:rsid w:val="0037759E"/>
    <w:rsid w:val="00380E98"/>
    <w:rsid w:val="00380F51"/>
    <w:rsid w:val="003828BE"/>
    <w:rsid w:val="00384E3F"/>
    <w:rsid w:val="00385FC7"/>
    <w:rsid w:val="00386752"/>
    <w:rsid w:val="0038689D"/>
    <w:rsid w:val="0038714D"/>
    <w:rsid w:val="00395349"/>
    <w:rsid w:val="00396725"/>
    <w:rsid w:val="00396818"/>
    <w:rsid w:val="00396A62"/>
    <w:rsid w:val="00397CD6"/>
    <w:rsid w:val="003A0126"/>
    <w:rsid w:val="003A036E"/>
    <w:rsid w:val="003A082E"/>
    <w:rsid w:val="003A25AE"/>
    <w:rsid w:val="003A2B5B"/>
    <w:rsid w:val="003A3758"/>
    <w:rsid w:val="003A55C7"/>
    <w:rsid w:val="003A55CE"/>
    <w:rsid w:val="003A5A3E"/>
    <w:rsid w:val="003A5E1A"/>
    <w:rsid w:val="003A7A7D"/>
    <w:rsid w:val="003B0CA8"/>
    <w:rsid w:val="003B1225"/>
    <w:rsid w:val="003B2563"/>
    <w:rsid w:val="003B45CE"/>
    <w:rsid w:val="003B4ABE"/>
    <w:rsid w:val="003B6717"/>
    <w:rsid w:val="003B7B4B"/>
    <w:rsid w:val="003C08D1"/>
    <w:rsid w:val="003C2A28"/>
    <w:rsid w:val="003C3C51"/>
    <w:rsid w:val="003C4245"/>
    <w:rsid w:val="003C766D"/>
    <w:rsid w:val="003C7BE0"/>
    <w:rsid w:val="003D3EAC"/>
    <w:rsid w:val="003D7B6F"/>
    <w:rsid w:val="003D7FEB"/>
    <w:rsid w:val="003E0B1D"/>
    <w:rsid w:val="003E106C"/>
    <w:rsid w:val="003E2605"/>
    <w:rsid w:val="003E2EE1"/>
    <w:rsid w:val="003E67CC"/>
    <w:rsid w:val="003F4C3D"/>
    <w:rsid w:val="003F5AEB"/>
    <w:rsid w:val="003F716D"/>
    <w:rsid w:val="003F7700"/>
    <w:rsid w:val="003F789F"/>
    <w:rsid w:val="003F7CB4"/>
    <w:rsid w:val="004002C6"/>
    <w:rsid w:val="00401415"/>
    <w:rsid w:val="004046E5"/>
    <w:rsid w:val="0040503B"/>
    <w:rsid w:val="004061AA"/>
    <w:rsid w:val="00411214"/>
    <w:rsid w:val="00413B4D"/>
    <w:rsid w:val="00416EFD"/>
    <w:rsid w:val="00417BEA"/>
    <w:rsid w:val="00420956"/>
    <w:rsid w:val="00421FE9"/>
    <w:rsid w:val="00423AB9"/>
    <w:rsid w:val="00424564"/>
    <w:rsid w:val="00437737"/>
    <w:rsid w:val="00437AE2"/>
    <w:rsid w:val="004406B5"/>
    <w:rsid w:val="0044104C"/>
    <w:rsid w:val="0044313C"/>
    <w:rsid w:val="00443329"/>
    <w:rsid w:val="00443AA9"/>
    <w:rsid w:val="00445784"/>
    <w:rsid w:val="00446FEB"/>
    <w:rsid w:val="0044775C"/>
    <w:rsid w:val="00451B55"/>
    <w:rsid w:val="0045341F"/>
    <w:rsid w:val="004539F2"/>
    <w:rsid w:val="00453AC3"/>
    <w:rsid w:val="00454172"/>
    <w:rsid w:val="0045575B"/>
    <w:rsid w:val="00457A73"/>
    <w:rsid w:val="004605B0"/>
    <w:rsid w:val="004613E3"/>
    <w:rsid w:val="00463044"/>
    <w:rsid w:val="0047017D"/>
    <w:rsid w:val="00470420"/>
    <w:rsid w:val="00470A35"/>
    <w:rsid w:val="00471542"/>
    <w:rsid w:val="00472154"/>
    <w:rsid w:val="00472964"/>
    <w:rsid w:val="00474116"/>
    <w:rsid w:val="00477751"/>
    <w:rsid w:val="00477EA7"/>
    <w:rsid w:val="00480AFD"/>
    <w:rsid w:val="00483726"/>
    <w:rsid w:val="00483779"/>
    <w:rsid w:val="0048410C"/>
    <w:rsid w:val="004852CF"/>
    <w:rsid w:val="00487095"/>
    <w:rsid w:val="0048726A"/>
    <w:rsid w:val="00490124"/>
    <w:rsid w:val="00490B99"/>
    <w:rsid w:val="00492A45"/>
    <w:rsid w:val="004964C0"/>
    <w:rsid w:val="00497938"/>
    <w:rsid w:val="004A0208"/>
    <w:rsid w:val="004A0D31"/>
    <w:rsid w:val="004A5D04"/>
    <w:rsid w:val="004A6F44"/>
    <w:rsid w:val="004B186D"/>
    <w:rsid w:val="004B3A4F"/>
    <w:rsid w:val="004B4BCC"/>
    <w:rsid w:val="004B5AEC"/>
    <w:rsid w:val="004C22FF"/>
    <w:rsid w:val="004C3E8E"/>
    <w:rsid w:val="004C4B46"/>
    <w:rsid w:val="004C6BD8"/>
    <w:rsid w:val="004C6D76"/>
    <w:rsid w:val="004C7E0E"/>
    <w:rsid w:val="004D14CA"/>
    <w:rsid w:val="004D1E53"/>
    <w:rsid w:val="004D1EED"/>
    <w:rsid w:val="004D235A"/>
    <w:rsid w:val="004D2A87"/>
    <w:rsid w:val="004D449C"/>
    <w:rsid w:val="004D4BA5"/>
    <w:rsid w:val="004D516C"/>
    <w:rsid w:val="004D5A41"/>
    <w:rsid w:val="004D5DE2"/>
    <w:rsid w:val="004E03FF"/>
    <w:rsid w:val="004E1E12"/>
    <w:rsid w:val="004E4AAD"/>
    <w:rsid w:val="004E6EDC"/>
    <w:rsid w:val="004F127B"/>
    <w:rsid w:val="004F335E"/>
    <w:rsid w:val="004F50D4"/>
    <w:rsid w:val="004F5F55"/>
    <w:rsid w:val="004F74BC"/>
    <w:rsid w:val="004F79FD"/>
    <w:rsid w:val="00511080"/>
    <w:rsid w:val="00511BCA"/>
    <w:rsid w:val="00512059"/>
    <w:rsid w:val="00512AE9"/>
    <w:rsid w:val="00513A62"/>
    <w:rsid w:val="00513F4F"/>
    <w:rsid w:val="00515933"/>
    <w:rsid w:val="00515BC9"/>
    <w:rsid w:val="00515CDF"/>
    <w:rsid w:val="00516AC7"/>
    <w:rsid w:val="00517E51"/>
    <w:rsid w:val="00521CB5"/>
    <w:rsid w:val="00524917"/>
    <w:rsid w:val="00525191"/>
    <w:rsid w:val="005256ED"/>
    <w:rsid w:val="005258F0"/>
    <w:rsid w:val="005313CE"/>
    <w:rsid w:val="005322F1"/>
    <w:rsid w:val="005341B9"/>
    <w:rsid w:val="00534721"/>
    <w:rsid w:val="0053608C"/>
    <w:rsid w:val="00537190"/>
    <w:rsid w:val="00541FEE"/>
    <w:rsid w:val="00544601"/>
    <w:rsid w:val="005454BA"/>
    <w:rsid w:val="005457A6"/>
    <w:rsid w:val="0054795B"/>
    <w:rsid w:val="00551253"/>
    <w:rsid w:val="005514A8"/>
    <w:rsid w:val="00551C77"/>
    <w:rsid w:val="005530F8"/>
    <w:rsid w:val="00553779"/>
    <w:rsid w:val="00553BA3"/>
    <w:rsid w:val="005544A2"/>
    <w:rsid w:val="00557275"/>
    <w:rsid w:val="00563038"/>
    <w:rsid w:val="005660B8"/>
    <w:rsid w:val="005668E3"/>
    <w:rsid w:val="005673E2"/>
    <w:rsid w:val="005717FA"/>
    <w:rsid w:val="0057203A"/>
    <w:rsid w:val="0058077C"/>
    <w:rsid w:val="00581076"/>
    <w:rsid w:val="005827E9"/>
    <w:rsid w:val="00582B58"/>
    <w:rsid w:val="00585BB4"/>
    <w:rsid w:val="00585F38"/>
    <w:rsid w:val="00586E4F"/>
    <w:rsid w:val="005930C9"/>
    <w:rsid w:val="00595507"/>
    <w:rsid w:val="005A185A"/>
    <w:rsid w:val="005A2841"/>
    <w:rsid w:val="005A42E7"/>
    <w:rsid w:val="005A48D8"/>
    <w:rsid w:val="005A4F98"/>
    <w:rsid w:val="005A5F8E"/>
    <w:rsid w:val="005A7316"/>
    <w:rsid w:val="005A7829"/>
    <w:rsid w:val="005A7B9D"/>
    <w:rsid w:val="005B2686"/>
    <w:rsid w:val="005B2745"/>
    <w:rsid w:val="005B4AF3"/>
    <w:rsid w:val="005B625D"/>
    <w:rsid w:val="005B6BFD"/>
    <w:rsid w:val="005B7611"/>
    <w:rsid w:val="005C1098"/>
    <w:rsid w:val="005C2260"/>
    <w:rsid w:val="005C256E"/>
    <w:rsid w:val="005C476C"/>
    <w:rsid w:val="005C6BB0"/>
    <w:rsid w:val="005C6EEF"/>
    <w:rsid w:val="005D0295"/>
    <w:rsid w:val="005D11D0"/>
    <w:rsid w:val="005D37A8"/>
    <w:rsid w:val="005D7F10"/>
    <w:rsid w:val="005E407A"/>
    <w:rsid w:val="005E4D38"/>
    <w:rsid w:val="005E6F0B"/>
    <w:rsid w:val="005E7D2A"/>
    <w:rsid w:val="005F0E7D"/>
    <w:rsid w:val="005F1B99"/>
    <w:rsid w:val="005F4E2A"/>
    <w:rsid w:val="005F5B5C"/>
    <w:rsid w:val="005F6383"/>
    <w:rsid w:val="005F7217"/>
    <w:rsid w:val="006018A2"/>
    <w:rsid w:val="00602684"/>
    <w:rsid w:val="0060314F"/>
    <w:rsid w:val="006044FE"/>
    <w:rsid w:val="00604661"/>
    <w:rsid w:val="00604DEC"/>
    <w:rsid w:val="00605078"/>
    <w:rsid w:val="006066DC"/>
    <w:rsid w:val="00606B71"/>
    <w:rsid w:val="0061081A"/>
    <w:rsid w:val="00611828"/>
    <w:rsid w:val="00611ADF"/>
    <w:rsid w:val="0061486F"/>
    <w:rsid w:val="0062041E"/>
    <w:rsid w:val="0062090C"/>
    <w:rsid w:val="006217FB"/>
    <w:rsid w:val="00631A70"/>
    <w:rsid w:val="00633F20"/>
    <w:rsid w:val="0063461A"/>
    <w:rsid w:val="00635FDB"/>
    <w:rsid w:val="00636BB5"/>
    <w:rsid w:val="00637A1E"/>
    <w:rsid w:val="00637F2D"/>
    <w:rsid w:val="00640DF0"/>
    <w:rsid w:val="00640FB6"/>
    <w:rsid w:val="00644342"/>
    <w:rsid w:val="006464BB"/>
    <w:rsid w:val="0065069C"/>
    <w:rsid w:val="006507C9"/>
    <w:rsid w:val="006510FD"/>
    <w:rsid w:val="00652F6F"/>
    <w:rsid w:val="00654F55"/>
    <w:rsid w:val="0065567C"/>
    <w:rsid w:val="00656269"/>
    <w:rsid w:val="00661593"/>
    <w:rsid w:val="00662D0A"/>
    <w:rsid w:val="00663965"/>
    <w:rsid w:val="00664DFF"/>
    <w:rsid w:val="00666DFC"/>
    <w:rsid w:val="0066789A"/>
    <w:rsid w:val="00667E23"/>
    <w:rsid w:val="0067570B"/>
    <w:rsid w:val="00675995"/>
    <w:rsid w:val="00677861"/>
    <w:rsid w:val="00677A4C"/>
    <w:rsid w:val="00677FF7"/>
    <w:rsid w:val="00680A2F"/>
    <w:rsid w:val="00680C48"/>
    <w:rsid w:val="006820F1"/>
    <w:rsid w:val="00683172"/>
    <w:rsid w:val="006832AC"/>
    <w:rsid w:val="006847FA"/>
    <w:rsid w:val="00684BCA"/>
    <w:rsid w:val="00687E92"/>
    <w:rsid w:val="0069474E"/>
    <w:rsid w:val="00696B12"/>
    <w:rsid w:val="006A103B"/>
    <w:rsid w:val="006A3B1D"/>
    <w:rsid w:val="006A3E58"/>
    <w:rsid w:val="006B1A4E"/>
    <w:rsid w:val="006B308F"/>
    <w:rsid w:val="006B4B12"/>
    <w:rsid w:val="006C1B25"/>
    <w:rsid w:val="006C3D68"/>
    <w:rsid w:val="006C5789"/>
    <w:rsid w:val="006C5E76"/>
    <w:rsid w:val="006D0329"/>
    <w:rsid w:val="006D036F"/>
    <w:rsid w:val="006D0434"/>
    <w:rsid w:val="006D2E1E"/>
    <w:rsid w:val="006D3C10"/>
    <w:rsid w:val="006D4997"/>
    <w:rsid w:val="006D56EF"/>
    <w:rsid w:val="006D5B88"/>
    <w:rsid w:val="006D71BD"/>
    <w:rsid w:val="006D720E"/>
    <w:rsid w:val="006D753E"/>
    <w:rsid w:val="006D7E7D"/>
    <w:rsid w:val="006E15E9"/>
    <w:rsid w:val="006E20E9"/>
    <w:rsid w:val="006E2A66"/>
    <w:rsid w:val="006E30CF"/>
    <w:rsid w:val="006E38FB"/>
    <w:rsid w:val="006E490A"/>
    <w:rsid w:val="006E5AB2"/>
    <w:rsid w:val="006E7FE4"/>
    <w:rsid w:val="006F25DD"/>
    <w:rsid w:val="006F2642"/>
    <w:rsid w:val="006F28AB"/>
    <w:rsid w:val="006F2F04"/>
    <w:rsid w:val="006F65C5"/>
    <w:rsid w:val="006F6CFD"/>
    <w:rsid w:val="00701EFC"/>
    <w:rsid w:val="00703899"/>
    <w:rsid w:val="00704911"/>
    <w:rsid w:val="007051F0"/>
    <w:rsid w:val="00705FA6"/>
    <w:rsid w:val="00706703"/>
    <w:rsid w:val="00710616"/>
    <w:rsid w:val="007107A1"/>
    <w:rsid w:val="007107FD"/>
    <w:rsid w:val="007118E3"/>
    <w:rsid w:val="00712E32"/>
    <w:rsid w:val="007135B9"/>
    <w:rsid w:val="00713791"/>
    <w:rsid w:val="00714096"/>
    <w:rsid w:val="00714572"/>
    <w:rsid w:val="007149CB"/>
    <w:rsid w:val="00715DC6"/>
    <w:rsid w:val="00716073"/>
    <w:rsid w:val="007170E1"/>
    <w:rsid w:val="007201A3"/>
    <w:rsid w:val="00722235"/>
    <w:rsid w:val="007224DC"/>
    <w:rsid w:val="0072350E"/>
    <w:rsid w:val="007240BC"/>
    <w:rsid w:val="00726D8D"/>
    <w:rsid w:val="007270D7"/>
    <w:rsid w:val="00727562"/>
    <w:rsid w:val="0072760D"/>
    <w:rsid w:val="0073084D"/>
    <w:rsid w:val="00731A09"/>
    <w:rsid w:val="00731B90"/>
    <w:rsid w:val="00731F09"/>
    <w:rsid w:val="00732C52"/>
    <w:rsid w:val="00732F3E"/>
    <w:rsid w:val="00736A78"/>
    <w:rsid w:val="007422B2"/>
    <w:rsid w:val="00744276"/>
    <w:rsid w:val="007471C9"/>
    <w:rsid w:val="00752C4F"/>
    <w:rsid w:val="00754230"/>
    <w:rsid w:val="00754423"/>
    <w:rsid w:val="00755B4E"/>
    <w:rsid w:val="007577CE"/>
    <w:rsid w:val="007606B2"/>
    <w:rsid w:val="0076095A"/>
    <w:rsid w:val="00766145"/>
    <w:rsid w:val="00766AF8"/>
    <w:rsid w:val="007707F0"/>
    <w:rsid w:val="00771264"/>
    <w:rsid w:val="00773380"/>
    <w:rsid w:val="0077381F"/>
    <w:rsid w:val="00775A71"/>
    <w:rsid w:val="00775F9A"/>
    <w:rsid w:val="00776341"/>
    <w:rsid w:val="00780A4D"/>
    <w:rsid w:val="00780F87"/>
    <w:rsid w:val="0078142C"/>
    <w:rsid w:val="00781FA7"/>
    <w:rsid w:val="0078458A"/>
    <w:rsid w:val="0078474E"/>
    <w:rsid w:val="00787254"/>
    <w:rsid w:val="00791853"/>
    <w:rsid w:val="00791948"/>
    <w:rsid w:val="0079421F"/>
    <w:rsid w:val="007A5243"/>
    <w:rsid w:val="007A629F"/>
    <w:rsid w:val="007B310D"/>
    <w:rsid w:val="007B3692"/>
    <w:rsid w:val="007B4ED0"/>
    <w:rsid w:val="007C1339"/>
    <w:rsid w:val="007C1B01"/>
    <w:rsid w:val="007C1B9F"/>
    <w:rsid w:val="007C59ED"/>
    <w:rsid w:val="007C7690"/>
    <w:rsid w:val="007D357C"/>
    <w:rsid w:val="007D5836"/>
    <w:rsid w:val="007D7B39"/>
    <w:rsid w:val="007E1B6A"/>
    <w:rsid w:val="007E555E"/>
    <w:rsid w:val="007E56C3"/>
    <w:rsid w:val="007E7361"/>
    <w:rsid w:val="007E7F29"/>
    <w:rsid w:val="007F09C0"/>
    <w:rsid w:val="007F1B66"/>
    <w:rsid w:val="007F1B7A"/>
    <w:rsid w:val="007F4D7B"/>
    <w:rsid w:val="008007DF"/>
    <w:rsid w:val="0080195C"/>
    <w:rsid w:val="00804941"/>
    <w:rsid w:val="0081024E"/>
    <w:rsid w:val="00810F7F"/>
    <w:rsid w:val="008132C5"/>
    <w:rsid w:val="00816747"/>
    <w:rsid w:val="00817AC5"/>
    <w:rsid w:val="008236DD"/>
    <w:rsid w:val="0082740F"/>
    <w:rsid w:val="00827BB8"/>
    <w:rsid w:val="008301FA"/>
    <w:rsid w:val="00834819"/>
    <w:rsid w:val="008359E7"/>
    <w:rsid w:val="00836BD5"/>
    <w:rsid w:val="00836EBC"/>
    <w:rsid w:val="008373C6"/>
    <w:rsid w:val="00837EBD"/>
    <w:rsid w:val="008410F9"/>
    <w:rsid w:val="0084352A"/>
    <w:rsid w:val="00844D73"/>
    <w:rsid w:val="0084562C"/>
    <w:rsid w:val="00845C9A"/>
    <w:rsid w:val="00847306"/>
    <w:rsid w:val="00850D11"/>
    <w:rsid w:val="0085176B"/>
    <w:rsid w:val="00860E1B"/>
    <w:rsid w:val="00861590"/>
    <w:rsid w:val="008617DE"/>
    <w:rsid w:val="0086232A"/>
    <w:rsid w:val="00862900"/>
    <w:rsid w:val="008639D6"/>
    <w:rsid w:val="00866E8A"/>
    <w:rsid w:val="008672F0"/>
    <w:rsid w:val="00872EE4"/>
    <w:rsid w:val="008741E8"/>
    <w:rsid w:val="0087524E"/>
    <w:rsid w:val="00880D45"/>
    <w:rsid w:val="00880F54"/>
    <w:rsid w:val="00883D91"/>
    <w:rsid w:val="00886F01"/>
    <w:rsid w:val="00890215"/>
    <w:rsid w:val="008930E0"/>
    <w:rsid w:val="0089325B"/>
    <w:rsid w:val="00893D96"/>
    <w:rsid w:val="008946C4"/>
    <w:rsid w:val="00894F06"/>
    <w:rsid w:val="008A19D7"/>
    <w:rsid w:val="008A2E22"/>
    <w:rsid w:val="008B1001"/>
    <w:rsid w:val="008B1754"/>
    <w:rsid w:val="008B4F4C"/>
    <w:rsid w:val="008C5AC9"/>
    <w:rsid w:val="008D322F"/>
    <w:rsid w:val="008D4240"/>
    <w:rsid w:val="008D4A9E"/>
    <w:rsid w:val="008E2D5D"/>
    <w:rsid w:val="008E3C0B"/>
    <w:rsid w:val="008E431B"/>
    <w:rsid w:val="008E5A22"/>
    <w:rsid w:val="008E7028"/>
    <w:rsid w:val="008E7CC1"/>
    <w:rsid w:val="008F1333"/>
    <w:rsid w:val="008F20C1"/>
    <w:rsid w:val="008F5DA8"/>
    <w:rsid w:val="008F6B4E"/>
    <w:rsid w:val="008F735D"/>
    <w:rsid w:val="008F7AB0"/>
    <w:rsid w:val="009038FD"/>
    <w:rsid w:val="00906332"/>
    <w:rsid w:val="00910FE5"/>
    <w:rsid w:val="0091216C"/>
    <w:rsid w:val="009127EB"/>
    <w:rsid w:val="00912DA2"/>
    <w:rsid w:val="00915516"/>
    <w:rsid w:val="00917391"/>
    <w:rsid w:val="00917865"/>
    <w:rsid w:val="00917DE4"/>
    <w:rsid w:val="009232C5"/>
    <w:rsid w:val="009234E8"/>
    <w:rsid w:val="00924AB2"/>
    <w:rsid w:val="00925161"/>
    <w:rsid w:val="0093011E"/>
    <w:rsid w:val="00931012"/>
    <w:rsid w:val="009323B8"/>
    <w:rsid w:val="00936E08"/>
    <w:rsid w:val="00937B9A"/>
    <w:rsid w:val="009410B7"/>
    <w:rsid w:val="009429F3"/>
    <w:rsid w:val="00942FC5"/>
    <w:rsid w:val="009440DB"/>
    <w:rsid w:val="00945A7B"/>
    <w:rsid w:val="00946326"/>
    <w:rsid w:val="0094766C"/>
    <w:rsid w:val="00951F8D"/>
    <w:rsid w:val="0095283F"/>
    <w:rsid w:val="00953B8D"/>
    <w:rsid w:val="0095469B"/>
    <w:rsid w:val="0095593F"/>
    <w:rsid w:val="00963F8A"/>
    <w:rsid w:val="009674E8"/>
    <w:rsid w:val="00972A3E"/>
    <w:rsid w:val="009739A6"/>
    <w:rsid w:val="00974726"/>
    <w:rsid w:val="00977B4B"/>
    <w:rsid w:val="00977D05"/>
    <w:rsid w:val="00980372"/>
    <w:rsid w:val="00984763"/>
    <w:rsid w:val="009854D9"/>
    <w:rsid w:val="0099051B"/>
    <w:rsid w:val="00990B92"/>
    <w:rsid w:val="00993CC0"/>
    <w:rsid w:val="00996098"/>
    <w:rsid w:val="009A67A0"/>
    <w:rsid w:val="009A7199"/>
    <w:rsid w:val="009B5489"/>
    <w:rsid w:val="009B5BA8"/>
    <w:rsid w:val="009B5DA8"/>
    <w:rsid w:val="009B613A"/>
    <w:rsid w:val="009C1372"/>
    <w:rsid w:val="009C1F50"/>
    <w:rsid w:val="009D135E"/>
    <w:rsid w:val="009D4945"/>
    <w:rsid w:val="009D4A34"/>
    <w:rsid w:val="009D6AB8"/>
    <w:rsid w:val="009E4674"/>
    <w:rsid w:val="009E4B48"/>
    <w:rsid w:val="009E5DB8"/>
    <w:rsid w:val="009E7FF2"/>
    <w:rsid w:val="009F2963"/>
    <w:rsid w:val="009F3817"/>
    <w:rsid w:val="009F3CE9"/>
    <w:rsid w:val="009F4428"/>
    <w:rsid w:val="009F54A4"/>
    <w:rsid w:val="009F5BC2"/>
    <w:rsid w:val="00A000DE"/>
    <w:rsid w:val="00A01EA5"/>
    <w:rsid w:val="00A05FDF"/>
    <w:rsid w:val="00A108A8"/>
    <w:rsid w:val="00A10C70"/>
    <w:rsid w:val="00A117B0"/>
    <w:rsid w:val="00A131B2"/>
    <w:rsid w:val="00A13D42"/>
    <w:rsid w:val="00A16305"/>
    <w:rsid w:val="00A21077"/>
    <w:rsid w:val="00A220AB"/>
    <w:rsid w:val="00A309E4"/>
    <w:rsid w:val="00A30B66"/>
    <w:rsid w:val="00A31DDA"/>
    <w:rsid w:val="00A32435"/>
    <w:rsid w:val="00A325C0"/>
    <w:rsid w:val="00A330E3"/>
    <w:rsid w:val="00A3360F"/>
    <w:rsid w:val="00A344D3"/>
    <w:rsid w:val="00A37006"/>
    <w:rsid w:val="00A40346"/>
    <w:rsid w:val="00A41758"/>
    <w:rsid w:val="00A4190B"/>
    <w:rsid w:val="00A44CB3"/>
    <w:rsid w:val="00A478D6"/>
    <w:rsid w:val="00A5231D"/>
    <w:rsid w:val="00A53DE1"/>
    <w:rsid w:val="00A54606"/>
    <w:rsid w:val="00A5753E"/>
    <w:rsid w:val="00A60DAE"/>
    <w:rsid w:val="00A610DA"/>
    <w:rsid w:val="00A65A0D"/>
    <w:rsid w:val="00A67839"/>
    <w:rsid w:val="00A702AA"/>
    <w:rsid w:val="00A72BBA"/>
    <w:rsid w:val="00A770CC"/>
    <w:rsid w:val="00A813C0"/>
    <w:rsid w:val="00A8213B"/>
    <w:rsid w:val="00A84624"/>
    <w:rsid w:val="00A9211B"/>
    <w:rsid w:val="00A92B63"/>
    <w:rsid w:val="00A92FEE"/>
    <w:rsid w:val="00A943D6"/>
    <w:rsid w:val="00A95503"/>
    <w:rsid w:val="00A95717"/>
    <w:rsid w:val="00A95F69"/>
    <w:rsid w:val="00A96EF8"/>
    <w:rsid w:val="00A9760B"/>
    <w:rsid w:val="00AA1695"/>
    <w:rsid w:val="00AA23EA"/>
    <w:rsid w:val="00AA3223"/>
    <w:rsid w:val="00AA4D54"/>
    <w:rsid w:val="00AA4FB6"/>
    <w:rsid w:val="00AB0221"/>
    <w:rsid w:val="00AB040F"/>
    <w:rsid w:val="00AB36FD"/>
    <w:rsid w:val="00AB3FA3"/>
    <w:rsid w:val="00AB4A1D"/>
    <w:rsid w:val="00AB5263"/>
    <w:rsid w:val="00AB7477"/>
    <w:rsid w:val="00AB784F"/>
    <w:rsid w:val="00AC0861"/>
    <w:rsid w:val="00AC2A81"/>
    <w:rsid w:val="00AC2D3A"/>
    <w:rsid w:val="00AC6CD6"/>
    <w:rsid w:val="00AD07A5"/>
    <w:rsid w:val="00AD13C0"/>
    <w:rsid w:val="00AD2173"/>
    <w:rsid w:val="00AD5CBE"/>
    <w:rsid w:val="00AD6AD6"/>
    <w:rsid w:val="00AD7050"/>
    <w:rsid w:val="00AD7AEF"/>
    <w:rsid w:val="00AE0FED"/>
    <w:rsid w:val="00AE418E"/>
    <w:rsid w:val="00AE4B99"/>
    <w:rsid w:val="00AE6E43"/>
    <w:rsid w:val="00AF078E"/>
    <w:rsid w:val="00AF292E"/>
    <w:rsid w:val="00AF37CF"/>
    <w:rsid w:val="00AF52CD"/>
    <w:rsid w:val="00AF6B79"/>
    <w:rsid w:val="00AF6F61"/>
    <w:rsid w:val="00AF7ACA"/>
    <w:rsid w:val="00AF7C45"/>
    <w:rsid w:val="00B02A74"/>
    <w:rsid w:val="00B03A9B"/>
    <w:rsid w:val="00B04856"/>
    <w:rsid w:val="00B04C42"/>
    <w:rsid w:val="00B053B6"/>
    <w:rsid w:val="00B111CF"/>
    <w:rsid w:val="00B140BC"/>
    <w:rsid w:val="00B14B70"/>
    <w:rsid w:val="00B20E68"/>
    <w:rsid w:val="00B22B04"/>
    <w:rsid w:val="00B2395D"/>
    <w:rsid w:val="00B26907"/>
    <w:rsid w:val="00B272EA"/>
    <w:rsid w:val="00B3087E"/>
    <w:rsid w:val="00B343E7"/>
    <w:rsid w:val="00B36051"/>
    <w:rsid w:val="00B369ED"/>
    <w:rsid w:val="00B37058"/>
    <w:rsid w:val="00B426EA"/>
    <w:rsid w:val="00B55726"/>
    <w:rsid w:val="00B5594F"/>
    <w:rsid w:val="00B5670A"/>
    <w:rsid w:val="00B56B14"/>
    <w:rsid w:val="00B6101C"/>
    <w:rsid w:val="00B6229D"/>
    <w:rsid w:val="00B6241F"/>
    <w:rsid w:val="00B651D1"/>
    <w:rsid w:val="00B656EC"/>
    <w:rsid w:val="00B66B61"/>
    <w:rsid w:val="00B670C6"/>
    <w:rsid w:val="00B70040"/>
    <w:rsid w:val="00B7236B"/>
    <w:rsid w:val="00B74843"/>
    <w:rsid w:val="00B7769D"/>
    <w:rsid w:val="00B8064D"/>
    <w:rsid w:val="00B84437"/>
    <w:rsid w:val="00B85AA2"/>
    <w:rsid w:val="00B85D09"/>
    <w:rsid w:val="00B86B23"/>
    <w:rsid w:val="00B87CB8"/>
    <w:rsid w:val="00B907D9"/>
    <w:rsid w:val="00B9263C"/>
    <w:rsid w:val="00B92670"/>
    <w:rsid w:val="00B92808"/>
    <w:rsid w:val="00B93A6E"/>
    <w:rsid w:val="00B95884"/>
    <w:rsid w:val="00B96F17"/>
    <w:rsid w:val="00BA0D85"/>
    <w:rsid w:val="00BA1757"/>
    <w:rsid w:val="00BA1DE9"/>
    <w:rsid w:val="00BB200E"/>
    <w:rsid w:val="00BB29A3"/>
    <w:rsid w:val="00BB2AF2"/>
    <w:rsid w:val="00BB3E7C"/>
    <w:rsid w:val="00BC6890"/>
    <w:rsid w:val="00BD18C1"/>
    <w:rsid w:val="00BD38DC"/>
    <w:rsid w:val="00BD418C"/>
    <w:rsid w:val="00BD5641"/>
    <w:rsid w:val="00BD5DE9"/>
    <w:rsid w:val="00BD648A"/>
    <w:rsid w:val="00BD7420"/>
    <w:rsid w:val="00BD7FD3"/>
    <w:rsid w:val="00BE386D"/>
    <w:rsid w:val="00BE3E79"/>
    <w:rsid w:val="00BE454D"/>
    <w:rsid w:val="00BE73E4"/>
    <w:rsid w:val="00BF1374"/>
    <w:rsid w:val="00BF1767"/>
    <w:rsid w:val="00BF1C4C"/>
    <w:rsid w:val="00BF1D78"/>
    <w:rsid w:val="00BF2293"/>
    <w:rsid w:val="00BF269E"/>
    <w:rsid w:val="00BF4CFF"/>
    <w:rsid w:val="00BF4D90"/>
    <w:rsid w:val="00BF6AEE"/>
    <w:rsid w:val="00C04056"/>
    <w:rsid w:val="00C067AB"/>
    <w:rsid w:val="00C07416"/>
    <w:rsid w:val="00C12C8A"/>
    <w:rsid w:val="00C13012"/>
    <w:rsid w:val="00C13BFB"/>
    <w:rsid w:val="00C14909"/>
    <w:rsid w:val="00C1628E"/>
    <w:rsid w:val="00C17FBA"/>
    <w:rsid w:val="00C22718"/>
    <w:rsid w:val="00C22BCD"/>
    <w:rsid w:val="00C22C78"/>
    <w:rsid w:val="00C23A20"/>
    <w:rsid w:val="00C26A1B"/>
    <w:rsid w:val="00C27F86"/>
    <w:rsid w:val="00C3044A"/>
    <w:rsid w:val="00C30E85"/>
    <w:rsid w:val="00C31693"/>
    <w:rsid w:val="00C332FC"/>
    <w:rsid w:val="00C34831"/>
    <w:rsid w:val="00C36E8B"/>
    <w:rsid w:val="00C414F1"/>
    <w:rsid w:val="00C41570"/>
    <w:rsid w:val="00C43283"/>
    <w:rsid w:val="00C436EF"/>
    <w:rsid w:val="00C43B6C"/>
    <w:rsid w:val="00C461A9"/>
    <w:rsid w:val="00C46E93"/>
    <w:rsid w:val="00C475A0"/>
    <w:rsid w:val="00C50FB6"/>
    <w:rsid w:val="00C513FB"/>
    <w:rsid w:val="00C5174C"/>
    <w:rsid w:val="00C546CE"/>
    <w:rsid w:val="00C568CA"/>
    <w:rsid w:val="00C577D5"/>
    <w:rsid w:val="00C63254"/>
    <w:rsid w:val="00C7093D"/>
    <w:rsid w:val="00C70BBB"/>
    <w:rsid w:val="00C71E5B"/>
    <w:rsid w:val="00C74184"/>
    <w:rsid w:val="00C745A1"/>
    <w:rsid w:val="00C75804"/>
    <w:rsid w:val="00C76C18"/>
    <w:rsid w:val="00C82C5B"/>
    <w:rsid w:val="00C82DA4"/>
    <w:rsid w:val="00C855C9"/>
    <w:rsid w:val="00C85C2E"/>
    <w:rsid w:val="00C87372"/>
    <w:rsid w:val="00C8761E"/>
    <w:rsid w:val="00C90B37"/>
    <w:rsid w:val="00C90E6A"/>
    <w:rsid w:val="00C91315"/>
    <w:rsid w:val="00C92376"/>
    <w:rsid w:val="00C92D52"/>
    <w:rsid w:val="00C93D93"/>
    <w:rsid w:val="00C953A1"/>
    <w:rsid w:val="00C9681E"/>
    <w:rsid w:val="00C97513"/>
    <w:rsid w:val="00CA0DBD"/>
    <w:rsid w:val="00CA269F"/>
    <w:rsid w:val="00CA26C4"/>
    <w:rsid w:val="00CA2DF0"/>
    <w:rsid w:val="00CA378D"/>
    <w:rsid w:val="00CA392F"/>
    <w:rsid w:val="00CA5138"/>
    <w:rsid w:val="00CA56A6"/>
    <w:rsid w:val="00CA5D5C"/>
    <w:rsid w:val="00CA615B"/>
    <w:rsid w:val="00CB2FDA"/>
    <w:rsid w:val="00CB36A9"/>
    <w:rsid w:val="00CB5240"/>
    <w:rsid w:val="00CB6C11"/>
    <w:rsid w:val="00CB708F"/>
    <w:rsid w:val="00CC0E60"/>
    <w:rsid w:val="00CC5891"/>
    <w:rsid w:val="00CC7C30"/>
    <w:rsid w:val="00CC7F47"/>
    <w:rsid w:val="00CD0AEE"/>
    <w:rsid w:val="00CD1916"/>
    <w:rsid w:val="00CD2969"/>
    <w:rsid w:val="00CD2AB8"/>
    <w:rsid w:val="00CD3D1E"/>
    <w:rsid w:val="00CD4691"/>
    <w:rsid w:val="00CD54F6"/>
    <w:rsid w:val="00CD559D"/>
    <w:rsid w:val="00CE3629"/>
    <w:rsid w:val="00CE447C"/>
    <w:rsid w:val="00CE4B68"/>
    <w:rsid w:val="00CE509C"/>
    <w:rsid w:val="00CE59FF"/>
    <w:rsid w:val="00CE5A25"/>
    <w:rsid w:val="00CE6F51"/>
    <w:rsid w:val="00CE75BD"/>
    <w:rsid w:val="00CF0B9E"/>
    <w:rsid w:val="00CF2D1F"/>
    <w:rsid w:val="00CF39CE"/>
    <w:rsid w:val="00CF44FD"/>
    <w:rsid w:val="00CF48B2"/>
    <w:rsid w:val="00CF4E0B"/>
    <w:rsid w:val="00D0550D"/>
    <w:rsid w:val="00D05EE0"/>
    <w:rsid w:val="00D11D15"/>
    <w:rsid w:val="00D11F00"/>
    <w:rsid w:val="00D123BC"/>
    <w:rsid w:val="00D13421"/>
    <w:rsid w:val="00D14117"/>
    <w:rsid w:val="00D158F7"/>
    <w:rsid w:val="00D16352"/>
    <w:rsid w:val="00D16F91"/>
    <w:rsid w:val="00D21F12"/>
    <w:rsid w:val="00D222F3"/>
    <w:rsid w:val="00D23A37"/>
    <w:rsid w:val="00D23B82"/>
    <w:rsid w:val="00D24A9D"/>
    <w:rsid w:val="00D25D37"/>
    <w:rsid w:val="00D27F1D"/>
    <w:rsid w:val="00D319B1"/>
    <w:rsid w:val="00D336EA"/>
    <w:rsid w:val="00D34B0D"/>
    <w:rsid w:val="00D36978"/>
    <w:rsid w:val="00D3706F"/>
    <w:rsid w:val="00D40C65"/>
    <w:rsid w:val="00D430E8"/>
    <w:rsid w:val="00D43EE8"/>
    <w:rsid w:val="00D443E7"/>
    <w:rsid w:val="00D45A68"/>
    <w:rsid w:val="00D45D61"/>
    <w:rsid w:val="00D45E09"/>
    <w:rsid w:val="00D467E6"/>
    <w:rsid w:val="00D52623"/>
    <w:rsid w:val="00D534ED"/>
    <w:rsid w:val="00D552A3"/>
    <w:rsid w:val="00D5555B"/>
    <w:rsid w:val="00D5647B"/>
    <w:rsid w:val="00D575BA"/>
    <w:rsid w:val="00D61ED6"/>
    <w:rsid w:val="00D67C74"/>
    <w:rsid w:val="00D70D99"/>
    <w:rsid w:val="00D721EB"/>
    <w:rsid w:val="00D734BB"/>
    <w:rsid w:val="00D74494"/>
    <w:rsid w:val="00D75045"/>
    <w:rsid w:val="00D81429"/>
    <w:rsid w:val="00D81492"/>
    <w:rsid w:val="00D83ECA"/>
    <w:rsid w:val="00D83F03"/>
    <w:rsid w:val="00D8732C"/>
    <w:rsid w:val="00D904E2"/>
    <w:rsid w:val="00D90E74"/>
    <w:rsid w:val="00D92893"/>
    <w:rsid w:val="00DA0DA6"/>
    <w:rsid w:val="00DA3387"/>
    <w:rsid w:val="00DA3DDE"/>
    <w:rsid w:val="00DA4BEF"/>
    <w:rsid w:val="00DA5DDB"/>
    <w:rsid w:val="00DA604D"/>
    <w:rsid w:val="00DA7255"/>
    <w:rsid w:val="00DB2458"/>
    <w:rsid w:val="00DB43F7"/>
    <w:rsid w:val="00DB5EC7"/>
    <w:rsid w:val="00DB72F3"/>
    <w:rsid w:val="00DC1C53"/>
    <w:rsid w:val="00DC2204"/>
    <w:rsid w:val="00DC2A5E"/>
    <w:rsid w:val="00DC36D1"/>
    <w:rsid w:val="00DC469D"/>
    <w:rsid w:val="00DD0F45"/>
    <w:rsid w:val="00DD16C2"/>
    <w:rsid w:val="00DD22CF"/>
    <w:rsid w:val="00DD3429"/>
    <w:rsid w:val="00DD6D0D"/>
    <w:rsid w:val="00DD7BB1"/>
    <w:rsid w:val="00DE2941"/>
    <w:rsid w:val="00DE2E46"/>
    <w:rsid w:val="00DE423B"/>
    <w:rsid w:val="00DE691C"/>
    <w:rsid w:val="00DE705F"/>
    <w:rsid w:val="00DF09D5"/>
    <w:rsid w:val="00DF1006"/>
    <w:rsid w:val="00DF3D28"/>
    <w:rsid w:val="00DF7E70"/>
    <w:rsid w:val="00E00317"/>
    <w:rsid w:val="00E01414"/>
    <w:rsid w:val="00E04E4F"/>
    <w:rsid w:val="00E1471F"/>
    <w:rsid w:val="00E1710E"/>
    <w:rsid w:val="00E253ED"/>
    <w:rsid w:val="00E308AE"/>
    <w:rsid w:val="00E32A8F"/>
    <w:rsid w:val="00E32D00"/>
    <w:rsid w:val="00E33A24"/>
    <w:rsid w:val="00E3489B"/>
    <w:rsid w:val="00E35DF5"/>
    <w:rsid w:val="00E37421"/>
    <w:rsid w:val="00E37F79"/>
    <w:rsid w:val="00E4294C"/>
    <w:rsid w:val="00E432D8"/>
    <w:rsid w:val="00E46A1B"/>
    <w:rsid w:val="00E47346"/>
    <w:rsid w:val="00E47981"/>
    <w:rsid w:val="00E52AD2"/>
    <w:rsid w:val="00E544DA"/>
    <w:rsid w:val="00E54AC4"/>
    <w:rsid w:val="00E54C18"/>
    <w:rsid w:val="00E55E27"/>
    <w:rsid w:val="00E56353"/>
    <w:rsid w:val="00E574B7"/>
    <w:rsid w:val="00E608B1"/>
    <w:rsid w:val="00E60A0B"/>
    <w:rsid w:val="00E61207"/>
    <w:rsid w:val="00E631E5"/>
    <w:rsid w:val="00E64602"/>
    <w:rsid w:val="00E646B2"/>
    <w:rsid w:val="00E64B0A"/>
    <w:rsid w:val="00E66B39"/>
    <w:rsid w:val="00E67EE9"/>
    <w:rsid w:val="00E72844"/>
    <w:rsid w:val="00E762B5"/>
    <w:rsid w:val="00E82661"/>
    <w:rsid w:val="00E8269E"/>
    <w:rsid w:val="00E83B64"/>
    <w:rsid w:val="00E84F2E"/>
    <w:rsid w:val="00E900C0"/>
    <w:rsid w:val="00E92726"/>
    <w:rsid w:val="00E92A21"/>
    <w:rsid w:val="00E948A3"/>
    <w:rsid w:val="00EA0C72"/>
    <w:rsid w:val="00EA59BC"/>
    <w:rsid w:val="00EA5EAD"/>
    <w:rsid w:val="00EA7698"/>
    <w:rsid w:val="00EB0CFC"/>
    <w:rsid w:val="00EB3C26"/>
    <w:rsid w:val="00EB47AE"/>
    <w:rsid w:val="00EC3E70"/>
    <w:rsid w:val="00EC5682"/>
    <w:rsid w:val="00ED036B"/>
    <w:rsid w:val="00ED5374"/>
    <w:rsid w:val="00ED5DB2"/>
    <w:rsid w:val="00ED7E6A"/>
    <w:rsid w:val="00EE13E1"/>
    <w:rsid w:val="00EE2B6C"/>
    <w:rsid w:val="00EE2D20"/>
    <w:rsid w:val="00EE433A"/>
    <w:rsid w:val="00EE6F20"/>
    <w:rsid w:val="00EF07F4"/>
    <w:rsid w:val="00EF2805"/>
    <w:rsid w:val="00EF2B7E"/>
    <w:rsid w:val="00EF3726"/>
    <w:rsid w:val="00EF3A1A"/>
    <w:rsid w:val="00EF44F6"/>
    <w:rsid w:val="00EF6E11"/>
    <w:rsid w:val="00EF75C9"/>
    <w:rsid w:val="00F000A3"/>
    <w:rsid w:val="00F018EC"/>
    <w:rsid w:val="00F01903"/>
    <w:rsid w:val="00F02B42"/>
    <w:rsid w:val="00F03D26"/>
    <w:rsid w:val="00F057A4"/>
    <w:rsid w:val="00F13BE3"/>
    <w:rsid w:val="00F20D57"/>
    <w:rsid w:val="00F2158F"/>
    <w:rsid w:val="00F353A4"/>
    <w:rsid w:val="00F4381F"/>
    <w:rsid w:val="00F43CAE"/>
    <w:rsid w:val="00F457AF"/>
    <w:rsid w:val="00F54B77"/>
    <w:rsid w:val="00F55C9E"/>
    <w:rsid w:val="00F57801"/>
    <w:rsid w:val="00F60E72"/>
    <w:rsid w:val="00F6556B"/>
    <w:rsid w:val="00F71AFA"/>
    <w:rsid w:val="00F75357"/>
    <w:rsid w:val="00F778BD"/>
    <w:rsid w:val="00F80F68"/>
    <w:rsid w:val="00F82872"/>
    <w:rsid w:val="00F85E7E"/>
    <w:rsid w:val="00F86547"/>
    <w:rsid w:val="00F91CCB"/>
    <w:rsid w:val="00F925F0"/>
    <w:rsid w:val="00F92DEC"/>
    <w:rsid w:val="00F95571"/>
    <w:rsid w:val="00F97927"/>
    <w:rsid w:val="00FA0799"/>
    <w:rsid w:val="00FA294E"/>
    <w:rsid w:val="00FA3EB0"/>
    <w:rsid w:val="00FA40C2"/>
    <w:rsid w:val="00FB3003"/>
    <w:rsid w:val="00FB3CD8"/>
    <w:rsid w:val="00FB6F82"/>
    <w:rsid w:val="00FC033B"/>
    <w:rsid w:val="00FC0ADA"/>
    <w:rsid w:val="00FC1CA8"/>
    <w:rsid w:val="00FC7751"/>
    <w:rsid w:val="00FD2205"/>
    <w:rsid w:val="00FD3718"/>
    <w:rsid w:val="00FD43DA"/>
    <w:rsid w:val="00FD67D9"/>
    <w:rsid w:val="00FD747F"/>
    <w:rsid w:val="00FD7D7F"/>
    <w:rsid w:val="00FE04F8"/>
    <w:rsid w:val="00FE6091"/>
    <w:rsid w:val="00FE664E"/>
    <w:rsid w:val="00FE6745"/>
    <w:rsid w:val="00FF1395"/>
    <w:rsid w:val="00FF1493"/>
    <w:rsid w:val="00FF14B0"/>
    <w:rsid w:val="00FF17CF"/>
    <w:rsid w:val="00FF1B9B"/>
    <w:rsid w:val="00FF1E85"/>
    <w:rsid w:val="00FF4504"/>
    <w:rsid w:val="00FF7572"/>
    <w:rsid w:val="02DFB88B"/>
    <w:rsid w:val="03345BF0"/>
    <w:rsid w:val="060013D3"/>
    <w:rsid w:val="0AAF1356"/>
    <w:rsid w:val="17D27E5D"/>
    <w:rsid w:val="1C0037C0"/>
    <w:rsid w:val="2BD34F3E"/>
    <w:rsid w:val="325915F4"/>
    <w:rsid w:val="344DFAF7"/>
    <w:rsid w:val="3E6DA4BE"/>
    <w:rsid w:val="421C8A3B"/>
    <w:rsid w:val="42E5C259"/>
    <w:rsid w:val="48D45132"/>
    <w:rsid w:val="4AB5935F"/>
    <w:rsid w:val="4C764BCE"/>
    <w:rsid w:val="4C90EA89"/>
    <w:rsid w:val="4D0A0D7F"/>
    <w:rsid w:val="510C90FF"/>
    <w:rsid w:val="6018D606"/>
    <w:rsid w:val="6BDC12EF"/>
    <w:rsid w:val="6D0156AD"/>
    <w:rsid w:val="6F3336ED"/>
    <w:rsid w:val="72A2226E"/>
    <w:rsid w:val="73DF7A0A"/>
    <w:rsid w:val="78A257DE"/>
    <w:rsid w:val="7CBB5E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1AE8E6"/>
  <w14:defaultImageDpi w14:val="300"/>
  <w15:docId w15:val="{9536B37A-6BB9-46B9-85A5-2B92EC2F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126"/>
  </w:style>
  <w:style w:type="paragraph" w:styleId="Heading1">
    <w:name w:val="heading 1"/>
    <w:basedOn w:val="Normal"/>
    <w:next w:val="Normal"/>
    <w:link w:val="Heading1Char"/>
    <w:uiPriority w:val="9"/>
    <w:qFormat/>
    <w:rsid w:val="00A9760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A9760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706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14909"/>
    <w:rPr>
      <w:rFonts w:ascii="Tahoma" w:hAnsi="Tahoma" w:cs="Tahoma"/>
      <w:sz w:val="16"/>
      <w:szCs w:val="16"/>
    </w:rPr>
  </w:style>
  <w:style w:type="character" w:customStyle="1" w:styleId="BalloonTextChar">
    <w:name w:val="Balloon Text Char"/>
    <w:basedOn w:val="DefaultParagraphFont"/>
    <w:link w:val="BalloonText"/>
    <w:uiPriority w:val="99"/>
    <w:semiHidden/>
    <w:rsid w:val="00C14909"/>
    <w:rPr>
      <w:rFonts w:ascii="Tahoma" w:hAnsi="Tahoma" w:cs="Tahoma"/>
      <w:sz w:val="16"/>
      <w:szCs w:val="16"/>
    </w:rPr>
  </w:style>
  <w:style w:type="character" w:styleId="Hyperlink">
    <w:name w:val="Hyperlink"/>
    <w:basedOn w:val="DefaultParagraphFont"/>
    <w:uiPriority w:val="99"/>
    <w:unhideWhenUsed/>
    <w:rsid w:val="002D4384"/>
    <w:rPr>
      <w:color w:val="0000FF" w:themeColor="hyperlink"/>
      <w:u w:val="single"/>
    </w:rPr>
  </w:style>
  <w:style w:type="table" w:styleId="TableGrid">
    <w:name w:val="Table Grid"/>
    <w:basedOn w:val="TableNormal"/>
    <w:uiPriority w:val="39"/>
    <w:rsid w:val="002D4384"/>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384"/>
    <w:pPr>
      <w:autoSpaceDE w:val="0"/>
      <w:autoSpaceDN w:val="0"/>
      <w:adjustRightInd w:val="0"/>
    </w:pPr>
    <w:rPr>
      <w:rFonts w:ascii="Plan" w:hAnsi="Plan" w:cs="Plan"/>
      <w:color w:val="000000"/>
    </w:rPr>
  </w:style>
  <w:style w:type="paragraph" w:styleId="ListParagraph">
    <w:name w:val="List Paragraph"/>
    <w:aliases w:val="Bullet List,FooterText,Colorful List - Accent 11,numbered,Paragraphe de liste1,列出段落,列出段落1,Bulletr List Paragraph,List Paragraph2,List Paragraph21,Párrafo de lista1,Parágrafo da Lista1,リスト段落1,Plan,Dot pt,F5 List Paragraph,????,CA0"/>
    <w:basedOn w:val="Normal"/>
    <w:link w:val="ListParagraphChar"/>
    <w:uiPriority w:val="34"/>
    <w:qFormat/>
    <w:rsid w:val="007D7B39"/>
    <w:pPr>
      <w:ind w:left="720"/>
      <w:contextualSpacing/>
    </w:pPr>
  </w:style>
  <w:style w:type="paragraph" w:styleId="Title">
    <w:name w:val="Title"/>
    <w:basedOn w:val="Normal"/>
    <w:link w:val="TitleChar"/>
    <w:qFormat/>
    <w:rsid w:val="00073A51"/>
    <w:pPr>
      <w:spacing w:before="240" w:after="60"/>
      <w:jc w:val="center"/>
      <w:outlineLvl w:val="0"/>
    </w:pPr>
    <w:rPr>
      <w:rFonts w:ascii="Arial" w:eastAsia="Times New Roman" w:hAnsi="Arial" w:cs="Arial"/>
      <w:b/>
      <w:bCs/>
      <w:kern w:val="28"/>
      <w:sz w:val="32"/>
      <w:szCs w:val="32"/>
      <w:lang w:val="en-GB"/>
    </w:rPr>
  </w:style>
  <w:style w:type="character" w:customStyle="1" w:styleId="TitleChar">
    <w:name w:val="Title Char"/>
    <w:basedOn w:val="DefaultParagraphFont"/>
    <w:link w:val="Title"/>
    <w:rsid w:val="00073A51"/>
    <w:rPr>
      <w:rFonts w:ascii="Arial" w:eastAsia="Times New Roman" w:hAnsi="Arial" w:cs="Arial"/>
      <w:b/>
      <w:bCs/>
      <w:kern w:val="28"/>
      <w:sz w:val="32"/>
      <w:szCs w:val="32"/>
      <w:lang w:val="en-GB"/>
    </w:rPr>
  </w:style>
  <w:style w:type="paragraph" w:styleId="PlainText">
    <w:name w:val="Plain Text"/>
    <w:basedOn w:val="Normal"/>
    <w:link w:val="PlainTextChar"/>
    <w:semiHidden/>
    <w:rsid w:val="00073A51"/>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073A51"/>
    <w:rPr>
      <w:rFonts w:ascii="Courier New" w:eastAsia="Times New Roman" w:hAnsi="Courier New" w:cs="Times New Roman"/>
      <w:sz w:val="20"/>
      <w:szCs w:val="20"/>
    </w:rPr>
  </w:style>
  <w:style w:type="paragraph" w:styleId="NoSpacing">
    <w:name w:val="No Spacing"/>
    <w:uiPriority w:val="1"/>
    <w:qFormat/>
    <w:rsid w:val="00073A51"/>
    <w:rPr>
      <w:rFonts w:eastAsiaTheme="minorHAnsi"/>
      <w:sz w:val="22"/>
      <w:szCs w:val="22"/>
    </w:rPr>
  </w:style>
  <w:style w:type="character" w:styleId="CommentReference">
    <w:name w:val="annotation reference"/>
    <w:basedOn w:val="DefaultParagraphFont"/>
    <w:uiPriority w:val="99"/>
    <w:semiHidden/>
    <w:unhideWhenUsed/>
    <w:rsid w:val="00D336EA"/>
    <w:rPr>
      <w:sz w:val="16"/>
      <w:szCs w:val="16"/>
    </w:rPr>
  </w:style>
  <w:style w:type="paragraph" w:styleId="CommentText">
    <w:name w:val="annotation text"/>
    <w:basedOn w:val="Normal"/>
    <w:link w:val="CommentTextChar"/>
    <w:uiPriority w:val="99"/>
    <w:unhideWhenUsed/>
    <w:rsid w:val="00D336EA"/>
    <w:rPr>
      <w:sz w:val="20"/>
      <w:szCs w:val="20"/>
    </w:rPr>
  </w:style>
  <w:style w:type="character" w:customStyle="1" w:styleId="CommentTextChar">
    <w:name w:val="Comment Text Char"/>
    <w:basedOn w:val="DefaultParagraphFont"/>
    <w:link w:val="CommentText"/>
    <w:uiPriority w:val="99"/>
    <w:rsid w:val="00D336EA"/>
    <w:rPr>
      <w:sz w:val="20"/>
      <w:szCs w:val="20"/>
    </w:rPr>
  </w:style>
  <w:style w:type="character" w:styleId="FollowedHyperlink">
    <w:name w:val="FollowedHyperlink"/>
    <w:basedOn w:val="DefaultParagraphFont"/>
    <w:uiPriority w:val="99"/>
    <w:semiHidden/>
    <w:unhideWhenUsed/>
    <w:rsid w:val="000E63D7"/>
    <w:rPr>
      <w:color w:val="800080" w:themeColor="followedHyperlink"/>
      <w:u w:val="single"/>
    </w:rPr>
  </w:style>
  <w:style w:type="character" w:styleId="UnresolvedMention">
    <w:name w:val="Unresolved Mention"/>
    <w:basedOn w:val="DefaultParagraphFont"/>
    <w:uiPriority w:val="99"/>
    <w:semiHidden/>
    <w:unhideWhenUsed/>
    <w:rsid w:val="006D71BD"/>
    <w:rPr>
      <w:color w:val="605E5C"/>
      <w:shd w:val="clear" w:color="auto" w:fill="E1DFDD"/>
    </w:rPr>
  </w:style>
  <w:style w:type="character" w:customStyle="1" w:styleId="Heading1Char">
    <w:name w:val="Heading 1 Char"/>
    <w:basedOn w:val="DefaultParagraphFont"/>
    <w:link w:val="Heading1"/>
    <w:uiPriority w:val="9"/>
    <w:rsid w:val="00A976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A9760B"/>
    <w:rPr>
      <w:rFonts w:ascii="Times New Roman" w:eastAsia="Times New Roman" w:hAnsi="Times New Roman" w:cs="Times New Roman"/>
      <w:b/>
      <w:bCs/>
      <w:sz w:val="27"/>
      <w:szCs w:val="27"/>
    </w:rPr>
  </w:style>
  <w:style w:type="paragraph" w:customStyle="1" w:styleId="msonormal0">
    <w:name w:val="msonormal"/>
    <w:basedOn w:val="Normal"/>
    <w:rsid w:val="00A9760B"/>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A9760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6">
    <w:name w:val="xl66"/>
    <w:basedOn w:val="Normal"/>
    <w:rsid w:val="00A9760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A9760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rFonts w:ascii="Times New Roman" w:eastAsia="Times New Roman" w:hAnsi="Times New Roman" w:cs="Times New Roman"/>
      <w:b/>
      <w:bCs/>
    </w:rPr>
  </w:style>
  <w:style w:type="paragraph" w:customStyle="1" w:styleId="xl68">
    <w:name w:val="xl68"/>
    <w:basedOn w:val="Normal"/>
    <w:rsid w:val="00A9760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rFonts w:ascii="Times New Roman" w:eastAsia="Times New Roman" w:hAnsi="Times New Roman" w:cs="Times New Roman"/>
      <w:b/>
      <w:bCs/>
    </w:rPr>
  </w:style>
  <w:style w:type="character" w:customStyle="1" w:styleId="a-size-base">
    <w:name w:val="a-size-base"/>
    <w:basedOn w:val="DefaultParagraphFont"/>
    <w:rsid w:val="00A9760B"/>
  </w:style>
  <w:style w:type="character" w:customStyle="1" w:styleId="a-size-large">
    <w:name w:val="a-size-large"/>
    <w:basedOn w:val="DefaultParagraphFont"/>
    <w:rsid w:val="00A9760B"/>
  </w:style>
  <w:style w:type="character" w:customStyle="1" w:styleId="ListParagraphChar">
    <w:name w:val="List Paragraph Char"/>
    <w:aliases w:val="Bullet List Char,FooterText Char,Colorful List - Accent 11 Char,numbered Char,Paragraphe de liste1 Char,列出段落 Char,列出段落1 Char,Bulletr List Paragraph Char,List Paragraph2 Char,List Paragraph21 Char,Párrafo de lista1 Char,リスト段落1 Char"/>
    <w:link w:val="ListParagraph"/>
    <w:uiPriority w:val="34"/>
    <w:locked/>
    <w:rsid w:val="002F2A33"/>
  </w:style>
  <w:style w:type="paragraph" w:customStyle="1" w:styleId="TableParagraph">
    <w:name w:val="Table Paragraph"/>
    <w:basedOn w:val="Normal"/>
    <w:uiPriority w:val="1"/>
    <w:qFormat/>
    <w:rsid w:val="00025149"/>
    <w:pPr>
      <w:widowControl w:val="0"/>
      <w:autoSpaceDE w:val="0"/>
      <w:autoSpaceDN w:val="0"/>
      <w:ind w:left="107"/>
    </w:pPr>
    <w:rPr>
      <w:rFonts w:ascii="Times New Roman" w:eastAsia="Times New Roman" w:hAnsi="Times New Roman" w:cs="Times New Roman"/>
      <w:sz w:val="22"/>
      <w:szCs w:val="22"/>
      <w:lang w:bidi="en-US"/>
    </w:rPr>
  </w:style>
  <w:style w:type="paragraph" w:styleId="BodyText">
    <w:name w:val="Body Text"/>
    <w:basedOn w:val="Normal"/>
    <w:link w:val="BodyTextChar"/>
    <w:uiPriority w:val="1"/>
    <w:qFormat/>
    <w:rsid w:val="00025149"/>
    <w:pPr>
      <w:widowControl w:val="0"/>
      <w:autoSpaceDE w:val="0"/>
      <w:autoSpaceDN w:val="0"/>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025149"/>
    <w:rPr>
      <w:rFonts w:ascii="Arial MT" w:eastAsia="Arial MT" w:hAnsi="Arial MT" w:cs="Arial MT"/>
      <w:sz w:val="20"/>
      <w:szCs w:val="20"/>
    </w:rPr>
  </w:style>
  <w:style w:type="paragraph" w:styleId="Header">
    <w:name w:val="header"/>
    <w:basedOn w:val="Normal"/>
    <w:link w:val="HeaderChar"/>
    <w:uiPriority w:val="99"/>
    <w:unhideWhenUsed/>
    <w:rsid w:val="00C90E6A"/>
    <w:pPr>
      <w:tabs>
        <w:tab w:val="center" w:pos="4680"/>
        <w:tab w:val="right" w:pos="9360"/>
      </w:tabs>
    </w:pPr>
  </w:style>
  <w:style w:type="character" w:customStyle="1" w:styleId="HeaderChar">
    <w:name w:val="Header Char"/>
    <w:basedOn w:val="DefaultParagraphFont"/>
    <w:link w:val="Header"/>
    <w:uiPriority w:val="99"/>
    <w:rsid w:val="00C90E6A"/>
  </w:style>
  <w:style w:type="paragraph" w:styleId="Footer">
    <w:name w:val="footer"/>
    <w:basedOn w:val="Normal"/>
    <w:link w:val="FooterChar"/>
    <w:uiPriority w:val="99"/>
    <w:unhideWhenUsed/>
    <w:rsid w:val="00C90E6A"/>
    <w:pPr>
      <w:tabs>
        <w:tab w:val="center" w:pos="4680"/>
        <w:tab w:val="right" w:pos="9360"/>
      </w:tabs>
    </w:pPr>
  </w:style>
  <w:style w:type="character" w:customStyle="1" w:styleId="FooterChar">
    <w:name w:val="Footer Char"/>
    <w:basedOn w:val="DefaultParagraphFont"/>
    <w:link w:val="Footer"/>
    <w:uiPriority w:val="99"/>
    <w:rsid w:val="00C90E6A"/>
  </w:style>
  <w:style w:type="paragraph" w:styleId="Revision">
    <w:name w:val="Revision"/>
    <w:hidden/>
    <w:uiPriority w:val="99"/>
    <w:semiHidden/>
    <w:rsid w:val="000872E6"/>
  </w:style>
  <w:style w:type="paragraph" w:styleId="CommentSubject">
    <w:name w:val="annotation subject"/>
    <w:basedOn w:val="CommentText"/>
    <w:next w:val="CommentText"/>
    <w:link w:val="CommentSubjectChar"/>
    <w:uiPriority w:val="99"/>
    <w:semiHidden/>
    <w:unhideWhenUsed/>
    <w:rsid w:val="000872E6"/>
    <w:rPr>
      <w:b/>
      <w:bCs/>
    </w:rPr>
  </w:style>
  <w:style w:type="character" w:customStyle="1" w:styleId="CommentSubjectChar">
    <w:name w:val="Comment Subject Char"/>
    <w:basedOn w:val="CommentTextChar"/>
    <w:link w:val="CommentSubject"/>
    <w:uiPriority w:val="99"/>
    <w:semiHidden/>
    <w:rsid w:val="000872E6"/>
    <w:rPr>
      <w:b/>
      <w:bCs/>
      <w:sz w:val="20"/>
      <w:szCs w:val="20"/>
    </w:rPr>
  </w:style>
  <w:style w:type="paragraph" w:styleId="ListNumber">
    <w:name w:val="List Number"/>
    <w:basedOn w:val="Normal"/>
    <w:rsid w:val="00266514"/>
    <w:pPr>
      <w:tabs>
        <w:tab w:val="num" w:pos="432"/>
        <w:tab w:val="num" w:pos="648"/>
      </w:tabs>
      <w:spacing w:after="240"/>
      <w:ind w:left="648" w:hanging="432"/>
      <w:jc w:val="both"/>
    </w:pPr>
    <w:rPr>
      <w:rFonts w:ascii="Times New Roman" w:eastAsia="Times New Roman" w:hAnsi="Times New Roman" w:cs="Times New Roman"/>
    </w:rPr>
  </w:style>
  <w:style w:type="paragraph" w:customStyle="1" w:styleId="Sub-ClauseText">
    <w:name w:val="Sub-Clause Text"/>
    <w:basedOn w:val="Normal"/>
    <w:rsid w:val="00980372"/>
    <w:pPr>
      <w:spacing w:before="120" w:after="120"/>
      <w:jc w:val="both"/>
    </w:pPr>
    <w:rPr>
      <w:rFonts w:ascii="Times New Roman" w:eastAsia="Times New Roman" w:hAnsi="Times New Roman" w:cs="Times New Roman"/>
      <w:spacing w:val="-4"/>
    </w:rPr>
  </w:style>
  <w:style w:type="paragraph" w:customStyle="1" w:styleId="SectionVHeader">
    <w:name w:val="Section V. Header"/>
    <w:basedOn w:val="Normal"/>
    <w:uiPriority w:val="99"/>
    <w:rsid w:val="00C5174C"/>
    <w:pPr>
      <w:spacing w:before="240" w:after="240"/>
      <w:jc w:val="center"/>
    </w:pPr>
    <w:rPr>
      <w:rFonts w:ascii="Times New Roman" w:eastAsia="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9227">
      <w:bodyDiv w:val="1"/>
      <w:marLeft w:val="0"/>
      <w:marRight w:val="0"/>
      <w:marTop w:val="0"/>
      <w:marBottom w:val="0"/>
      <w:divBdr>
        <w:top w:val="none" w:sz="0" w:space="0" w:color="auto"/>
        <w:left w:val="none" w:sz="0" w:space="0" w:color="auto"/>
        <w:bottom w:val="none" w:sz="0" w:space="0" w:color="auto"/>
        <w:right w:val="none" w:sz="0" w:space="0" w:color="auto"/>
      </w:divBdr>
    </w:div>
    <w:div w:id="120002569">
      <w:bodyDiv w:val="1"/>
      <w:marLeft w:val="0"/>
      <w:marRight w:val="0"/>
      <w:marTop w:val="0"/>
      <w:marBottom w:val="0"/>
      <w:divBdr>
        <w:top w:val="none" w:sz="0" w:space="0" w:color="auto"/>
        <w:left w:val="none" w:sz="0" w:space="0" w:color="auto"/>
        <w:bottom w:val="none" w:sz="0" w:space="0" w:color="auto"/>
        <w:right w:val="none" w:sz="0" w:space="0" w:color="auto"/>
      </w:divBdr>
    </w:div>
    <w:div w:id="372849059">
      <w:bodyDiv w:val="1"/>
      <w:marLeft w:val="0"/>
      <w:marRight w:val="0"/>
      <w:marTop w:val="0"/>
      <w:marBottom w:val="0"/>
      <w:divBdr>
        <w:top w:val="none" w:sz="0" w:space="0" w:color="auto"/>
        <w:left w:val="none" w:sz="0" w:space="0" w:color="auto"/>
        <w:bottom w:val="none" w:sz="0" w:space="0" w:color="auto"/>
        <w:right w:val="none" w:sz="0" w:space="0" w:color="auto"/>
      </w:divBdr>
    </w:div>
    <w:div w:id="465003223">
      <w:bodyDiv w:val="1"/>
      <w:marLeft w:val="0"/>
      <w:marRight w:val="0"/>
      <w:marTop w:val="0"/>
      <w:marBottom w:val="0"/>
      <w:divBdr>
        <w:top w:val="none" w:sz="0" w:space="0" w:color="auto"/>
        <w:left w:val="none" w:sz="0" w:space="0" w:color="auto"/>
        <w:bottom w:val="none" w:sz="0" w:space="0" w:color="auto"/>
        <w:right w:val="none" w:sz="0" w:space="0" w:color="auto"/>
      </w:divBdr>
    </w:div>
    <w:div w:id="828714343">
      <w:bodyDiv w:val="1"/>
      <w:marLeft w:val="0"/>
      <w:marRight w:val="0"/>
      <w:marTop w:val="0"/>
      <w:marBottom w:val="0"/>
      <w:divBdr>
        <w:top w:val="none" w:sz="0" w:space="0" w:color="auto"/>
        <w:left w:val="none" w:sz="0" w:space="0" w:color="auto"/>
        <w:bottom w:val="none" w:sz="0" w:space="0" w:color="auto"/>
        <w:right w:val="none" w:sz="0" w:space="0" w:color="auto"/>
      </w:divBdr>
    </w:div>
    <w:div w:id="889146566">
      <w:bodyDiv w:val="1"/>
      <w:marLeft w:val="0"/>
      <w:marRight w:val="0"/>
      <w:marTop w:val="0"/>
      <w:marBottom w:val="0"/>
      <w:divBdr>
        <w:top w:val="none" w:sz="0" w:space="0" w:color="auto"/>
        <w:left w:val="none" w:sz="0" w:space="0" w:color="auto"/>
        <w:bottom w:val="none" w:sz="0" w:space="0" w:color="auto"/>
        <w:right w:val="none" w:sz="0" w:space="0" w:color="auto"/>
      </w:divBdr>
    </w:div>
    <w:div w:id="931594662">
      <w:bodyDiv w:val="1"/>
      <w:marLeft w:val="0"/>
      <w:marRight w:val="0"/>
      <w:marTop w:val="0"/>
      <w:marBottom w:val="0"/>
      <w:divBdr>
        <w:top w:val="none" w:sz="0" w:space="0" w:color="auto"/>
        <w:left w:val="none" w:sz="0" w:space="0" w:color="auto"/>
        <w:bottom w:val="none" w:sz="0" w:space="0" w:color="auto"/>
        <w:right w:val="none" w:sz="0" w:space="0" w:color="auto"/>
      </w:divBdr>
    </w:div>
    <w:div w:id="1480927146">
      <w:bodyDiv w:val="1"/>
      <w:marLeft w:val="0"/>
      <w:marRight w:val="0"/>
      <w:marTop w:val="0"/>
      <w:marBottom w:val="0"/>
      <w:divBdr>
        <w:top w:val="none" w:sz="0" w:space="0" w:color="auto"/>
        <w:left w:val="none" w:sz="0" w:space="0" w:color="auto"/>
        <w:bottom w:val="none" w:sz="0" w:space="0" w:color="auto"/>
        <w:right w:val="none" w:sz="0" w:space="0" w:color="auto"/>
      </w:divBdr>
    </w:div>
    <w:div w:id="1495801431">
      <w:bodyDiv w:val="1"/>
      <w:marLeft w:val="0"/>
      <w:marRight w:val="0"/>
      <w:marTop w:val="0"/>
      <w:marBottom w:val="0"/>
      <w:divBdr>
        <w:top w:val="none" w:sz="0" w:space="0" w:color="auto"/>
        <w:left w:val="none" w:sz="0" w:space="0" w:color="auto"/>
        <w:bottom w:val="none" w:sz="0" w:space="0" w:color="auto"/>
        <w:right w:val="none" w:sz="0" w:space="0" w:color="auto"/>
      </w:divBdr>
    </w:div>
    <w:div w:id="1881435308">
      <w:bodyDiv w:val="1"/>
      <w:marLeft w:val="0"/>
      <w:marRight w:val="0"/>
      <w:marTop w:val="0"/>
      <w:marBottom w:val="0"/>
      <w:divBdr>
        <w:top w:val="none" w:sz="0" w:space="0" w:color="auto"/>
        <w:left w:val="none" w:sz="0" w:space="0" w:color="auto"/>
        <w:bottom w:val="none" w:sz="0" w:space="0" w:color="auto"/>
        <w:right w:val="none" w:sz="0" w:space="0" w:color="auto"/>
      </w:divBdr>
      <w:divsChild>
        <w:div w:id="2061594608">
          <w:marLeft w:val="0"/>
          <w:marRight w:val="0"/>
          <w:marTop w:val="0"/>
          <w:marBottom w:val="0"/>
          <w:divBdr>
            <w:top w:val="none" w:sz="0" w:space="0" w:color="auto"/>
            <w:left w:val="none" w:sz="0" w:space="0" w:color="auto"/>
            <w:bottom w:val="none" w:sz="0" w:space="0" w:color="auto"/>
            <w:right w:val="none" w:sz="0" w:space="0" w:color="auto"/>
          </w:divBdr>
          <w:divsChild>
            <w:div w:id="1245265835">
              <w:marLeft w:val="0"/>
              <w:marRight w:val="0"/>
              <w:marTop w:val="0"/>
              <w:marBottom w:val="0"/>
              <w:divBdr>
                <w:top w:val="none" w:sz="0" w:space="0" w:color="auto"/>
                <w:left w:val="none" w:sz="0" w:space="0" w:color="auto"/>
                <w:bottom w:val="none" w:sz="0" w:space="0" w:color="auto"/>
                <w:right w:val="none" w:sz="0" w:space="0" w:color="auto"/>
              </w:divBdr>
              <w:divsChild>
                <w:div w:id="1140490114">
                  <w:marLeft w:val="0"/>
                  <w:marRight w:val="0"/>
                  <w:marTop w:val="0"/>
                  <w:marBottom w:val="0"/>
                  <w:divBdr>
                    <w:top w:val="none" w:sz="0" w:space="0" w:color="auto"/>
                    <w:left w:val="none" w:sz="0" w:space="0" w:color="auto"/>
                    <w:bottom w:val="none" w:sz="0" w:space="0" w:color="auto"/>
                    <w:right w:val="none" w:sz="0" w:space="0" w:color="auto"/>
                  </w:divBdr>
                </w:div>
              </w:divsChild>
            </w:div>
            <w:div w:id="649335276">
              <w:marLeft w:val="0"/>
              <w:marRight w:val="0"/>
              <w:marTop w:val="0"/>
              <w:marBottom w:val="0"/>
              <w:divBdr>
                <w:top w:val="none" w:sz="0" w:space="0" w:color="auto"/>
                <w:left w:val="none" w:sz="0" w:space="0" w:color="auto"/>
                <w:bottom w:val="none" w:sz="0" w:space="0" w:color="auto"/>
                <w:right w:val="none" w:sz="0" w:space="0" w:color="auto"/>
              </w:divBdr>
              <w:divsChild>
                <w:div w:id="1694381357">
                  <w:marLeft w:val="0"/>
                  <w:marRight w:val="0"/>
                  <w:marTop w:val="0"/>
                  <w:marBottom w:val="0"/>
                  <w:divBdr>
                    <w:top w:val="none" w:sz="0" w:space="0" w:color="auto"/>
                    <w:left w:val="none" w:sz="0" w:space="0" w:color="auto"/>
                    <w:bottom w:val="none" w:sz="0" w:space="0" w:color="auto"/>
                    <w:right w:val="none" w:sz="0" w:space="0" w:color="auto"/>
                  </w:divBdr>
                </w:div>
              </w:divsChild>
            </w:div>
            <w:div w:id="486366479">
              <w:marLeft w:val="0"/>
              <w:marRight w:val="0"/>
              <w:marTop w:val="0"/>
              <w:marBottom w:val="0"/>
              <w:divBdr>
                <w:top w:val="none" w:sz="0" w:space="0" w:color="auto"/>
                <w:left w:val="none" w:sz="0" w:space="0" w:color="auto"/>
                <w:bottom w:val="none" w:sz="0" w:space="0" w:color="auto"/>
                <w:right w:val="none" w:sz="0" w:space="0" w:color="auto"/>
              </w:divBdr>
              <w:divsChild>
                <w:div w:id="612323828">
                  <w:marLeft w:val="0"/>
                  <w:marRight w:val="0"/>
                  <w:marTop w:val="0"/>
                  <w:marBottom w:val="0"/>
                  <w:divBdr>
                    <w:top w:val="none" w:sz="0" w:space="0" w:color="auto"/>
                    <w:left w:val="none" w:sz="0" w:space="0" w:color="auto"/>
                    <w:bottom w:val="none" w:sz="0" w:space="0" w:color="auto"/>
                    <w:right w:val="none" w:sz="0" w:space="0" w:color="auto"/>
                  </w:divBdr>
                </w:div>
              </w:divsChild>
            </w:div>
            <w:div w:id="127404329">
              <w:marLeft w:val="0"/>
              <w:marRight w:val="0"/>
              <w:marTop w:val="0"/>
              <w:marBottom w:val="0"/>
              <w:divBdr>
                <w:top w:val="none" w:sz="0" w:space="0" w:color="auto"/>
                <w:left w:val="none" w:sz="0" w:space="0" w:color="auto"/>
                <w:bottom w:val="none" w:sz="0" w:space="0" w:color="auto"/>
                <w:right w:val="none" w:sz="0" w:space="0" w:color="auto"/>
              </w:divBdr>
              <w:divsChild>
                <w:div w:id="5370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7655">
          <w:marLeft w:val="0"/>
          <w:marRight w:val="0"/>
          <w:marTop w:val="0"/>
          <w:marBottom w:val="0"/>
          <w:divBdr>
            <w:top w:val="none" w:sz="0" w:space="0" w:color="auto"/>
            <w:left w:val="none" w:sz="0" w:space="0" w:color="auto"/>
            <w:bottom w:val="none" w:sz="0" w:space="0" w:color="auto"/>
            <w:right w:val="none" w:sz="0" w:space="0" w:color="auto"/>
          </w:divBdr>
          <w:divsChild>
            <w:div w:id="1860701187">
              <w:marLeft w:val="0"/>
              <w:marRight w:val="0"/>
              <w:marTop w:val="0"/>
              <w:marBottom w:val="0"/>
              <w:divBdr>
                <w:top w:val="none" w:sz="0" w:space="0" w:color="auto"/>
                <w:left w:val="none" w:sz="0" w:space="0" w:color="auto"/>
                <w:bottom w:val="none" w:sz="0" w:space="0" w:color="auto"/>
                <w:right w:val="none" w:sz="0" w:space="0" w:color="auto"/>
              </w:divBdr>
              <w:divsChild>
                <w:div w:id="548614157">
                  <w:marLeft w:val="0"/>
                  <w:marRight w:val="0"/>
                  <w:marTop w:val="0"/>
                  <w:marBottom w:val="0"/>
                  <w:divBdr>
                    <w:top w:val="none" w:sz="0" w:space="0" w:color="auto"/>
                    <w:left w:val="none" w:sz="0" w:space="0" w:color="auto"/>
                    <w:bottom w:val="none" w:sz="0" w:space="0" w:color="auto"/>
                    <w:right w:val="none" w:sz="0" w:space="0" w:color="auto"/>
                  </w:divBdr>
                </w:div>
              </w:divsChild>
            </w:div>
            <w:div w:id="470171524">
              <w:marLeft w:val="0"/>
              <w:marRight w:val="0"/>
              <w:marTop w:val="0"/>
              <w:marBottom w:val="0"/>
              <w:divBdr>
                <w:top w:val="none" w:sz="0" w:space="0" w:color="auto"/>
                <w:left w:val="none" w:sz="0" w:space="0" w:color="auto"/>
                <w:bottom w:val="none" w:sz="0" w:space="0" w:color="auto"/>
                <w:right w:val="none" w:sz="0" w:space="0" w:color="auto"/>
              </w:divBdr>
              <w:divsChild>
                <w:div w:id="1485312782">
                  <w:marLeft w:val="0"/>
                  <w:marRight w:val="0"/>
                  <w:marTop w:val="0"/>
                  <w:marBottom w:val="0"/>
                  <w:divBdr>
                    <w:top w:val="none" w:sz="0" w:space="0" w:color="auto"/>
                    <w:left w:val="none" w:sz="0" w:space="0" w:color="auto"/>
                    <w:bottom w:val="none" w:sz="0" w:space="0" w:color="auto"/>
                    <w:right w:val="none" w:sz="0" w:space="0" w:color="auto"/>
                  </w:divBdr>
                </w:div>
              </w:divsChild>
            </w:div>
            <w:div w:id="1171067120">
              <w:marLeft w:val="0"/>
              <w:marRight w:val="0"/>
              <w:marTop w:val="0"/>
              <w:marBottom w:val="0"/>
              <w:divBdr>
                <w:top w:val="none" w:sz="0" w:space="0" w:color="auto"/>
                <w:left w:val="none" w:sz="0" w:space="0" w:color="auto"/>
                <w:bottom w:val="none" w:sz="0" w:space="0" w:color="auto"/>
                <w:right w:val="none" w:sz="0" w:space="0" w:color="auto"/>
              </w:divBdr>
              <w:divsChild>
                <w:div w:id="1006636922">
                  <w:marLeft w:val="0"/>
                  <w:marRight w:val="0"/>
                  <w:marTop w:val="0"/>
                  <w:marBottom w:val="0"/>
                  <w:divBdr>
                    <w:top w:val="none" w:sz="0" w:space="0" w:color="auto"/>
                    <w:left w:val="none" w:sz="0" w:space="0" w:color="auto"/>
                    <w:bottom w:val="none" w:sz="0" w:space="0" w:color="auto"/>
                    <w:right w:val="none" w:sz="0" w:space="0" w:color="auto"/>
                  </w:divBdr>
                </w:div>
              </w:divsChild>
            </w:div>
            <w:div w:id="43256736">
              <w:marLeft w:val="0"/>
              <w:marRight w:val="0"/>
              <w:marTop w:val="0"/>
              <w:marBottom w:val="0"/>
              <w:divBdr>
                <w:top w:val="none" w:sz="0" w:space="0" w:color="auto"/>
                <w:left w:val="none" w:sz="0" w:space="0" w:color="auto"/>
                <w:bottom w:val="none" w:sz="0" w:space="0" w:color="auto"/>
                <w:right w:val="none" w:sz="0" w:space="0" w:color="auto"/>
              </w:divBdr>
              <w:divsChild>
                <w:div w:id="135005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117">
          <w:marLeft w:val="0"/>
          <w:marRight w:val="0"/>
          <w:marTop w:val="0"/>
          <w:marBottom w:val="0"/>
          <w:divBdr>
            <w:top w:val="none" w:sz="0" w:space="0" w:color="auto"/>
            <w:left w:val="none" w:sz="0" w:space="0" w:color="auto"/>
            <w:bottom w:val="none" w:sz="0" w:space="0" w:color="auto"/>
            <w:right w:val="none" w:sz="0" w:space="0" w:color="auto"/>
          </w:divBdr>
          <w:divsChild>
            <w:div w:id="1865903100">
              <w:marLeft w:val="0"/>
              <w:marRight w:val="0"/>
              <w:marTop w:val="0"/>
              <w:marBottom w:val="0"/>
              <w:divBdr>
                <w:top w:val="none" w:sz="0" w:space="0" w:color="auto"/>
                <w:left w:val="none" w:sz="0" w:space="0" w:color="auto"/>
                <w:bottom w:val="none" w:sz="0" w:space="0" w:color="auto"/>
                <w:right w:val="none" w:sz="0" w:space="0" w:color="auto"/>
              </w:divBdr>
              <w:divsChild>
                <w:div w:id="1496457705">
                  <w:marLeft w:val="0"/>
                  <w:marRight w:val="0"/>
                  <w:marTop w:val="0"/>
                  <w:marBottom w:val="0"/>
                  <w:divBdr>
                    <w:top w:val="none" w:sz="0" w:space="0" w:color="auto"/>
                    <w:left w:val="none" w:sz="0" w:space="0" w:color="auto"/>
                    <w:bottom w:val="none" w:sz="0" w:space="0" w:color="auto"/>
                    <w:right w:val="none" w:sz="0" w:space="0" w:color="auto"/>
                  </w:divBdr>
                </w:div>
              </w:divsChild>
            </w:div>
            <w:div w:id="364140758">
              <w:marLeft w:val="0"/>
              <w:marRight w:val="0"/>
              <w:marTop w:val="0"/>
              <w:marBottom w:val="0"/>
              <w:divBdr>
                <w:top w:val="none" w:sz="0" w:space="0" w:color="auto"/>
                <w:left w:val="none" w:sz="0" w:space="0" w:color="auto"/>
                <w:bottom w:val="none" w:sz="0" w:space="0" w:color="auto"/>
                <w:right w:val="none" w:sz="0" w:space="0" w:color="auto"/>
              </w:divBdr>
              <w:divsChild>
                <w:div w:id="96858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1014">
          <w:marLeft w:val="0"/>
          <w:marRight w:val="0"/>
          <w:marTop w:val="0"/>
          <w:marBottom w:val="0"/>
          <w:divBdr>
            <w:top w:val="none" w:sz="0" w:space="0" w:color="auto"/>
            <w:left w:val="none" w:sz="0" w:space="0" w:color="auto"/>
            <w:bottom w:val="none" w:sz="0" w:space="0" w:color="auto"/>
            <w:right w:val="none" w:sz="0" w:space="0" w:color="auto"/>
          </w:divBdr>
          <w:divsChild>
            <w:div w:id="676463037">
              <w:marLeft w:val="0"/>
              <w:marRight w:val="0"/>
              <w:marTop w:val="0"/>
              <w:marBottom w:val="0"/>
              <w:divBdr>
                <w:top w:val="none" w:sz="0" w:space="0" w:color="auto"/>
                <w:left w:val="none" w:sz="0" w:space="0" w:color="auto"/>
                <w:bottom w:val="none" w:sz="0" w:space="0" w:color="auto"/>
                <w:right w:val="none" w:sz="0" w:space="0" w:color="auto"/>
              </w:divBdr>
              <w:divsChild>
                <w:div w:id="19235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dan.rfgs@crs.org" TargetMode="External"/><Relationship Id="rId18" Type="http://schemas.openxmlformats.org/officeDocument/2006/relationships/image" Target="media/image2.png"/><Relationship Id="rId26" Type="http://schemas.openxmlformats.org/officeDocument/2006/relationships/hyperlink" Target="http://www.unglobalcompact.org/" TargetMode="External"/><Relationship Id="rId21" Type="http://schemas.openxmlformats.org/officeDocument/2006/relationships/image" Target="media/image5.png"/><Relationship Id="rId34" Type="http://schemas.openxmlformats.org/officeDocument/2006/relationships/hyperlink" Target="https://www.crs.org/about/compliance/crs-responsible-data-values-principl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crs.org/vendor-terms/vendor-terms.pdf" TargetMode="External"/><Relationship Id="rId25" Type="http://schemas.openxmlformats.org/officeDocument/2006/relationships/hyperlink" Target="http://www.unglobalcompact.org/" TargetMode="External"/><Relationship Id="rId33" Type="http://schemas.openxmlformats.org/officeDocument/2006/relationships/hyperlink" Target="https://www.crs.org/sites/default/files/tools-research/safeguarding_policy_.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enders.sudan@crs.org" TargetMode="External"/><Relationship Id="rId20" Type="http://schemas.openxmlformats.org/officeDocument/2006/relationships/image" Target="media/image4.png"/><Relationship Id="rId29" Type="http://schemas.openxmlformats.org/officeDocument/2006/relationships/hyperlink" Target="https://www.ilo.org/declaration/lang--en/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rs.org/" TargetMode="External"/><Relationship Id="rId32" Type="http://schemas.openxmlformats.org/officeDocument/2006/relationships/hyperlink" Target="https://www.crs.org/sites/default/files/tools-research/safeguarding_policy_.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rs.org" TargetMode="External"/><Relationship Id="rId23" Type="http://schemas.openxmlformats.org/officeDocument/2006/relationships/package" Target="embeddings/Microsoft_Excel_Worksheet.xlsx"/><Relationship Id="rId28" Type="http://schemas.openxmlformats.org/officeDocument/2006/relationships/hyperlink" Target="https://www.ilo.org/declaration/lang--en/index.htm" TargetMode="External"/><Relationship Id="rId36" Type="http://schemas.openxmlformats.org/officeDocument/2006/relationships/hyperlink" Target="mailto:alert@crs.org"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crs.org/about/compli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udan@crs.org" TargetMode="External"/><Relationship Id="rId22" Type="http://schemas.openxmlformats.org/officeDocument/2006/relationships/image" Target="media/image6.emf"/><Relationship Id="rId27" Type="http://schemas.openxmlformats.org/officeDocument/2006/relationships/hyperlink" Target="https://www.unglobalcompact.org/library/2" TargetMode="External"/><Relationship Id="rId30" Type="http://schemas.openxmlformats.org/officeDocument/2006/relationships/hyperlink" Target="https://www.ethicaltrade.org/sites/default/files/shared_resources/ETI%20Base%20Code%20%28English%29.pdf" TargetMode="External"/><Relationship Id="rId35" Type="http://schemas.openxmlformats.org/officeDocument/2006/relationships/hyperlink" Target="http://bit.ly/crshotlin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C00A0F9F7C254083C4A75A34D3DA1F" ma:contentTypeVersion="10" ma:contentTypeDescription="Create a new document." ma:contentTypeScope="" ma:versionID="ebdebb1c1363b05d893b5d81f2bc0841">
  <xsd:schema xmlns:xsd="http://www.w3.org/2001/XMLSchema" xmlns:xs="http://www.w3.org/2001/XMLSchema" xmlns:p="http://schemas.microsoft.com/office/2006/metadata/properties" xmlns:ns2="23c46d16-b6e8-4413-8064-76071e6231bb" xmlns:ns3="e8aa6404-29c1-42d6-bb3b-fd8298fadd60" targetNamespace="http://schemas.microsoft.com/office/2006/metadata/properties" ma:root="true" ma:fieldsID="4e40ba148b2b23fb5dff0de2de38b09f" ns2:_="" ns3:_="">
    <xsd:import namespace="23c46d16-b6e8-4413-8064-76071e6231bb"/>
    <xsd:import namespace="e8aa6404-29c1-42d6-bb3b-fd8298fa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46d16-b6e8-4413-8064-76071e623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90c631-7896-4d4b-aef2-bd8af8cfca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aa6404-29c1-42d6-bb3b-fd8298fadd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1a5ffc-716a-4242-be14-34988ad354ee}" ma:internalName="TaxCatchAll" ma:showField="CatchAllData" ma:web="e8aa6404-29c1-42d6-bb3b-fd8298fad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aa6404-29c1-42d6-bb3b-fd8298fadd60" xsi:nil="true"/>
    <lcf76f155ced4ddcb4097134ff3c332f xmlns="23c46d16-b6e8-4413-8064-76071e6231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58211-E380-4524-9B0B-C2159B5BB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46d16-b6e8-4413-8064-76071e6231bb"/>
    <ds:schemaRef ds:uri="e8aa6404-29c1-42d6-bb3b-fd8298fa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A66BA-B5D0-4B0B-BE20-FBF60FBF7C7F}">
  <ds:schemaRefs>
    <ds:schemaRef ds:uri="http://schemas.microsoft.com/sharepoint/v3/contenttype/forms"/>
  </ds:schemaRefs>
</ds:datastoreItem>
</file>

<file path=customXml/itemProps3.xml><?xml version="1.0" encoding="utf-8"?>
<ds:datastoreItem xmlns:ds="http://schemas.openxmlformats.org/officeDocument/2006/customXml" ds:itemID="{4E4FF852-01CA-42F4-AAA2-1BB654F46ABA}">
  <ds:schemaRefs>
    <ds:schemaRef ds:uri="http://schemas.microsoft.com/office/2006/metadata/properties"/>
    <ds:schemaRef ds:uri="http://schemas.microsoft.com/office/infopath/2007/PartnerControls"/>
    <ds:schemaRef ds:uri="e8aa6404-29c1-42d6-bb3b-fd8298fadd60"/>
    <ds:schemaRef ds:uri="23c46d16-b6e8-4413-8064-76071e6231bb"/>
  </ds:schemaRefs>
</ds:datastoreItem>
</file>

<file path=customXml/itemProps4.xml><?xml version="1.0" encoding="utf-8"?>
<ds:datastoreItem xmlns:ds="http://schemas.openxmlformats.org/officeDocument/2006/customXml" ds:itemID="{C04B8471-E1C6-4763-B5CF-2D2D5E9A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24</Pages>
  <Words>5893</Words>
  <Characters>33591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CRS Request for Quote (RFQ) Public or Restricted Tendering Template</vt:lpstr>
    </vt:vector>
  </TitlesOfParts>
  <Company/>
  <LinksUpToDate>false</LinksUpToDate>
  <CharactersWithSpaces>39406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 Request for Quote (RFQ) Public or Restricted Tendering Template</dc:title>
  <dc:subject/>
  <dc:creator>LINDA</dc:creator>
  <cp:keywords>RFQ, request for quote, template</cp:keywords>
  <dc:description/>
  <cp:lastModifiedBy>Adam, Noureldin</cp:lastModifiedBy>
  <cp:revision>166</cp:revision>
  <cp:lastPrinted>2024-05-14T13:13:00Z</cp:lastPrinted>
  <dcterms:created xsi:type="dcterms:W3CDTF">2026-04-22T13:18:00Z</dcterms:created>
  <dcterms:modified xsi:type="dcterms:W3CDTF">2026-06-20T11:07:00Z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0x01010040C00A0F9F7C254083C4A75A34D3DA1F</vt:lpwstr>
  </property>
  <property fmtid="{D5CDD505-2E9C-101B-9397-08002B2CF9AE}" pid="3" name="Order">
    <vt:r8>600</vt:r8>
  </property>
  <property fmtid="{D5CDD505-2E9C-101B-9397-08002B2CF9AE}" pid="4" name="xd_ProgID">
    <vt:lpwstr/>
  </property>
  <property fmtid="{D5CDD505-2E9C-101B-9397-08002B2CF9AE}" pid="5" name="_CopySource">
    <vt:lpwstr/>
  </property>
  <property fmtid="{D5CDD505-2E9C-101B-9397-08002B2CF9AE}" pid="6" name="TemplateUrl">
    <vt:lpwstr/>
  </property>
  <property fmtid="{D5CDD505-2E9C-101B-9397-08002B2CF9AE}" pid="7" name="Language">
    <vt:lpwstr>English</vt:lpwstr>
  </property>
  <property fmtid="{D5CDD505-2E9C-101B-9397-08002B2CF9AE}" pid="8" name="Geography">
    <vt:lpwstr>Global</vt:lpwstr>
  </property>
  <property fmtid="{D5CDD505-2E9C-101B-9397-08002B2CF9AE}" pid="9" name="Topic">
    <vt:lpwstr>None</vt:lpwstr>
  </property>
  <property fmtid="{D5CDD505-2E9C-101B-9397-08002B2CF9AE}" pid="10" name="Include in Site Index">
    <vt:bool>false</vt:bool>
  </property>
  <property fmtid="{D5CDD505-2E9C-101B-9397-08002B2CF9AE}" pid="11" name="xd_Signature">
    <vt:bool>false</vt:bool>
  </property>
  <property fmtid="{D5CDD505-2E9C-101B-9397-08002B2CF9AE}" pid="12" name="ComplianceAssetId">
    <vt:lpwstr/>
  </property>
  <property fmtid="{D5CDD505-2E9C-101B-9397-08002B2CF9AE}" pid="13" name="Description Text">
    <vt:lpwstr>This template can be utilized when issuing a RFQ.</vt:lpwstr>
  </property>
  <property fmtid="{D5CDD505-2E9C-101B-9397-08002B2CF9AE}" pid="14" name="MediaServiceImageTags">
    <vt:lpwstr/>
  </property>
</Properties>
</file>